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009" w:rsidRPr="00452A73" w:rsidRDefault="00216009" w:rsidP="00216009">
      <w:pPr>
        <w:jc w:val="center"/>
        <w:rPr>
          <w:rFonts w:ascii="Arial" w:eastAsia="Calibri" w:hAnsi="Arial" w:cs="Arial"/>
          <w:b/>
          <w:sz w:val="24"/>
          <w:szCs w:val="24"/>
        </w:rPr>
      </w:pPr>
      <w:r w:rsidRPr="00452A73">
        <w:rPr>
          <w:rFonts w:ascii="Arial" w:eastAsia="Calibri" w:hAnsi="Arial" w:cs="Arial"/>
          <w:b/>
          <w:sz w:val="24"/>
          <w:szCs w:val="24"/>
        </w:rPr>
        <w:t>Grade 1</w:t>
      </w:r>
      <w:r>
        <w:rPr>
          <w:rFonts w:ascii="Arial" w:hAnsi="Arial" w:cs="Arial"/>
          <w:b/>
          <w:sz w:val="24"/>
          <w:szCs w:val="24"/>
        </w:rPr>
        <w:t>0</w:t>
      </w:r>
      <w:r w:rsidRPr="00452A73">
        <w:rPr>
          <w:rFonts w:ascii="Arial" w:eastAsia="Calibri" w:hAnsi="Arial" w:cs="Arial"/>
          <w:b/>
          <w:sz w:val="24"/>
          <w:szCs w:val="24"/>
        </w:rPr>
        <w:t xml:space="preserve"> Life Orientation Exam</w:t>
      </w:r>
    </w:p>
    <w:p w:rsidR="00216009" w:rsidRDefault="00216009" w:rsidP="00216009">
      <w:pPr>
        <w:jc w:val="center"/>
        <w:rPr>
          <w:rFonts w:ascii="Arial" w:eastAsia="Calibri" w:hAnsi="Arial" w:cs="Arial"/>
          <w:b/>
          <w:sz w:val="24"/>
          <w:szCs w:val="24"/>
        </w:rPr>
      </w:pPr>
      <w:r>
        <w:rPr>
          <w:rFonts w:ascii="Arial" w:eastAsia="Calibri" w:hAnsi="Arial" w:cs="Arial"/>
          <w:b/>
          <w:sz w:val="24"/>
          <w:szCs w:val="24"/>
        </w:rPr>
        <w:t>Development of Self in Society</w:t>
      </w:r>
      <w:r w:rsidRPr="00452A73">
        <w:rPr>
          <w:rFonts w:ascii="Arial" w:eastAsia="Calibri" w:hAnsi="Arial" w:cs="Arial"/>
          <w:b/>
          <w:sz w:val="24"/>
          <w:szCs w:val="24"/>
        </w:rPr>
        <w:t>: Term 1&amp;2</w:t>
      </w:r>
    </w:p>
    <w:p w:rsidR="00216009" w:rsidRPr="00452A73" w:rsidRDefault="00216009" w:rsidP="00216009">
      <w:pPr>
        <w:jc w:val="center"/>
        <w:rPr>
          <w:rFonts w:ascii="Arial" w:eastAsia="Calibri" w:hAnsi="Arial" w:cs="Arial"/>
          <w:b/>
          <w:sz w:val="24"/>
          <w:szCs w:val="24"/>
        </w:rPr>
      </w:pPr>
      <w:r w:rsidRPr="00452A73">
        <w:rPr>
          <w:rFonts w:ascii="Arial" w:eastAsia="Calibri" w:hAnsi="Arial" w:cs="Arial"/>
          <w:b/>
          <w:sz w:val="24"/>
          <w:szCs w:val="24"/>
        </w:rPr>
        <w:t xml:space="preserve"> 2017</w:t>
      </w:r>
    </w:p>
    <w:p w:rsidR="00216009" w:rsidRPr="00452A73" w:rsidRDefault="00216009" w:rsidP="00216009">
      <w:pPr>
        <w:jc w:val="center"/>
        <w:rPr>
          <w:rFonts w:ascii="Arial" w:eastAsia="Calibri" w:hAnsi="Arial" w:cs="Arial"/>
          <w:b/>
          <w:sz w:val="24"/>
          <w:szCs w:val="24"/>
        </w:rPr>
      </w:pPr>
      <w:r>
        <w:rPr>
          <w:rFonts w:ascii="Arial" w:eastAsia="Calibri" w:hAnsi="Arial" w:cs="Arial"/>
          <w:b/>
          <w:sz w:val="24"/>
          <w:szCs w:val="24"/>
        </w:rPr>
        <w:t>80</w:t>
      </w:r>
      <w:r w:rsidRPr="00452A73">
        <w:rPr>
          <w:rFonts w:ascii="Arial" w:eastAsia="Calibri" w:hAnsi="Arial" w:cs="Arial"/>
          <w:b/>
          <w:sz w:val="24"/>
          <w:szCs w:val="24"/>
        </w:rPr>
        <w:t xml:space="preserve"> Marks</w:t>
      </w:r>
    </w:p>
    <w:p w:rsidR="00216009" w:rsidRPr="00452A73" w:rsidRDefault="00216009" w:rsidP="00216009">
      <w:pPr>
        <w:rPr>
          <w:rFonts w:ascii="Arial" w:eastAsia="Calibri" w:hAnsi="Arial" w:cs="Arial"/>
          <w:b/>
          <w:u w:val="single"/>
        </w:rPr>
      </w:pPr>
      <w:r w:rsidRPr="00452A73">
        <w:rPr>
          <w:rFonts w:ascii="Arial" w:eastAsia="Calibri" w:hAnsi="Arial" w:cs="Arial"/>
          <w:b/>
        </w:rPr>
        <w:t>Possibl</w:t>
      </w:r>
      <w:r>
        <w:rPr>
          <w:rFonts w:ascii="Arial" w:eastAsia="Calibri" w:hAnsi="Arial" w:cs="Arial"/>
          <w:b/>
        </w:rPr>
        <w:t xml:space="preserve">e examination </w:t>
      </w:r>
      <w:r w:rsidRPr="006269A0">
        <w:rPr>
          <w:rFonts w:ascii="Arial" w:eastAsia="Calibri" w:hAnsi="Arial" w:cs="Arial"/>
          <w:b/>
        </w:rPr>
        <w:t xml:space="preserve">questions: </w:t>
      </w:r>
      <w:r>
        <w:rPr>
          <w:rFonts w:ascii="Arial" w:eastAsia="Calibri" w:hAnsi="Arial" w:cs="Arial"/>
          <w:b/>
        </w:rPr>
        <w:t>Development of Self in Society</w:t>
      </w:r>
      <w:r w:rsidRPr="00452A73">
        <w:rPr>
          <w:rFonts w:ascii="Arial" w:eastAsia="Calibri" w:hAnsi="Arial" w:cs="Arial"/>
          <w:b/>
        </w:rPr>
        <w:br/>
      </w:r>
    </w:p>
    <w:p w:rsidR="00216009" w:rsidRPr="00452A73" w:rsidRDefault="00216009" w:rsidP="00216009">
      <w:pPr>
        <w:rPr>
          <w:rFonts w:ascii="Arial" w:eastAsia="Calibri" w:hAnsi="Arial" w:cs="Arial"/>
          <w:b/>
          <w:u w:val="single"/>
        </w:rPr>
      </w:pPr>
      <w:r w:rsidRPr="00452A73">
        <w:rPr>
          <w:rFonts w:ascii="Arial" w:eastAsia="Calibri" w:hAnsi="Arial" w:cs="Arial"/>
          <w:b/>
          <w:u w:val="single"/>
        </w:rPr>
        <w:t>REMINDER: Paper should include components of each topic covered so far this year</w:t>
      </w:r>
    </w:p>
    <w:p w:rsidR="00216009" w:rsidRPr="00452A73" w:rsidRDefault="00216009" w:rsidP="00216009">
      <w:pPr>
        <w:rPr>
          <w:rFonts w:ascii="Arial" w:eastAsia="Calibri" w:hAnsi="Arial" w:cs="Arial"/>
          <w:b/>
        </w:rPr>
      </w:pPr>
      <w:r w:rsidRPr="00452A73">
        <w:rPr>
          <w:rFonts w:ascii="Arial" w:eastAsia="Calibri" w:hAnsi="Arial" w:cs="Arial"/>
          <w:b/>
          <w:u w:val="single"/>
        </w:rPr>
        <w:t xml:space="preserve">Note to Teacher: </w:t>
      </w:r>
      <w:r w:rsidRPr="00452A73">
        <w:rPr>
          <w:rFonts w:ascii="Arial" w:eastAsia="Calibri" w:hAnsi="Arial" w:cs="Arial"/>
          <w:b/>
        </w:rPr>
        <w:t xml:space="preserve">Please ensure that your selection of questions is of such a nature that your question paper satisfies the requirements </w:t>
      </w:r>
      <w:r w:rsidRPr="006269A0">
        <w:rPr>
          <w:rFonts w:ascii="Arial" w:eastAsia="Calibri" w:hAnsi="Arial" w:cs="Arial"/>
          <w:b/>
        </w:rPr>
        <w:t>of B</w:t>
      </w:r>
      <w:r w:rsidRPr="00452A73">
        <w:rPr>
          <w:rFonts w:ascii="Arial" w:eastAsia="Calibri" w:hAnsi="Arial" w:cs="Arial"/>
          <w:b/>
        </w:rPr>
        <w:t>loom’s taxonomy.</w:t>
      </w:r>
    </w:p>
    <w:p w:rsidR="00216009" w:rsidRPr="00452A73" w:rsidRDefault="00216009" w:rsidP="00216009">
      <w:pPr>
        <w:jc w:val="center"/>
        <w:rPr>
          <w:rFonts w:ascii="Arial" w:eastAsia="Calibri" w:hAnsi="Arial" w:cs="Arial"/>
          <w:b/>
          <w:sz w:val="24"/>
          <w:szCs w:val="24"/>
        </w:rPr>
      </w:pPr>
    </w:p>
    <w:p w:rsidR="00216009" w:rsidRPr="00452A73" w:rsidRDefault="00216009" w:rsidP="00216009">
      <w:pPr>
        <w:jc w:val="center"/>
        <w:rPr>
          <w:rFonts w:ascii="Arial" w:eastAsia="Calibri" w:hAnsi="Arial" w:cs="Arial"/>
          <w:b/>
          <w:szCs w:val="24"/>
        </w:rPr>
      </w:pPr>
      <w:r w:rsidRPr="00452A73">
        <w:rPr>
          <w:rFonts w:ascii="Arial" w:eastAsia="Calibri" w:hAnsi="Arial" w:cs="Arial"/>
          <w:b/>
          <w:szCs w:val="24"/>
        </w:rPr>
        <w:t xml:space="preserve">SPREAD OF COGNITIVE LEVELS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7"/>
        <w:gridCol w:w="1522"/>
        <w:gridCol w:w="1541"/>
        <w:gridCol w:w="1474"/>
        <w:gridCol w:w="1481"/>
        <w:gridCol w:w="1489"/>
        <w:gridCol w:w="1472"/>
      </w:tblGrid>
      <w:tr w:rsidR="00216009" w:rsidRPr="00B77D69" w:rsidTr="00216009">
        <w:trPr>
          <w:jc w:val="center"/>
        </w:trPr>
        <w:tc>
          <w:tcPr>
            <w:tcW w:w="1477" w:type="dxa"/>
          </w:tcPr>
          <w:p w:rsidR="00216009" w:rsidRPr="00B77D69" w:rsidRDefault="00216009" w:rsidP="00216009">
            <w:pPr>
              <w:jc w:val="center"/>
              <w:rPr>
                <w:rFonts w:ascii="Calibri" w:hAnsi="Calibri"/>
              </w:rPr>
            </w:pPr>
          </w:p>
        </w:tc>
        <w:tc>
          <w:tcPr>
            <w:tcW w:w="3063" w:type="dxa"/>
            <w:gridSpan w:val="2"/>
          </w:tcPr>
          <w:p w:rsidR="00216009" w:rsidRPr="00B77D69" w:rsidRDefault="00216009" w:rsidP="00216009">
            <w:pPr>
              <w:jc w:val="center"/>
              <w:rPr>
                <w:rFonts w:ascii="Calibri" w:hAnsi="Calibri"/>
              </w:rPr>
            </w:pPr>
            <w:r w:rsidRPr="00B77D69">
              <w:rPr>
                <w:rFonts w:ascii="Calibri" w:hAnsi="Calibri"/>
              </w:rPr>
              <w:t>LOW</w:t>
            </w:r>
          </w:p>
        </w:tc>
        <w:tc>
          <w:tcPr>
            <w:tcW w:w="2955" w:type="dxa"/>
            <w:gridSpan w:val="2"/>
          </w:tcPr>
          <w:p w:rsidR="00216009" w:rsidRPr="00B77D69" w:rsidRDefault="00216009" w:rsidP="00216009">
            <w:pPr>
              <w:jc w:val="center"/>
              <w:rPr>
                <w:rFonts w:ascii="Calibri" w:hAnsi="Calibri"/>
              </w:rPr>
            </w:pPr>
            <w:r w:rsidRPr="00B77D69">
              <w:rPr>
                <w:rFonts w:ascii="Calibri" w:hAnsi="Calibri"/>
              </w:rPr>
              <w:t>MEDIUM</w:t>
            </w:r>
          </w:p>
        </w:tc>
        <w:tc>
          <w:tcPr>
            <w:tcW w:w="2961" w:type="dxa"/>
            <w:gridSpan w:val="2"/>
          </w:tcPr>
          <w:p w:rsidR="00216009" w:rsidRPr="00B77D69" w:rsidRDefault="00216009" w:rsidP="00216009">
            <w:pPr>
              <w:jc w:val="center"/>
              <w:rPr>
                <w:rFonts w:ascii="Calibri" w:hAnsi="Calibri"/>
              </w:rPr>
            </w:pPr>
            <w:r w:rsidRPr="00B77D69">
              <w:rPr>
                <w:rFonts w:ascii="Calibri" w:hAnsi="Calibri"/>
              </w:rPr>
              <w:t>HIGH</w:t>
            </w: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Question</w:t>
            </w:r>
          </w:p>
        </w:tc>
        <w:tc>
          <w:tcPr>
            <w:tcW w:w="1522" w:type="dxa"/>
          </w:tcPr>
          <w:p w:rsidR="00216009" w:rsidRPr="00B77D69" w:rsidRDefault="00216009" w:rsidP="00216009">
            <w:pPr>
              <w:jc w:val="center"/>
              <w:rPr>
                <w:rFonts w:ascii="Calibri" w:hAnsi="Calibri"/>
              </w:rPr>
            </w:pPr>
            <w:r w:rsidRPr="00B77D69">
              <w:rPr>
                <w:rFonts w:ascii="Calibri" w:hAnsi="Calibri"/>
              </w:rPr>
              <w:t>Remembering</w:t>
            </w:r>
          </w:p>
        </w:tc>
        <w:tc>
          <w:tcPr>
            <w:tcW w:w="1541" w:type="dxa"/>
          </w:tcPr>
          <w:p w:rsidR="00216009" w:rsidRPr="00B77D69" w:rsidRDefault="00216009" w:rsidP="00216009">
            <w:pPr>
              <w:jc w:val="center"/>
              <w:rPr>
                <w:rFonts w:ascii="Calibri" w:hAnsi="Calibri"/>
              </w:rPr>
            </w:pPr>
            <w:r w:rsidRPr="00B77D69">
              <w:rPr>
                <w:rFonts w:ascii="Calibri" w:hAnsi="Calibri"/>
              </w:rPr>
              <w:t>Understanding</w:t>
            </w:r>
          </w:p>
        </w:tc>
        <w:tc>
          <w:tcPr>
            <w:tcW w:w="1474" w:type="dxa"/>
          </w:tcPr>
          <w:p w:rsidR="00216009" w:rsidRPr="00B77D69" w:rsidRDefault="00216009" w:rsidP="00216009">
            <w:pPr>
              <w:jc w:val="center"/>
              <w:rPr>
                <w:rFonts w:ascii="Calibri" w:hAnsi="Calibri"/>
              </w:rPr>
            </w:pPr>
            <w:r w:rsidRPr="00B77D69">
              <w:rPr>
                <w:rFonts w:ascii="Calibri" w:hAnsi="Calibri"/>
              </w:rPr>
              <w:t>Applying</w:t>
            </w:r>
          </w:p>
        </w:tc>
        <w:tc>
          <w:tcPr>
            <w:tcW w:w="1481" w:type="dxa"/>
          </w:tcPr>
          <w:p w:rsidR="00216009" w:rsidRPr="00B77D69" w:rsidRDefault="00216009" w:rsidP="00216009">
            <w:pPr>
              <w:jc w:val="center"/>
              <w:rPr>
                <w:rFonts w:ascii="Calibri" w:hAnsi="Calibri"/>
              </w:rPr>
            </w:pPr>
            <w:r w:rsidRPr="00B77D69">
              <w:rPr>
                <w:rFonts w:ascii="Calibri" w:hAnsi="Calibri"/>
              </w:rPr>
              <w:t>Analysing</w:t>
            </w:r>
          </w:p>
        </w:tc>
        <w:tc>
          <w:tcPr>
            <w:tcW w:w="1489" w:type="dxa"/>
          </w:tcPr>
          <w:p w:rsidR="00216009" w:rsidRPr="00B77D69" w:rsidRDefault="00216009" w:rsidP="00216009">
            <w:pPr>
              <w:jc w:val="center"/>
              <w:rPr>
                <w:rFonts w:ascii="Calibri" w:hAnsi="Calibri"/>
              </w:rPr>
            </w:pPr>
            <w:r w:rsidRPr="00B77D69">
              <w:rPr>
                <w:rFonts w:ascii="Calibri" w:hAnsi="Calibri"/>
              </w:rPr>
              <w:t>Evaluating</w:t>
            </w:r>
          </w:p>
        </w:tc>
        <w:tc>
          <w:tcPr>
            <w:tcW w:w="1472" w:type="dxa"/>
          </w:tcPr>
          <w:p w:rsidR="00216009" w:rsidRPr="00B77D69" w:rsidRDefault="00216009" w:rsidP="00216009">
            <w:pPr>
              <w:jc w:val="center"/>
              <w:rPr>
                <w:rFonts w:ascii="Calibri" w:hAnsi="Calibri"/>
              </w:rPr>
            </w:pPr>
            <w:r w:rsidRPr="00B77D69">
              <w:rPr>
                <w:rFonts w:ascii="Calibri" w:hAnsi="Calibri"/>
              </w:rPr>
              <w:t>Creating</w:t>
            </w: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1</w:t>
            </w:r>
          </w:p>
        </w:tc>
        <w:tc>
          <w:tcPr>
            <w:tcW w:w="1522" w:type="dxa"/>
          </w:tcPr>
          <w:p w:rsidR="00216009" w:rsidRPr="00B77D69" w:rsidRDefault="00216009" w:rsidP="00216009">
            <w:pPr>
              <w:jc w:val="center"/>
              <w:rPr>
                <w:rFonts w:ascii="Calibri" w:hAnsi="Calibri"/>
              </w:rPr>
            </w:pPr>
            <w:r>
              <w:rPr>
                <w:rFonts w:ascii="Calibri" w:hAnsi="Calibri"/>
              </w:rPr>
              <w:t>3</w:t>
            </w:r>
          </w:p>
        </w:tc>
        <w:tc>
          <w:tcPr>
            <w:tcW w:w="1541" w:type="dxa"/>
          </w:tcPr>
          <w:p w:rsidR="00216009" w:rsidRPr="00B77D69" w:rsidRDefault="00216009" w:rsidP="00216009">
            <w:pPr>
              <w:jc w:val="center"/>
              <w:rPr>
                <w:rFonts w:ascii="Calibri" w:hAnsi="Calibri"/>
              </w:rPr>
            </w:pPr>
            <w:r>
              <w:rPr>
                <w:rFonts w:ascii="Calibri" w:hAnsi="Calibri"/>
              </w:rPr>
              <w:t>1</w:t>
            </w:r>
          </w:p>
        </w:tc>
        <w:tc>
          <w:tcPr>
            <w:tcW w:w="1474" w:type="dxa"/>
          </w:tcPr>
          <w:p w:rsidR="00216009" w:rsidRPr="00B77D69" w:rsidRDefault="00216009" w:rsidP="00216009">
            <w:pPr>
              <w:jc w:val="center"/>
              <w:rPr>
                <w:rFonts w:ascii="Calibri" w:hAnsi="Calibri"/>
              </w:rPr>
            </w:pPr>
            <w:r>
              <w:rPr>
                <w:rFonts w:ascii="Calibri" w:hAnsi="Calibri"/>
              </w:rPr>
              <w:t>6</w:t>
            </w: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2</w:t>
            </w:r>
          </w:p>
        </w:tc>
        <w:tc>
          <w:tcPr>
            <w:tcW w:w="1522" w:type="dxa"/>
          </w:tcPr>
          <w:p w:rsidR="00216009" w:rsidRPr="00B77D69" w:rsidRDefault="00216009" w:rsidP="00216009">
            <w:pPr>
              <w:jc w:val="center"/>
              <w:rPr>
                <w:rFonts w:ascii="Calibri" w:hAnsi="Calibri"/>
              </w:rPr>
            </w:pPr>
            <w:r>
              <w:rPr>
                <w:rFonts w:ascii="Calibri" w:hAnsi="Calibri"/>
              </w:rPr>
              <w:t>10</w:t>
            </w: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216009" w:rsidP="00216009">
            <w:pPr>
              <w:jc w:val="center"/>
              <w:rPr>
                <w:rFonts w:ascii="Calibri" w:hAnsi="Calibri"/>
              </w:rPr>
            </w:pP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3</w:t>
            </w:r>
          </w:p>
        </w:tc>
        <w:tc>
          <w:tcPr>
            <w:tcW w:w="1522" w:type="dxa"/>
          </w:tcPr>
          <w:p w:rsidR="00216009" w:rsidRPr="00B77D69" w:rsidRDefault="00216009" w:rsidP="00216009">
            <w:pPr>
              <w:jc w:val="center"/>
              <w:rPr>
                <w:rFonts w:ascii="Calibri" w:hAnsi="Calibri"/>
              </w:rPr>
            </w:pPr>
          </w:p>
        </w:tc>
        <w:tc>
          <w:tcPr>
            <w:tcW w:w="1541" w:type="dxa"/>
          </w:tcPr>
          <w:p w:rsidR="00216009" w:rsidRPr="00B77D69" w:rsidRDefault="009A1D33" w:rsidP="00216009">
            <w:pPr>
              <w:jc w:val="center"/>
              <w:rPr>
                <w:rFonts w:ascii="Calibri" w:hAnsi="Calibri"/>
              </w:rPr>
            </w:pPr>
            <w:r>
              <w:rPr>
                <w:rFonts w:ascii="Calibri" w:hAnsi="Calibri"/>
              </w:rPr>
              <w:t>7</w:t>
            </w:r>
          </w:p>
        </w:tc>
        <w:tc>
          <w:tcPr>
            <w:tcW w:w="1474" w:type="dxa"/>
          </w:tcPr>
          <w:p w:rsidR="00216009" w:rsidRPr="00B77D69" w:rsidRDefault="00216009" w:rsidP="00216009">
            <w:pPr>
              <w:jc w:val="center"/>
              <w:rPr>
                <w:rFonts w:ascii="Calibri" w:hAnsi="Calibri"/>
              </w:rPr>
            </w:pPr>
            <w:r>
              <w:rPr>
                <w:rFonts w:ascii="Calibri" w:hAnsi="Calibri"/>
              </w:rPr>
              <w:t>5</w:t>
            </w: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4</w:t>
            </w:r>
          </w:p>
        </w:tc>
        <w:tc>
          <w:tcPr>
            <w:tcW w:w="1522" w:type="dxa"/>
          </w:tcPr>
          <w:p w:rsidR="00216009" w:rsidRPr="00B77D69" w:rsidRDefault="00216009" w:rsidP="00216009">
            <w:pPr>
              <w:jc w:val="center"/>
              <w:rPr>
                <w:rFonts w:ascii="Calibri" w:hAnsi="Calibri"/>
              </w:rPr>
            </w:pPr>
            <w:r>
              <w:rPr>
                <w:rFonts w:ascii="Calibri" w:hAnsi="Calibri"/>
              </w:rPr>
              <w:t>5</w:t>
            </w: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216009" w:rsidP="00216009">
            <w:pPr>
              <w:jc w:val="center"/>
              <w:rPr>
                <w:rFonts w:ascii="Calibri" w:hAnsi="Calibri"/>
              </w:rPr>
            </w:pP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5</w:t>
            </w:r>
          </w:p>
        </w:tc>
        <w:tc>
          <w:tcPr>
            <w:tcW w:w="1522" w:type="dxa"/>
          </w:tcPr>
          <w:p w:rsidR="00216009" w:rsidRPr="00B77D69" w:rsidRDefault="00216009" w:rsidP="00216009">
            <w:pPr>
              <w:jc w:val="center"/>
              <w:rPr>
                <w:rFonts w:ascii="Calibri" w:hAnsi="Calibri"/>
              </w:rPr>
            </w:pPr>
            <w:r>
              <w:rPr>
                <w:rFonts w:ascii="Calibri" w:hAnsi="Calibri"/>
              </w:rPr>
              <w:t>4</w:t>
            </w: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9A1D33" w:rsidP="00216009">
            <w:pPr>
              <w:jc w:val="center"/>
              <w:rPr>
                <w:rFonts w:ascii="Calibri" w:hAnsi="Calibri"/>
              </w:rPr>
            </w:pPr>
            <w:r>
              <w:rPr>
                <w:rFonts w:ascii="Calibri" w:hAnsi="Calibri"/>
              </w:rPr>
              <w:t>7</w:t>
            </w: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r>
              <w:rPr>
                <w:rFonts w:ascii="Calibri" w:hAnsi="Calibri"/>
              </w:rPr>
              <w:t>5</w:t>
            </w: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6</w:t>
            </w:r>
          </w:p>
        </w:tc>
        <w:tc>
          <w:tcPr>
            <w:tcW w:w="1522" w:type="dxa"/>
          </w:tcPr>
          <w:p w:rsidR="00216009" w:rsidRPr="00B77D69" w:rsidRDefault="00216009" w:rsidP="00216009">
            <w:pPr>
              <w:jc w:val="center"/>
              <w:rPr>
                <w:rFonts w:ascii="Calibri" w:hAnsi="Calibri"/>
              </w:rPr>
            </w:pP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216009" w:rsidP="00216009">
            <w:pPr>
              <w:jc w:val="center"/>
              <w:rPr>
                <w:rFonts w:ascii="Calibri" w:hAnsi="Calibri"/>
              </w:rPr>
            </w:pPr>
            <w:r>
              <w:rPr>
                <w:rFonts w:ascii="Calibri" w:hAnsi="Calibri"/>
              </w:rPr>
              <w:t>5</w:t>
            </w:r>
          </w:p>
        </w:tc>
        <w:tc>
          <w:tcPr>
            <w:tcW w:w="1481" w:type="dxa"/>
          </w:tcPr>
          <w:p w:rsidR="00216009" w:rsidRPr="00B77D69" w:rsidRDefault="00216009" w:rsidP="00216009">
            <w:pPr>
              <w:jc w:val="center"/>
              <w:rPr>
                <w:rFonts w:ascii="Calibri" w:hAnsi="Calibri"/>
              </w:rPr>
            </w:pPr>
          </w:p>
        </w:tc>
        <w:tc>
          <w:tcPr>
            <w:tcW w:w="1489" w:type="dxa"/>
          </w:tcPr>
          <w:p w:rsidR="00216009" w:rsidRPr="00B77D69" w:rsidRDefault="00216009" w:rsidP="00216009">
            <w:pPr>
              <w:jc w:val="center"/>
              <w:rPr>
                <w:rFonts w:ascii="Calibri" w:hAnsi="Calibri"/>
              </w:rPr>
            </w:pPr>
            <w:r>
              <w:rPr>
                <w:rFonts w:ascii="Calibri" w:hAnsi="Calibri"/>
              </w:rPr>
              <w:t>10</w:t>
            </w: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7</w:t>
            </w:r>
          </w:p>
        </w:tc>
        <w:tc>
          <w:tcPr>
            <w:tcW w:w="1522" w:type="dxa"/>
          </w:tcPr>
          <w:p w:rsidR="00216009" w:rsidRPr="00B77D69" w:rsidRDefault="00216009" w:rsidP="00216009">
            <w:pPr>
              <w:jc w:val="center"/>
              <w:rPr>
                <w:rFonts w:ascii="Calibri" w:hAnsi="Calibri"/>
              </w:rPr>
            </w:pP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216009" w:rsidP="00216009">
            <w:pPr>
              <w:jc w:val="center"/>
              <w:rPr>
                <w:rFonts w:ascii="Calibri" w:hAnsi="Calibri"/>
              </w:rPr>
            </w:pPr>
          </w:p>
        </w:tc>
        <w:tc>
          <w:tcPr>
            <w:tcW w:w="1481" w:type="dxa"/>
          </w:tcPr>
          <w:p w:rsidR="00216009" w:rsidRPr="00B77D69" w:rsidRDefault="00216009" w:rsidP="00216009">
            <w:pPr>
              <w:jc w:val="center"/>
              <w:rPr>
                <w:rFonts w:ascii="Calibri" w:hAnsi="Calibri"/>
              </w:rPr>
            </w:pPr>
            <w:r>
              <w:rPr>
                <w:rFonts w:ascii="Calibri" w:hAnsi="Calibri"/>
              </w:rPr>
              <w:t>8</w:t>
            </w:r>
          </w:p>
        </w:tc>
        <w:tc>
          <w:tcPr>
            <w:tcW w:w="1489" w:type="dxa"/>
          </w:tcPr>
          <w:p w:rsidR="00216009" w:rsidRPr="00B77D69" w:rsidRDefault="00216009" w:rsidP="00216009">
            <w:pPr>
              <w:jc w:val="center"/>
              <w:rPr>
                <w:rFonts w:ascii="Calibri" w:hAnsi="Calibri"/>
              </w:rPr>
            </w:pPr>
            <w:r>
              <w:rPr>
                <w:rFonts w:ascii="Calibri" w:hAnsi="Calibri"/>
              </w:rPr>
              <w:t>7</w:t>
            </w: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8</w:t>
            </w:r>
          </w:p>
        </w:tc>
        <w:tc>
          <w:tcPr>
            <w:tcW w:w="1522" w:type="dxa"/>
          </w:tcPr>
          <w:p w:rsidR="00216009" w:rsidRPr="00B77D69" w:rsidRDefault="00216009" w:rsidP="00216009">
            <w:pPr>
              <w:jc w:val="center"/>
              <w:rPr>
                <w:rFonts w:ascii="Calibri" w:hAnsi="Calibri"/>
              </w:rPr>
            </w:pPr>
          </w:p>
        </w:tc>
        <w:tc>
          <w:tcPr>
            <w:tcW w:w="1541" w:type="dxa"/>
          </w:tcPr>
          <w:p w:rsidR="00216009" w:rsidRPr="00B77D69" w:rsidRDefault="00216009" w:rsidP="00216009">
            <w:pPr>
              <w:jc w:val="center"/>
              <w:rPr>
                <w:rFonts w:ascii="Calibri" w:hAnsi="Calibri"/>
              </w:rPr>
            </w:pPr>
          </w:p>
        </w:tc>
        <w:tc>
          <w:tcPr>
            <w:tcW w:w="1474" w:type="dxa"/>
          </w:tcPr>
          <w:p w:rsidR="00216009" w:rsidRPr="00B77D69" w:rsidRDefault="00216009" w:rsidP="00216009">
            <w:pPr>
              <w:jc w:val="center"/>
              <w:rPr>
                <w:rFonts w:ascii="Calibri" w:hAnsi="Calibri"/>
              </w:rPr>
            </w:pPr>
          </w:p>
        </w:tc>
        <w:tc>
          <w:tcPr>
            <w:tcW w:w="1481" w:type="dxa"/>
          </w:tcPr>
          <w:p w:rsidR="00216009" w:rsidRPr="00B77D69" w:rsidRDefault="00216009" w:rsidP="00216009">
            <w:pPr>
              <w:jc w:val="center"/>
              <w:rPr>
                <w:rFonts w:ascii="Calibri" w:hAnsi="Calibri"/>
              </w:rPr>
            </w:pPr>
            <w:r>
              <w:rPr>
                <w:rFonts w:ascii="Calibri" w:hAnsi="Calibri"/>
              </w:rPr>
              <w:t>8</w:t>
            </w:r>
          </w:p>
        </w:tc>
        <w:tc>
          <w:tcPr>
            <w:tcW w:w="1489" w:type="dxa"/>
          </w:tcPr>
          <w:p w:rsidR="00216009" w:rsidRPr="00B77D69" w:rsidRDefault="00216009" w:rsidP="00216009">
            <w:pPr>
              <w:jc w:val="center"/>
              <w:rPr>
                <w:rFonts w:ascii="Calibri" w:hAnsi="Calibri"/>
              </w:rPr>
            </w:pPr>
            <w:r>
              <w:rPr>
                <w:rFonts w:ascii="Calibri" w:hAnsi="Calibri"/>
              </w:rPr>
              <w:t>7</w:t>
            </w:r>
          </w:p>
        </w:tc>
        <w:tc>
          <w:tcPr>
            <w:tcW w:w="1472" w:type="dxa"/>
          </w:tcPr>
          <w:p w:rsidR="00216009" w:rsidRPr="00B77D69" w:rsidRDefault="00216009" w:rsidP="00216009">
            <w:pPr>
              <w:jc w:val="center"/>
              <w:rPr>
                <w:rFonts w:ascii="Calibri" w:hAnsi="Calibri"/>
              </w:rPr>
            </w:pP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Total marks</w:t>
            </w:r>
          </w:p>
        </w:tc>
        <w:tc>
          <w:tcPr>
            <w:tcW w:w="3063" w:type="dxa"/>
            <w:gridSpan w:val="2"/>
          </w:tcPr>
          <w:p w:rsidR="00216009" w:rsidRPr="00B77D69" w:rsidRDefault="00216009" w:rsidP="00216009">
            <w:pPr>
              <w:jc w:val="center"/>
              <w:rPr>
                <w:rFonts w:ascii="Calibri" w:hAnsi="Calibri"/>
              </w:rPr>
            </w:pPr>
            <w:r>
              <w:rPr>
                <w:rFonts w:ascii="Calibri" w:hAnsi="Calibri"/>
              </w:rPr>
              <w:t>28</w:t>
            </w:r>
          </w:p>
        </w:tc>
        <w:tc>
          <w:tcPr>
            <w:tcW w:w="2955" w:type="dxa"/>
            <w:gridSpan w:val="2"/>
          </w:tcPr>
          <w:p w:rsidR="00216009" w:rsidRPr="00B77D69" w:rsidRDefault="00216009" w:rsidP="00216009">
            <w:pPr>
              <w:jc w:val="center"/>
              <w:rPr>
                <w:rFonts w:ascii="Calibri" w:hAnsi="Calibri"/>
              </w:rPr>
            </w:pPr>
            <w:r>
              <w:rPr>
                <w:rFonts w:ascii="Calibri" w:hAnsi="Calibri"/>
              </w:rPr>
              <w:t>38</w:t>
            </w:r>
          </w:p>
        </w:tc>
        <w:tc>
          <w:tcPr>
            <w:tcW w:w="2961" w:type="dxa"/>
            <w:gridSpan w:val="2"/>
          </w:tcPr>
          <w:p w:rsidR="00216009" w:rsidRPr="00B77D69" w:rsidRDefault="00216009" w:rsidP="00216009">
            <w:pPr>
              <w:jc w:val="center"/>
              <w:rPr>
                <w:rFonts w:ascii="Calibri" w:hAnsi="Calibri"/>
              </w:rPr>
            </w:pPr>
            <w:r>
              <w:rPr>
                <w:rFonts w:ascii="Calibri" w:hAnsi="Calibri"/>
              </w:rPr>
              <w:t>29</w:t>
            </w:r>
          </w:p>
        </w:tc>
      </w:tr>
      <w:tr w:rsidR="00216009" w:rsidRPr="00B77D69" w:rsidTr="00216009">
        <w:trPr>
          <w:jc w:val="center"/>
        </w:trPr>
        <w:tc>
          <w:tcPr>
            <w:tcW w:w="1477" w:type="dxa"/>
          </w:tcPr>
          <w:p w:rsidR="00216009" w:rsidRPr="00B77D69" w:rsidRDefault="00216009" w:rsidP="00216009">
            <w:pPr>
              <w:jc w:val="center"/>
              <w:rPr>
                <w:rFonts w:ascii="Calibri" w:hAnsi="Calibri"/>
              </w:rPr>
            </w:pPr>
            <w:r w:rsidRPr="00B77D69">
              <w:rPr>
                <w:rFonts w:ascii="Calibri" w:hAnsi="Calibri"/>
              </w:rPr>
              <w:t>Target</w:t>
            </w:r>
          </w:p>
        </w:tc>
        <w:tc>
          <w:tcPr>
            <w:tcW w:w="3063" w:type="dxa"/>
            <w:gridSpan w:val="2"/>
          </w:tcPr>
          <w:p w:rsidR="00216009" w:rsidRPr="00B77D69" w:rsidRDefault="00216009" w:rsidP="00216009">
            <w:pPr>
              <w:jc w:val="center"/>
              <w:rPr>
                <w:rFonts w:ascii="Calibri" w:hAnsi="Calibri"/>
              </w:rPr>
            </w:pPr>
            <w:r w:rsidRPr="00B77D69">
              <w:rPr>
                <w:rFonts w:ascii="Calibri" w:hAnsi="Calibri"/>
              </w:rPr>
              <w:t>30%</w:t>
            </w:r>
          </w:p>
        </w:tc>
        <w:tc>
          <w:tcPr>
            <w:tcW w:w="2955" w:type="dxa"/>
            <w:gridSpan w:val="2"/>
          </w:tcPr>
          <w:p w:rsidR="00216009" w:rsidRPr="00B77D69" w:rsidRDefault="00216009" w:rsidP="00216009">
            <w:pPr>
              <w:jc w:val="center"/>
              <w:rPr>
                <w:rFonts w:ascii="Calibri" w:hAnsi="Calibri"/>
              </w:rPr>
            </w:pPr>
            <w:r w:rsidRPr="00B77D69">
              <w:rPr>
                <w:rFonts w:ascii="Calibri" w:hAnsi="Calibri"/>
              </w:rPr>
              <w:t>40%</w:t>
            </w:r>
          </w:p>
        </w:tc>
        <w:tc>
          <w:tcPr>
            <w:tcW w:w="2961" w:type="dxa"/>
            <w:gridSpan w:val="2"/>
          </w:tcPr>
          <w:p w:rsidR="00216009" w:rsidRPr="00B77D69" w:rsidRDefault="00216009" w:rsidP="00216009">
            <w:pPr>
              <w:jc w:val="center"/>
              <w:rPr>
                <w:rFonts w:ascii="Calibri" w:hAnsi="Calibri"/>
              </w:rPr>
            </w:pPr>
            <w:r w:rsidRPr="00B77D69">
              <w:rPr>
                <w:rFonts w:ascii="Calibri" w:hAnsi="Calibri"/>
              </w:rPr>
              <w:t>30%</w:t>
            </w:r>
          </w:p>
        </w:tc>
      </w:tr>
    </w:tbl>
    <w:p w:rsidR="00216009" w:rsidRPr="00B77D69" w:rsidRDefault="00216009" w:rsidP="00216009">
      <w:pPr>
        <w:spacing w:after="200" w:line="276" w:lineRule="auto"/>
        <w:rPr>
          <w:rFonts w:ascii="Calibri" w:eastAsia="Times New Roman" w:hAnsi="Calibri" w:cs="Times New Roman"/>
        </w:rPr>
      </w:pPr>
    </w:p>
    <w:p w:rsidR="00B77D69" w:rsidRDefault="00B77D6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p w:rsidR="00216009" w:rsidRDefault="00216009" w:rsidP="00B77D69">
      <w:pPr>
        <w:spacing w:after="200" w:line="276" w:lineRule="auto"/>
        <w:rPr>
          <w:rFonts w:ascii="Calibri" w:eastAsia="Times New Roman" w:hAnsi="Calibri" w:cs="Times New Roman"/>
        </w:rPr>
      </w:pPr>
    </w:p>
    <w:tbl>
      <w:tblPr>
        <w:tblStyle w:val="TableGrid1"/>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1"/>
        <w:gridCol w:w="9266"/>
        <w:gridCol w:w="668"/>
      </w:tblGrid>
      <w:tr w:rsidR="00B77D69" w:rsidRPr="00B77D69" w:rsidTr="00B8548E">
        <w:tc>
          <w:tcPr>
            <w:tcW w:w="9817" w:type="dxa"/>
            <w:gridSpan w:val="2"/>
          </w:tcPr>
          <w:p w:rsidR="00B77D69" w:rsidRPr="00B77D69" w:rsidRDefault="00352ED0" w:rsidP="00B77D69">
            <w:pPr>
              <w:rPr>
                <w:rFonts w:ascii="Calibri" w:hAnsi="Calibri"/>
                <w:b/>
                <w:u w:val="single"/>
              </w:rPr>
            </w:pPr>
            <w:r>
              <w:rPr>
                <w:rFonts w:ascii="Calibri" w:hAnsi="Calibri"/>
                <w:b/>
                <w:u w:val="single"/>
              </w:rPr>
              <w:lastRenderedPageBreak/>
              <w:t>SECTION A (</w:t>
            </w:r>
            <w:r w:rsidRPr="00226D7A">
              <w:rPr>
                <w:rFonts w:ascii="Calibri" w:hAnsi="Calibri"/>
                <w:b/>
                <w:u w:val="single"/>
              </w:rPr>
              <w:t>COMPULSARY)</w:t>
            </w:r>
          </w:p>
          <w:p w:rsidR="00B77D69" w:rsidRPr="00B77D69" w:rsidRDefault="00B77D69" w:rsidP="00B77D69">
            <w:pPr>
              <w:rPr>
                <w:rFonts w:ascii="Calibri" w:hAnsi="Calibri"/>
                <w:b/>
              </w:rPr>
            </w:pPr>
            <w:r w:rsidRPr="00B77D69">
              <w:rPr>
                <w:rFonts w:ascii="Calibri" w:hAnsi="Calibri"/>
                <w:b/>
              </w:rPr>
              <w:t xml:space="preserve">Answer </w:t>
            </w:r>
            <w:r w:rsidR="00352ED0">
              <w:rPr>
                <w:rFonts w:ascii="Calibri" w:hAnsi="Calibri"/>
                <w:b/>
              </w:rPr>
              <w:t>ALL</w:t>
            </w:r>
            <w:r w:rsidR="00352ED0" w:rsidRPr="00B77D69">
              <w:rPr>
                <w:rFonts w:ascii="Calibri" w:hAnsi="Calibri"/>
                <w:b/>
              </w:rPr>
              <w:t xml:space="preserve"> </w:t>
            </w:r>
            <w:r w:rsidRPr="00B77D69">
              <w:rPr>
                <w:rFonts w:ascii="Calibri" w:hAnsi="Calibri"/>
                <w:b/>
              </w:rPr>
              <w:t>of the questions in this section.</w:t>
            </w:r>
          </w:p>
          <w:p w:rsidR="00B77D69" w:rsidRPr="00B77D69" w:rsidRDefault="00B77D69" w:rsidP="00B77D69">
            <w:pPr>
              <w:rPr>
                <w:rFonts w:ascii="Calibri" w:hAnsi="Calibri"/>
                <w:b/>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rPr>
                <w:rFonts w:ascii="Calibri" w:hAnsi="Calibri"/>
              </w:rPr>
            </w:pPr>
          </w:p>
        </w:tc>
        <w:tc>
          <w:tcPr>
            <w:tcW w:w="668" w:type="dxa"/>
          </w:tcPr>
          <w:p w:rsidR="00B77D69" w:rsidRPr="00B77D69" w:rsidRDefault="00B77D69" w:rsidP="00B77D69">
            <w:pPr>
              <w:jc w:val="center"/>
              <w:rPr>
                <w:rFonts w:ascii="Calibri" w:hAnsi="Calibri"/>
              </w:rPr>
            </w:pPr>
          </w:p>
        </w:tc>
      </w:tr>
      <w:tr w:rsidR="00B77D69" w:rsidRPr="00216009" w:rsidTr="00B8548E">
        <w:tc>
          <w:tcPr>
            <w:tcW w:w="9817" w:type="dxa"/>
            <w:gridSpan w:val="2"/>
          </w:tcPr>
          <w:p w:rsidR="00B77D69" w:rsidRPr="00216009" w:rsidRDefault="00A23EB4" w:rsidP="00B77D69">
            <w:pPr>
              <w:rPr>
                <w:rFonts w:ascii="Calibri" w:hAnsi="Calibri"/>
                <w:b/>
                <w:u w:val="single"/>
              </w:rPr>
            </w:pPr>
            <w:r w:rsidRPr="00216009">
              <w:rPr>
                <w:rFonts w:ascii="Calibri" w:hAnsi="Calibri"/>
                <w:b/>
                <w:u w:val="single"/>
              </w:rPr>
              <w:t>Question 1</w:t>
            </w:r>
            <w:r w:rsidR="00B77D69" w:rsidRPr="00216009">
              <w:rPr>
                <w:rFonts w:ascii="Calibri" w:hAnsi="Calibri"/>
                <w:b/>
                <w:u w:val="single"/>
              </w:rPr>
              <w:t>:</w:t>
            </w:r>
          </w:p>
          <w:p w:rsidR="00B77D69" w:rsidRPr="00216009" w:rsidRDefault="00B77D69" w:rsidP="00B77D69">
            <w:pPr>
              <w:rPr>
                <w:rFonts w:ascii="Calibri" w:hAnsi="Calibri"/>
                <w:b/>
                <w:u w:val="single"/>
              </w:rPr>
            </w:pPr>
            <w:r w:rsidRPr="00216009">
              <w:rPr>
                <w:rFonts w:ascii="Calibri" w:hAnsi="Calibri"/>
                <w:b/>
                <w:u w:val="single"/>
              </w:rPr>
              <w:t>True or False:</w:t>
            </w:r>
          </w:p>
          <w:p w:rsidR="00352ED0" w:rsidRPr="00216009" w:rsidRDefault="00352ED0">
            <w:pPr>
              <w:rPr>
                <w:rFonts w:cstheme="minorHAnsi"/>
                <w:b/>
                <w:bCs/>
              </w:rPr>
            </w:pPr>
            <w:r w:rsidRPr="00216009">
              <w:rPr>
                <w:rFonts w:cstheme="minorHAnsi"/>
              </w:rPr>
              <w:t xml:space="preserve">Read the following statements carefully and indicate whether they are TRUE or FALSE.  Write only “True” or “False” next to the question number. </w:t>
            </w:r>
            <w:r w:rsidRPr="00216009">
              <w:rPr>
                <w:rFonts w:cstheme="minorHAnsi"/>
                <w:b/>
                <w:bCs/>
              </w:rPr>
              <w:t xml:space="preserve">Give a reason if the statement is FALSE.      </w:t>
            </w:r>
          </w:p>
          <w:p w:rsidR="005E1389" w:rsidRPr="00216009" w:rsidRDefault="00352ED0">
            <w:pPr>
              <w:rPr>
                <w:rFonts w:ascii="Calibri" w:hAnsi="Calibri"/>
              </w:rPr>
            </w:pPr>
            <w:r w:rsidRPr="00216009">
              <w:rPr>
                <w:rFonts w:ascii="Arial" w:hAnsi="Arial" w:cs="Arial"/>
                <w:b/>
                <w:bCs/>
                <w:color w:val="FF0000"/>
              </w:rPr>
              <w:t xml:space="preserve">            </w:t>
            </w:r>
            <w:r w:rsidR="00BF0DC4" w:rsidRPr="00216009">
              <w:rPr>
                <w:rFonts w:ascii="Calibri" w:hAnsi="Calibri"/>
              </w:rPr>
              <w:t xml:space="preserve"> </w:t>
            </w:r>
          </w:p>
        </w:tc>
        <w:tc>
          <w:tcPr>
            <w:tcW w:w="668" w:type="dxa"/>
          </w:tcPr>
          <w:p w:rsidR="00B77D69" w:rsidRPr="00216009" w:rsidRDefault="00B77D69" w:rsidP="00B77D69">
            <w:pPr>
              <w:jc w:val="center"/>
              <w:rPr>
                <w:rFonts w:ascii="Calibri" w:hAnsi="Calibri"/>
              </w:rPr>
            </w:pPr>
          </w:p>
        </w:tc>
      </w:tr>
      <w:tr w:rsidR="004414C1" w:rsidRPr="00B77D69" w:rsidTr="00B8548E">
        <w:tc>
          <w:tcPr>
            <w:tcW w:w="551" w:type="dxa"/>
          </w:tcPr>
          <w:p w:rsidR="00B77D69" w:rsidRPr="00B77D69" w:rsidRDefault="00A23EB4" w:rsidP="00B77D69">
            <w:pPr>
              <w:rPr>
                <w:rFonts w:ascii="Calibri" w:hAnsi="Calibri"/>
              </w:rPr>
            </w:pPr>
            <w:r>
              <w:rPr>
                <w:rFonts w:ascii="Calibri" w:hAnsi="Calibri"/>
              </w:rPr>
              <w:t>1</w:t>
            </w:r>
            <w:r w:rsidR="00B77D69" w:rsidRPr="00B77D69">
              <w:rPr>
                <w:rFonts w:ascii="Calibri" w:hAnsi="Calibri"/>
              </w:rPr>
              <w:t>.1.</w:t>
            </w:r>
          </w:p>
        </w:tc>
        <w:tc>
          <w:tcPr>
            <w:tcW w:w="9266" w:type="dxa"/>
          </w:tcPr>
          <w:p w:rsidR="00A639D3" w:rsidRDefault="00A639D3" w:rsidP="00A639D3">
            <w:pPr>
              <w:contextualSpacing/>
              <w:rPr>
                <w:rFonts w:ascii="Calibri" w:hAnsi="Calibri"/>
              </w:rPr>
            </w:pPr>
            <w:r>
              <w:rPr>
                <w:rFonts w:ascii="Calibri" w:hAnsi="Calibri"/>
              </w:rPr>
              <w:t xml:space="preserve">Self-esteem and self-awareness </w:t>
            </w:r>
            <w:proofErr w:type="gramStart"/>
            <w:r>
              <w:rPr>
                <w:rFonts w:ascii="Calibri" w:hAnsi="Calibri"/>
              </w:rPr>
              <w:t>are</w:t>
            </w:r>
            <w:proofErr w:type="gramEnd"/>
            <w:r>
              <w:rPr>
                <w:rFonts w:ascii="Calibri" w:hAnsi="Calibri"/>
              </w:rPr>
              <w:t xml:space="preserve"> essentially the same thing. </w:t>
            </w:r>
          </w:p>
          <w:p w:rsidR="00316EF0" w:rsidRPr="00A639D3" w:rsidRDefault="00316EF0" w:rsidP="00216009">
            <w:pPr>
              <w:contextualSpacing/>
              <w:rPr>
                <w:rFonts w:ascii="Calibri" w:hAnsi="Calibri"/>
              </w:rPr>
            </w:pPr>
          </w:p>
        </w:tc>
        <w:tc>
          <w:tcPr>
            <w:tcW w:w="668" w:type="dxa"/>
          </w:tcPr>
          <w:p w:rsidR="00B77D69" w:rsidRPr="00B77D69" w:rsidRDefault="00B77D69" w:rsidP="00B77D69">
            <w:pPr>
              <w:jc w:val="center"/>
              <w:rPr>
                <w:rFonts w:ascii="Calibri" w:hAnsi="Calibri"/>
              </w:rPr>
            </w:pPr>
          </w:p>
        </w:tc>
      </w:tr>
      <w:tr w:rsidR="00E7278D" w:rsidRPr="00B77D69" w:rsidTr="00B8548E">
        <w:tc>
          <w:tcPr>
            <w:tcW w:w="551" w:type="dxa"/>
          </w:tcPr>
          <w:p w:rsidR="00E7278D" w:rsidRPr="00B77D69" w:rsidRDefault="00A23EB4" w:rsidP="00B77D69">
            <w:pPr>
              <w:rPr>
                <w:rFonts w:ascii="Calibri" w:hAnsi="Calibri"/>
              </w:rPr>
            </w:pPr>
            <w:r>
              <w:rPr>
                <w:rFonts w:ascii="Calibri" w:hAnsi="Calibri"/>
              </w:rPr>
              <w:t>1.2.</w:t>
            </w:r>
          </w:p>
        </w:tc>
        <w:tc>
          <w:tcPr>
            <w:tcW w:w="9266" w:type="dxa"/>
          </w:tcPr>
          <w:p w:rsidR="00A23EB4" w:rsidRDefault="00A23EB4" w:rsidP="00A639D3">
            <w:pPr>
              <w:contextualSpacing/>
              <w:rPr>
                <w:rFonts w:ascii="Calibri" w:hAnsi="Calibri"/>
              </w:rPr>
            </w:pPr>
            <w:r>
              <w:rPr>
                <w:rFonts w:ascii="Calibri" w:hAnsi="Calibri"/>
              </w:rPr>
              <w:t xml:space="preserve">People often struggle with believing in themselves and putting themselves forward because they do not want to come across as arrogant. </w:t>
            </w:r>
          </w:p>
          <w:p w:rsidR="00A23EB4" w:rsidRDefault="00A23EB4" w:rsidP="00216009">
            <w:pPr>
              <w:contextualSpacing/>
              <w:rPr>
                <w:rFonts w:ascii="Calibri" w:hAnsi="Calibri"/>
              </w:rPr>
            </w:pPr>
          </w:p>
        </w:tc>
        <w:tc>
          <w:tcPr>
            <w:tcW w:w="668" w:type="dxa"/>
          </w:tcPr>
          <w:p w:rsidR="00E7278D" w:rsidRPr="00B77D69" w:rsidRDefault="00E7278D" w:rsidP="00B77D69">
            <w:pPr>
              <w:jc w:val="center"/>
              <w:rPr>
                <w:rFonts w:ascii="Calibri" w:hAnsi="Calibri"/>
              </w:rPr>
            </w:pPr>
          </w:p>
        </w:tc>
      </w:tr>
      <w:tr w:rsidR="004414C1" w:rsidRPr="00B77D69" w:rsidTr="00B8548E">
        <w:tc>
          <w:tcPr>
            <w:tcW w:w="551" w:type="dxa"/>
          </w:tcPr>
          <w:p w:rsidR="00B77D69" w:rsidRPr="00B77D69" w:rsidRDefault="00A23EB4" w:rsidP="00B77D69">
            <w:pPr>
              <w:rPr>
                <w:rFonts w:ascii="Calibri" w:hAnsi="Calibri"/>
              </w:rPr>
            </w:pPr>
            <w:r>
              <w:rPr>
                <w:rFonts w:ascii="Calibri" w:hAnsi="Calibri"/>
              </w:rPr>
              <w:t>1.3.</w:t>
            </w:r>
          </w:p>
        </w:tc>
        <w:tc>
          <w:tcPr>
            <w:tcW w:w="9266" w:type="dxa"/>
          </w:tcPr>
          <w:p w:rsidR="00E7278D" w:rsidRDefault="00E7278D" w:rsidP="00316EF0">
            <w:pPr>
              <w:contextualSpacing/>
              <w:rPr>
                <w:rFonts w:ascii="Calibri" w:hAnsi="Calibri"/>
              </w:rPr>
            </w:pPr>
            <w:r>
              <w:rPr>
                <w:rFonts w:ascii="Calibri" w:hAnsi="Calibri"/>
              </w:rPr>
              <w:t xml:space="preserve">The gender issues in South Africa stem from the fact that we do not have laws in place that deal with these issues. </w:t>
            </w:r>
          </w:p>
          <w:p w:rsidR="00E7278D" w:rsidRPr="00316EF0" w:rsidRDefault="00E7278D" w:rsidP="00216009">
            <w:pPr>
              <w:contextualSpacing/>
              <w:rPr>
                <w:rFonts w:ascii="Calibri" w:hAnsi="Calibri"/>
              </w:rPr>
            </w:pPr>
          </w:p>
        </w:tc>
        <w:tc>
          <w:tcPr>
            <w:tcW w:w="668" w:type="dxa"/>
          </w:tcPr>
          <w:p w:rsidR="00B77D69" w:rsidRPr="00B77D69" w:rsidRDefault="00B77D69" w:rsidP="00B77D69">
            <w:pPr>
              <w:jc w:val="center"/>
              <w:rPr>
                <w:rFonts w:ascii="Calibri" w:hAnsi="Calibri"/>
              </w:rPr>
            </w:pPr>
          </w:p>
        </w:tc>
      </w:tr>
      <w:tr w:rsidR="00E7278D" w:rsidRPr="00B77D69" w:rsidTr="00B8548E">
        <w:tc>
          <w:tcPr>
            <w:tcW w:w="551" w:type="dxa"/>
          </w:tcPr>
          <w:p w:rsidR="00E7278D" w:rsidRPr="00B77D69" w:rsidRDefault="00A23EB4" w:rsidP="00B77D69">
            <w:pPr>
              <w:rPr>
                <w:rFonts w:ascii="Calibri" w:hAnsi="Calibri"/>
              </w:rPr>
            </w:pPr>
            <w:r>
              <w:rPr>
                <w:rFonts w:ascii="Calibri" w:hAnsi="Calibri"/>
              </w:rPr>
              <w:t>1.4.</w:t>
            </w:r>
          </w:p>
        </w:tc>
        <w:tc>
          <w:tcPr>
            <w:tcW w:w="9266" w:type="dxa"/>
          </w:tcPr>
          <w:p w:rsidR="00352ED0" w:rsidRPr="00216009" w:rsidRDefault="00A23EB4" w:rsidP="00316EF0">
            <w:pPr>
              <w:contextualSpacing/>
              <w:rPr>
                <w:rFonts w:ascii="Calibri" w:hAnsi="Calibri"/>
              </w:rPr>
            </w:pPr>
            <w:r>
              <w:rPr>
                <w:rFonts w:ascii="Calibri" w:hAnsi="Calibri"/>
              </w:rPr>
              <w:t xml:space="preserve">Gender inequality is as much a man’s issue as it is a woman’s issue. </w:t>
            </w:r>
          </w:p>
          <w:p w:rsidR="00A23EB4" w:rsidRDefault="00A23EB4" w:rsidP="00316EF0">
            <w:pPr>
              <w:contextualSpacing/>
              <w:rPr>
                <w:rFonts w:ascii="Calibri" w:hAnsi="Calibri"/>
              </w:rPr>
            </w:pPr>
          </w:p>
        </w:tc>
        <w:tc>
          <w:tcPr>
            <w:tcW w:w="668" w:type="dxa"/>
          </w:tcPr>
          <w:p w:rsidR="00E7278D" w:rsidRPr="00B77D69" w:rsidRDefault="00E7278D" w:rsidP="00B77D69">
            <w:pPr>
              <w:jc w:val="center"/>
              <w:rPr>
                <w:rFonts w:ascii="Calibri" w:hAnsi="Calibri"/>
              </w:rPr>
            </w:pPr>
          </w:p>
        </w:tc>
      </w:tr>
      <w:tr w:rsidR="004414C1" w:rsidRPr="00B77D69" w:rsidTr="00B8548E">
        <w:tc>
          <w:tcPr>
            <w:tcW w:w="551" w:type="dxa"/>
          </w:tcPr>
          <w:p w:rsidR="00B77D69" w:rsidRPr="00B77D69" w:rsidRDefault="00A23EB4" w:rsidP="00B77D69">
            <w:pPr>
              <w:rPr>
                <w:rFonts w:ascii="Calibri" w:hAnsi="Calibri"/>
              </w:rPr>
            </w:pPr>
            <w:r>
              <w:rPr>
                <w:rFonts w:ascii="Calibri" w:hAnsi="Calibri"/>
              </w:rPr>
              <w:t>1.5.</w:t>
            </w:r>
          </w:p>
        </w:tc>
        <w:tc>
          <w:tcPr>
            <w:tcW w:w="9266" w:type="dxa"/>
          </w:tcPr>
          <w:p w:rsidR="00E7278D" w:rsidRDefault="00E7278D" w:rsidP="00EE2CFE">
            <w:pPr>
              <w:contextualSpacing/>
              <w:rPr>
                <w:rFonts w:ascii="Calibri" w:hAnsi="Calibri"/>
              </w:rPr>
            </w:pPr>
            <w:r>
              <w:rPr>
                <w:rFonts w:ascii="Calibri" w:hAnsi="Calibri"/>
              </w:rPr>
              <w:t xml:space="preserve">In order to deal with gender stereotyping we should disregard traditional roles in communities and families. </w:t>
            </w:r>
          </w:p>
          <w:p w:rsidR="00E7278D" w:rsidRPr="00B77D69" w:rsidRDefault="00E7278D" w:rsidP="00216009">
            <w:pPr>
              <w:contextualSpacing/>
              <w:rPr>
                <w:rFonts w:ascii="Calibri" w:hAnsi="Calibri"/>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A23EB4" w:rsidP="00B77D69">
            <w:pPr>
              <w:rPr>
                <w:rFonts w:ascii="Calibri" w:hAnsi="Calibri"/>
              </w:rPr>
            </w:pPr>
            <w:r>
              <w:rPr>
                <w:rFonts w:ascii="Calibri" w:hAnsi="Calibri"/>
              </w:rPr>
              <w:t>1.6.</w:t>
            </w:r>
          </w:p>
        </w:tc>
        <w:tc>
          <w:tcPr>
            <w:tcW w:w="9266" w:type="dxa"/>
          </w:tcPr>
          <w:p w:rsidR="00A23EB4" w:rsidRDefault="00A23EB4" w:rsidP="00A23EB4">
            <w:pPr>
              <w:contextualSpacing/>
              <w:rPr>
                <w:rFonts w:ascii="Calibri" w:hAnsi="Calibri"/>
              </w:rPr>
            </w:pPr>
            <w:r>
              <w:rPr>
                <w:rFonts w:ascii="Calibri" w:hAnsi="Calibri"/>
              </w:rPr>
              <w:t>The high rate of teenage pregnancy in South Africa stems in part from the gender stereotyping and</w:t>
            </w:r>
            <w:r w:rsidR="00AF7DF6">
              <w:rPr>
                <w:rFonts w:ascii="Calibri" w:hAnsi="Calibri"/>
              </w:rPr>
              <w:t xml:space="preserve"> gender</w:t>
            </w:r>
            <w:r>
              <w:rPr>
                <w:rFonts w:ascii="Calibri" w:hAnsi="Calibri"/>
              </w:rPr>
              <w:t xml:space="preserve"> discrimination that occurs in this country. </w:t>
            </w:r>
          </w:p>
          <w:p w:rsidR="00A23EB4" w:rsidRPr="00B77D69" w:rsidRDefault="00A23EB4" w:rsidP="00216009">
            <w:pPr>
              <w:contextualSpacing/>
              <w:rPr>
                <w:rFonts w:ascii="Calibri" w:hAnsi="Calibri"/>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A23EB4" w:rsidP="00B77D69">
            <w:pPr>
              <w:rPr>
                <w:rFonts w:ascii="Calibri" w:hAnsi="Calibri"/>
              </w:rPr>
            </w:pPr>
            <w:r>
              <w:rPr>
                <w:rFonts w:ascii="Calibri" w:hAnsi="Calibri"/>
              </w:rPr>
              <w:t>1.7.</w:t>
            </w:r>
          </w:p>
        </w:tc>
        <w:tc>
          <w:tcPr>
            <w:tcW w:w="9266" w:type="dxa"/>
          </w:tcPr>
          <w:p w:rsidR="00A23EB4" w:rsidRPr="004B3C7E" w:rsidRDefault="00A23EB4" w:rsidP="00216009">
            <w:pPr>
              <w:contextualSpacing/>
              <w:rPr>
                <w:rFonts w:ascii="Calibri" w:hAnsi="Calibri"/>
              </w:rPr>
            </w:pPr>
            <w:r w:rsidRPr="00A23EB4">
              <w:rPr>
                <w:rFonts w:ascii="Calibri" w:hAnsi="Calibri"/>
              </w:rPr>
              <w:t xml:space="preserve">Exercise programmes that promote fitness include cardiovascular fitness, muscular strength, endurance and flexibility. </w:t>
            </w: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rPr>
                <w:rFonts w:ascii="Calibri" w:hAnsi="Calibri"/>
              </w:rPr>
            </w:pPr>
          </w:p>
        </w:tc>
        <w:tc>
          <w:tcPr>
            <w:tcW w:w="668" w:type="dxa"/>
          </w:tcPr>
          <w:p w:rsidR="00B77D69" w:rsidRPr="00B77D69" w:rsidRDefault="00B77D69" w:rsidP="00B77D69">
            <w:pPr>
              <w:pBdr>
                <w:bottom w:val="single" w:sz="12" w:space="1" w:color="auto"/>
              </w:pBdr>
              <w:jc w:val="center"/>
              <w:rPr>
                <w:rFonts w:ascii="Calibri" w:hAnsi="Calibri"/>
              </w:rPr>
            </w:pPr>
          </w:p>
          <w:p w:rsidR="00B77D69" w:rsidRPr="00B77D69" w:rsidRDefault="003C4FE1" w:rsidP="00B77D69">
            <w:pPr>
              <w:jc w:val="center"/>
              <w:rPr>
                <w:rFonts w:ascii="Calibri" w:hAnsi="Calibri"/>
              </w:rPr>
            </w:pPr>
            <w:r>
              <w:rPr>
                <w:rFonts w:ascii="Calibri" w:hAnsi="Calibri"/>
              </w:rPr>
              <w:t>[10</w:t>
            </w:r>
            <w:r w:rsidR="00B77D69" w:rsidRPr="00B77D69">
              <w:rPr>
                <w:rFonts w:ascii="Calibri" w:hAnsi="Calibri"/>
              </w:rPr>
              <w:t>]</w:t>
            </w:r>
          </w:p>
        </w:tc>
      </w:tr>
      <w:tr w:rsidR="00B77D69" w:rsidRPr="00216009" w:rsidTr="00B8548E">
        <w:tc>
          <w:tcPr>
            <w:tcW w:w="9817" w:type="dxa"/>
            <w:gridSpan w:val="2"/>
          </w:tcPr>
          <w:p w:rsidR="00216009" w:rsidRPr="00216009" w:rsidRDefault="00216009" w:rsidP="00B77D69">
            <w:pPr>
              <w:rPr>
                <w:rFonts w:cstheme="minorHAnsi"/>
                <w:b/>
                <w:u w:val="single"/>
              </w:rPr>
            </w:pPr>
          </w:p>
          <w:p w:rsidR="00B77D69" w:rsidRPr="00216009" w:rsidRDefault="00E91CF1" w:rsidP="00B77D69">
            <w:pPr>
              <w:rPr>
                <w:rFonts w:cstheme="minorHAnsi"/>
                <w:b/>
                <w:u w:val="single"/>
              </w:rPr>
            </w:pPr>
            <w:r w:rsidRPr="00216009">
              <w:rPr>
                <w:rFonts w:cstheme="minorHAnsi"/>
                <w:b/>
                <w:u w:val="single"/>
              </w:rPr>
              <w:t>Question 2</w:t>
            </w:r>
            <w:r w:rsidR="00B77D69" w:rsidRPr="00216009">
              <w:rPr>
                <w:rFonts w:cstheme="minorHAnsi"/>
                <w:b/>
                <w:u w:val="single"/>
              </w:rPr>
              <w:t>:</w:t>
            </w:r>
          </w:p>
          <w:p w:rsidR="00352ED0" w:rsidRPr="00216009" w:rsidRDefault="00352ED0" w:rsidP="00352ED0">
            <w:pPr>
              <w:jc w:val="both"/>
              <w:rPr>
                <w:rFonts w:cstheme="minorHAnsi"/>
              </w:rPr>
            </w:pPr>
          </w:p>
          <w:p w:rsidR="00352ED0" w:rsidRPr="00216009" w:rsidRDefault="00352ED0" w:rsidP="00352ED0">
            <w:pPr>
              <w:jc w:val="both"/>
              <w:rPr>
                <w:rFonts w:cstheme="minorHAnsi"/>
              </w:rPr>
            </w:pPr>
            <w:r w:rsidRPr="00216009">
              <w:rPr>
                <w:rFonts w:cstheme="minorHAnsi"/>
              </w:rPr>
              <w:t>Answer the following questions by writing the answer next t</w:t>
            </w:r>
            <w:r w:rsidR="00377BC9" w:rsidRPr="00216009">
              <w:rPr>
                <w:rFonts w:cstheme="minorHAnsi"/>
              </w:rPr>
              <w:t>o the question number (2.1 – 2.3</w:t>
            </w:r>
            <w:r w:rsidRPr="00216009">
              <w:rPr>
                <w:rFonts w:cstheme="minorHAnsi"/>
              </w:rPr>
              <w:t xml:space="preserve">) in the answer book. </w:t>
            </w:r>
          </w:p>
          <w:p w:rsidR="00BC284F" w:rsidRPr="00216009" w:rsidRDefault="00BC284F" w:rsidP="00AD1AFE">
            <w:pPr>
              <w:rPr>
                <w:rFonts w:cstheme="minorHAnsi"/>
                <w:b/>
                <w:u w:val="single"/>
              </w:rPr>
            </w:pPr>
          </w:p>
        </w:tc>
        <w:tc>
          <w:tcPr>
            <w:tcW w:w="668" w:type="dxa"/>
          </w:tcPr>
          <w:p w:rsidR="00B77D69" w:rsidRPr="00216009" w:rsidRDefault="00B77D69" w:rsidP="00B77D69">
            <w:pPr>
              <w:jc w:val="center"/>
              <w:rPr>
                <w:rFonts w:cstheme="minorHAnsi"/>
              </w:rPr>
            </w:pPr>
          </w:p>
        </w:tc>
      </w:tr>
      <w:tr w:rsidR="00377BC9" w:rsidRPr="00B77D69" w:rsidTr="00B8548E">
        <w:tc>
          <w:tcPr>
            <w:tcW w:w="551" w:type="dxa"/>
          </w:tcPr>
          <w:p w:rsidR="00377BC9" w:rsidRDefault="00377BC9" w:rsidP="00B77D69">
            <w:pPr>
              <w:rPr>
                <w:rFonts w:ascii="Calibri" w:hAnsi="Calibri"/>
              </w:rPr>
            </w:pPr>
            <w:r>
              <w:rPr>
                <w:rFonts w:ascii="Calibri" w:hAnsi="Calibri"/>
              </w:rPr>
              <w:t>2.1.</w:t>
            </w:r>
          </w:p>
        </w:tc>
        <w:tc>
          <w:tcPr>
            <w:tcW w:w="9266" w:type="dxa"/>
          </w:tcPr>
          <w:p w:rsidR="00377BC9" w:rsidRPr="00216009" w:rsidRDefault="00377BC9" w:rsidP="00BC284F">
            <w:pPr>
              <w:contextualSpacing/>
              <w:rPr>
                <w:rFonts w:ascii="Calibri" w:hAnsi="Calibri"/>
              </w:rPr>
            </w:pPr>
            <w:r w:rsidRPr="00216009">
              <w:rPr>
                <w:rFonts w:ascii="Calibri" w:hAnsi="Calibri"/>
              </w:rPr>
              <w:t>Define the following terms:</w:t>
            </w:r>
          </w:p>
        </w:tc>
        <w:tc>
          <w:tcPr>
            <w:tcW w:w="668" w:type="dxa"/>
          </w:tcPr>
          <w:p w:rsidR="00377BC9" w:rsidRDefault="00377BC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234B1F" w:rsidRPr="00B77D69" w:rsidRDefault="00377BC9" w:rsidP="00BC284F">
            <w:pPr>
              <w:contextualSpacing/>
              <w:rPr>
                <w:rFonts w:ascii="Calibri" w:hAnsi="Calibri"/>
              </w:rPr>
            </w:pPr>
            <w:r>
              <w:rPr>
                <w:rFonts w:ascii="Calibri" w:hAnsi="Calibri"/>
              </w:rPr>
              <w:t xml:space="preserve">2.1.1. </w:t>
            </w:r>
            <w:r w:rsidR="00BC284F">
              <w:rPr>
                <w:rFonts w:ascii="Calibri" w:hAnsi="Calibri"/>
              </w:rPr>
              <w:t>Power relations</w:t>
            </w:r>
          </w:p>
        </w:tc>
        <w:tc>
          <w:tcPr>
            <w:tcW w:w="668" w:type="dxa"/>
          </w:tcPr>
          <w:p w:rsidR="00B77D69" w:rsidRPr="00B77D69" w:rsidRDefault="00BC284F" w:rsidP="00B77D69">
            <w:pPr>
              <w:jc w:val="center"/>
              <w:rPr>
                <w:rFonts w:ascii="Calibri" w:hAnsi="Calibri"/>
              </w:rPr>
            </w:pPr>
            <w:r>
              <w:rPr>
                <w:rFonts w:ascii="Calibri" w:hAnsi="Calibri"/>
              </w:rPr>
              <w:t>(2</w:t>
            </w:r>
            <w:r w:rsidR="00B77D69" w:rsidRPr="00B77D69">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216009" w:rsidRDefault="00377BC9" w:rsidP="00BC284F">
            <w:pPr>
              <w:contextualSpacing/>
              <w:rPr>
                <w:rFonts w:ascii="Calibri" w:hAnsi="Calibri"/>
              </w:rPr>
            </w:pPr>
            <w:r w:rsidRPr="00216009">
              <w:rPr>
                <w:rFonts w:ascii="Calibri" w:hAnsi="Calibri"/>
              </w:rPr>
              <w:t xml:space="preserve">2.1.2. </w:t>
            </w:r>
            <w:r w:rsidR="009A1D33" w:rsidRPr="00216009">
              <w:rPr>
                <w:rFonts w:ascii="Calibri" w:hAnsi="Calibri"/>
              </w:rPr>
              <w:t>Masculinity</w:t>
            </w:r>
          </w:p>
          <w:p w:rsidR="00234B1F" w:rsidRPr="00216009" w:rsidRDefault="00234B1F" w:rsidP="00BC284F">
            <w:pPr>
              <w:contextualSpacing/>
              <w:rPr>
                <w:rFonts w:ascii="Calibri" w:hAnsi="Calibri"/>
              </w:rPr>
            </w:pPr>
          </w:p>
        </w:tc>
        <w:tc>
          <w:tcPr>
            <w:tcW w:w="668" w:type="dxa"/>
          </w:tcPr>
          <w:p w:rsidR="00B77D69" w:rsidRPr="00B77D69" w:rsidRDefault="00BC284F" w:rsidP="00B77D69">
            <w:pPr>
              <w:jc w:val="center"/>
              <w:rPr>
                <w:rFonts w:ascii="Calibri" w:hAnsi="Calibri"/>
              </w:rPr>
            </w:pPr>
            <w:r>
              <w:rPr>
                <w:rFonts w:ascii="Calibri" w:hAnsi="Calibri"/>
              </w:rPr>
              <w:t>(2</w:t>
            </w:r>
            <w:r w:rsidR="00B77D69" w:rsidRPr="00B77D69">
              <w:rPr>
                <w:rFonts w:ascii="Calibri" w:hAnsi="Calibri"/>
              </w:rPr>
              <w:t>)</w:t>
            </w:r>
          </w:p>
        </w:tc>
      </w:tr>
      <w:tr w:rsidR="00377BC9" w:rsidRPr="00B77D69" w:rsidTr="00B8548E">
        <w:tc>
          <w:tcPr>
            <w:tcW w:w="551" w:type="dxa"/>
          </w:tcPr>
          <w:p w:rsidR="00377BC9" w:rsidRDefault="00377BC9" w:rsidP="00B77D69">
            <w:pPr>
              <w:rPr>
                <w:rFonts w:ascii="Calibri" w:hAnsi="Calibri"/>
              </w:rPr>
            </w:pPr>
            <w:r>
              <w:rPr>
                <w:rFonts w:ascii="Calibri" w:hAnsi="Calibri"/>
              </w:rPr>
              <w:t>2.2.</w:t>
            </w:r>
          </w:p>
        </w:tc>
        <w:tc>
          <w:tcPr>
            <w:tcW w:w="9266" w:type="dxa"/>
          </w:tcPr>
          <w:p w:rsidR="00377BC9" w:rsidRPr="00216009" w:rsidRDefault="00377BC9" w:rsidP="00425BEC">
            <w:pPr>
              <w:contextualSpacing/>
              <w:rPr>
                <w:rFonts w:ascii="Calibri" w:hAnsi="Calibri"/>
              </w:rPr>
            </w:pPr>
            <w:r w:rsidRPr="00216009">
              <w:rPr>
                <w:rFonts w:ascii="Calibri" w:hAnsi="Calibri"/>
              </w:rPr>
              <w:t>Provide the term for the following definition:</w:t>
            </w:r>
          </w:p>
        </w:tc>
        <w:tc>
          <w:tcPr>
            <w:tcW w:w="668" w:type="dxa"/>
          </w:tcPr>
          <w:p w:rsidR="00377BC9" w:rsidRPr="00B77D69" w:rsidRDefault="00377BC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425BEC" w:rsidRPr="00216009" w:rsidRDefault="00377BC9" w:rsidP="00425BEC">
            <w:pPr>
              <w:contextualSpacing/>
              <w:rPr>
                <w:rFonts w:ascii="Calibri" w:hAnsi="Calibri"/>
              </w:rPr>
            </w:pPr>
            <w:r w:rsidRPr="00216009">
              <w:rPr>
                <w:rFonts w:ascii="Calibri" w:hAnsi="Calibri"/>
              </w:rPr>
              <w:t xml:space="preserve">2.2.1. Provide the </w:t>
            </w:r>
            <w:r w:rsidR="00425BEC" w:rsidRPr="00216009">
              <w:rPr>
                <w:rFonts w:ascii="Calibri" w:hAnsi="Calibri"/>
              </w:rPr>
              <w:t xml:space="preserve">term used to describe the traditional roles associated with being a woman? </w:t>
            </w:r>
          </w:p>
          <w:p w:rsidR="004B3C7E" w:rsidRPr="004B3C7E" w:rsidRDefault="004B3C7E" w:rsidP="004B3C7E">
            <w:pPr>
              <w:contextualSpacing/>
              <w:rPr>
                <w:rFonts w:ascii="Calibri" w:hAnsi="Calibri"/>
              </w:rPr>
            </w:pPr>
            <w:r w:rsidRPr="004B3C7E">
              <w:rPr>
                <w:rFonts w:ascii="Calibri" w:hAnsi="Calibri"/>
              </w:rPr>
              <w:t xml:space="preserve">These are stereotypically things like being gentle, nurturing and domestic. </w:t>
            </w:r>
          </w:p>
          <w:p w:rsidR="00234B1F" w:rsidRPr="00216009" w:rsidRDefault="00234B1F">
            <w:pPr>
              <w:contextualSpacing/>
              <w:rPr>
                <w:rFonts w:ascii="Calibri" w:hAnsi="Calibri"/>
              </w:rPr>
            </w:pPr>
          </w:p>
        </w:tc>
        <w:tc>
          <w:tcPr>
            <w:tcW w:w="668" w:type="dxa"/>
          </w:tcPr>
          <w:p w:rsidR="00B77D69" w:rsidRPr="00B77D69" w:rsidRDefault="00B77D69" w:rsidP="00B77D69">
            <w:pPr>
              <w:jc w:val="center"/>
              <w:rPr>
                <w:rFonts w:ascii="Calibri" w:hAnsi="Calibri"/>
              </w:rPr>
            </w:pPr>
          </w:p>
          <w:p w:rsidR="00425BEC" w:rsidRDefault="00425BEC" w:rsidP="00B77D69">
            <w:pPr>
              <w:jc w:val="center"/>
              <w:rPr>
                <w:rFonts w:ascii="Calibri" w:hAnsi="Calibri"/>
              </w:rPr>
            </w:pPr>
          </w:p>
          <w:p w:rsidR="00B77D69" w:rsidRPr="00B77D69" w:rsidRDefault="00BC284F" w:rsidP="00B77D69">
            <w:pPr>
              <w:jc w:val="center"/>
              <w:rPr>
                <w:rFonts w:ascii="Calibri" w:hAnsi="Calibri"/>
              </w:rPr>
            </w:pPr>
            <w:r>
              <w:rPr>
                <w:rFonts w:ascii="Calibri" w:hAnsi="Calibri"/>
              </w:rPr>
              <w:t>(2</w:t>
            </w:r>
            <w:r w:rsidR="00B77D69" w:rsidRPr="00B77D69">
              <w:rPr>
                <w:rFonts w:ascii="Calibri" w:hAnsi="Calibri"/>
              </w:rPr>
              <w:t>)</w:t>
            </w:r>
          </w:p>
        </w:tc>
      </w:tr>
      <w:tr w:rsidR="00377BC9" w:rsidRPr="00B77D69" w:rsidTr="00B8548E">
        <w:tc>
          <w:tcPr>
            <w:tcW w:w="551" w:type="dxa"/>
          </w:tcPr>
          <w:p w:rsidR="00377BC9" w:rsidRDefault="00377BC9" w:rsidP="00B77D69">
            <w:pPr>
              <w:rPr>
                <w:rFonts w:ascii="Calibri" w:hAnsi="Calibri"/>
              </w:rPr>
            </w:pPr>
            <w:r>
              <w:rPr>
                <w:rFonts w:ascii="Calibri" w:hAnsi="Calibri"/>
              </w:rPr>
              <w:t>2.3.</w:t>
            </w:r>
          </w:p>
        </w:tc>
        <w:tc>
          <w:tcPr>
            <w:tcW w:w="9266" w:type="dxa"/>
          </w:tcPr>
          <w:p w:rsidR="00377BC9" w:rsidRPr="00216009" w:rsidRDefault="00377BC9" w:rsidP="00BC284F">
            <w:pPr>
              <w:contextualSpacing/>
              <w:rPr>
                <w:rFonts w:ascii="Calibri" w:hAnsi="Calibri"/>
              </w:rPr>
            </w:pPr>
            <w:r w:rsidRPr="00216009">
              <w:rPr>
                <w:rFonts w:ascii="Calibri" w:hAnsi="Calibri"/>
              </w:rPr>
              <w:t>Complete the following:</w:t>
            </w:r>
          </w:p>
        </w:tc>
        <w:tc>
          <w:tcPr>
            <w:tcW w:w="668" w:type="dxa"/>
          </w:tcPr>
          <w:p w:rsidR="00377BC9" w:rsidRDefault="00377BC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216009" w:rsidRPr="00B77D69" w:rsidRDefault="00377BC9" w:rsidP="00216009">
            <w:pPr>
              <w:contextualSpacing/>
              <w:rPr>
                <w:rFonts w:ascii="Calibri" w:hAnsi="Calibri"/>
              </w:rPr>
            </w:pPr>
            <w:r>
              <w:rPr>
                <w:rFonts w:ascii="Calibri" w:hAnsi="Calibri"/>
              </w:rPr>
              <w:t>2.3</w:t>
            </w:r>
            <w:r w:rsidR="00425BEC">
              <w:rPr>
                <w:rFonts w:ascii="Calibri" w:hAnsi="Calibri"/>
              </w:rPr>
              <w:t>.1 Gender</w:t>
            </w:r>
            <w:r w:rsidR="00BC284F">
              <w:rPr>
                <w:rFonts w:ascii="Calibri" w:hAnsi="Calibri"/>
              </w:rPr>
              <w:t xml:space="preserve"> </w:t>
            </w:r>
            <w:r>
              <w:rPr>
                <w:rFonts w:ascii="Calibri" w:hAnsi="Calibri"/>
              </w:rPr>
              <w:t>roles are …</w:t>
            </w:r>
          </w:p>
        </w:tc>
        <w:tc>
          <w:tcPr>
            <w:tcW w:w="668" w:type="dxa"/>
          </w:tcPr>
          <w:p w:rsidR="00B77D69" w:rsidRPr="00B77D69" w:rsidRDefault="004B3C7E" w:rsidP="004B3C7E">
            <w:pPr>
              <w:rPr>
                <w:rFonts w:ascii="Calibri" w:hAnsi="Calibri"/>
              </w:rPr>
            </w:pPr>
            <w:r>
              <w:rPr>
                <w:rFonts w:ascii="Calibri" w:hAnsi="Calibri"/>
              </w:rPr>
              <w:t xml:space="preserve">  (2</w:t>
            </w:r>
            <w:r w:rsidRPr="00B77D69">
              <w:rPr>
                <w:rFonts w:ascii="Calibri" w:hAnsi="Calibri"/>
              </w:rPr>
              <w:t>)</w:t>
            </w:r>
          </w:p>
        </w:tc>
      </w:tr>
      <w:tr w:rsidR="00234B1F" w:rsidRPr="00B77D69" w:rsidTr="00B8548E">
        <w:tc>
          <w:tcPr>
            <w:tcW w:w="551" w:type="dxa"/>
          </w:tcPr>
          <w:p w:rsidR="00234B1F" w:rsidRPr="00B77D69" w:rsidRDefault="00234B1F">
            <w:pPr>
              <w:rPr>
                <w:rFonts w:ascii="Calibri" w:hAnsi="Calibri"/>
              </w:rPr>
            </w:pPr>
            <w:r>
              <w:rPr>
                <w:rFonts w:ascii="Calibri" w:hAnsi="Calibri"/>
              </w:rPr>
              <w:t xml:space="preserve"> </w:t>
            </w:r>
          </w:p>
        </w:tc>
        <w:tc>
          <w:tcPr>
            <w:tcW w:w="9266" w:type="dxa"/>
          </w:tcPr>
          <w:p w:rsidR="00234B1F" w:rsidRDefault="00377BC9" w:rsidP="00216009">
            <w:pPr>
              <w:contextualSpacing/>
              <w:rPr>
                <w:rFonts w:ascii="Calibri" w:hAnsi="Calibri"/>
              </w:rPr>
            </w:pPr>
            <w:r>
              <w:rPr>
                <w:rFonts w:ascii="Calibri" w:hAnsi="Calibri"/>
              </w:rPr>
              <w:t>2.3</w:t>
            </w:r>
            <w:r w:rsidR="00425BEC">
              <w:rPr>
                <w:rFonts w:ascii="Calibri" w:hAnsi="Calibri"/>
              </w:rPr>
              <w:t xml:space="preserve">.2 </w:t>
            </w:r>
            <w:r w:rsidR="00234B1F">
              <w:rPr>
                <w:rFonts w:ascii="Calibri" w:hAnsi="Calibri"/>
              </w:rPr>
              <w:t>Feminism</w:t>
            </w:r>
            <w:r w:rsidR="00425BEC">
              <w:rPr>
                <w:rFonts w:ascii="Calibri" w:hAnsi="Calibri"/>
              </w:rPr>
              <w:t xml:space="preserve"> is </w:t>
            </w:r>
            <w:r>
              <w:rPr>
                <w:rFonts w:ascii="Calibri" w:hAnsi="Calibri"/>
              </w:rPr>
              <w:t>…</w:t>
            </w:r>
          </w:p>
        </w:tc>
        <w:tc>
          <w:tcPr>
            <w:tcW w:w="668" w:type="dxa"/>
          </w:tcPr>
          <w:p w:rsidR="00234B1F" w:rsidRDefault="004B3C7E" w:rsidP="004B3C7E">
            <w:pPr>
              <w:rPr>
                <w:rFonts w:ascii="Calibri" w:hAnsi="Calibri"/>
              </w:rPr>
            </w:pPr>
            <w:r>
              <w:rPr>
                <w:rFonts w:ascii="Calibri" w:hAnsi="Calibri"/>
              </w:rPr>
              <w:t xml:space="preserve">  (2)</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rPr>
                <w:rFonts w:ascii="Calibri" w:hAnsi="Calibri"/>
              </w:rPr>
            </w:pPr>
          </w:p>
          <w:p w:rsidR="00B77D69" w:rsidRPr="00B77D69" w:rsidRDefault="00B77D69" w:rsidP="00B77D69">
            <w:pPr>
              <w:contextualSpacing/>
              <w:rPr>
                <w:rFonts w:ascii="Calibri" w:hAnsi="Calibri"/>
              </w:rPr>
            </w:pPr>
          </w:p>
        </w:tc>
        <w:tc>
          <w:tcPr>
            <w:tcW w:w="668" w:type="dxa"/>
          </w:tcPr>
          <w:p w:rsidR="00B77D69" w:rsidRPr="00B77D69" w:rsidRDefault="00B77D69" w:rsidP="00B77D69">
            <w:pPr>
              <w:pBdr>
                <w:bottom w:val="single" w:sz="12" w:space="1" w:color="auto"/>
              </w:pBdr>
              <w:jc w:val="center"/>
              <w:rPr>
                <w:rFonts w:ascii="Calibri" w:hAnsi="Calibri"/>
              </w:rPr>
            </w:pPr>
          </w:p>
          <w:p w:rsidR="00B77D69" w:rsidRPr="00B77D69" w:rsidRDefault="00234B1F" w:rsidP="00B77D69">
            <w:pPr>
              <w:jc w:val="center"/>
              <w:rPr>
                <w:rFonts w:ascii="Calibri" w:hAnsi="Calibri"/>
              </w:rPr>
            </w:pPr>
            <w:r>
              <w:rPr>
                <w:rFonts w:ascii="Calibri" w:hAnsi="Calibri"/>
              </w:rPr>
              <w:t>[10</w:t>
            </w:r>
            <w:r w:rsidR="00B77D69" w:rsidRPr="00B77D69">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jc w:val="right"/>
              <w:rPr>
                <w:rFonts w:ascii="Calibri" w:hAnsi="Calibri"/>
                <w:b/>
              </w:rPr>
            </w:pPr>
          </w:p>
          <w:p w:rsidR="00B77D69" w:rsidRPr="00B77D69" w:rsidRDefault="00B77D69" w:rsidP="00B77D69">
            <w:pPr>
              <w:jc w:val="right"/>
              <w:rPr>
                <w:rFonts w:ascii="Calibri" w:hAnsi="Calibri"/>
                <w:b/>
              </w:rPr>
            </w:pPr>
            <w:r w:rsidRPr="00B77D69">
              <w:rPr>
                <w:rFonts w:ascii="Calibri" w:hAnsi="Calibri"/>
                <w:b/>
              </w:rPr>
              <w:t>TOTAL FOR SECTION A:</w:t>
            </w:r>
          </w:p>
        </w:tc>
        <w:tc>
          <w:tcPr>
            <w:tcW w:w="668" w:type="dxa"/>
          </w:tcPr>
          <w:p w:rsidR="00B77D69" w:rsidRPr="00B77D69" w:rsidRDefault="00B77D69" w:rsidP="00B77D69">
            <w:pPr>
              <w:pBdr>
                <w:bottom w:val="single" w:sz="12" w:space="1" w:color="auto"/>
              </w:pBdr>
              <w:jc w:val="center"/>
              <w:rPr>
                <w:rFonts w:ascii="Calibri" w:hAnsi="Calibri"/>
                <w:b/>
              </w:rPr>
            </w:pPr>
          </w:p>
          <w:p w:rsidR="00B77D69" w:rsidRPr="00B77D69" w:rsidRDefault="00B77D69" w:rsidP="00B77D69">
            <w:pPr>
              <w:jc w:val="center"/>
              <w:rPr>
                <w:rFonts w:ascii="Calibri" w:hAnsi="Calibri"/>
                <w:b/>
              </w:rPr>
            </w:pPr>
            <w:r w:rsidRPr="00B77D69">
              <w:rPr>
                <w:rFonts w:ascii="Calibri" w:hAnsi="Calibri"/>
                <w:b/>
              </w:rPr>
              <w:t>[20]</w:t>
            </w:r>
          </w:p>
        </w:tc>
      </w:tr>
      <w:tr w:rsidR="00B77D69" w:rsidRPr="00B77D69" w:rsidTr="00B8548E">
        <w:tc>
          <w:tcPr>
            <w:tcW w:w="9817" w:type="dxa"/>
            <w:gridSpan w:val="2"/>
          </w:tcPr>
          <w:p w:rsidR="005E1389" w:rsidRDefault="005E1389" w:rsidP="00B77D69">
            <w:pPr>
              <w:rPr>
                <w:rFonts w:ascii="Calibri" w:hAnsi="Calibri"/>
                <w:b/>
                <w:u w:val="single"/>
              </w:rPr>
            </w:pPr>
          </w:p>
          <w:p w:rsidR="005E1389" w:rsidRDefault="005E1389" w:rsidP="00B77D69">
            <w:pPr>
              <w:rPr>
                <w:rFonts w:ascii="Calibri" w:hAnsi="Calibri"/>
                <w:b/>
                <w:u w:val="single"/>
              </w:rPr>
            </w:pPr>
          </w:p>
          <w:p w:rsidR="00B77D69" w:rsidRPr="00B77D69" w:rsidRDefault="00B77D69" w:rsidP="00B77D69">
            <w:pPr>
              <w:rPr>
                <w:rFonts w:ascii="Calibri" w:hAnsi="Calibri"/>
                <w:b/>
                <w:u w:val="single"/>
              </w:rPr>
            </w:pPr>
            <w:r w:rsidRPr="00B77D69">
              <w:rPr>
                <w:rFonts w:ascii="Calibri" w:hAnsi="Calibri"/>
                <w:b/>
                <w:u w:val="single"/>
              </w:rPr>
              <w:lastRenderedPageBreak/>
              <w:t>SECTION B</w:t>
            </w:r>
            <w:r w:rsidR="00BF0DC4">
              <w:rPr>
                <w:rFonts w:ascii="Calibri" w:hAnsi="Calibri"/>
                <w:b/>
                <w:u w:val="single"/>
              </w:rPr>
              <w:t xml:space="preserve"> </w:t>
            </w:r>
            <w:r w:rsidRPr="00B77D69">
              <w:rPr>
                <w:rFonts w:ascii="Calibri" w:hAnsi="Calibri"/>
                <w:b/>
                <w:u w:val="single"/>
              </w:rPr>
              <w:t>(</w:t>
            </w:r>
            <w:r w:rsidR="00425BEC">
              <w:rPr>
                <w:rFonts w:ascii="Calibri" w:hAnsi="Calibri"/>
                <w:b/>
                <w:u w:val="single"/>
              </w:rPr>
              <w:t>COMPULSARY</w:t>
            </w:r>
            <w:r w:rsidRPr="00B77D69">
              <w:rPr>
                <w:rFonts w:ascii="Calibri" w:hAnsi="Calibri"/>
                <w:b/>
                <w:u w:val="single"/>
              </w:rPr>
              <w:t>)</w:t>
            </w:r>
          </w:p>
          <w:p w:rsidR="00B77D69" w:rsidRPr="00B77D69" w:rsidRDefault="00B77D69" w:rsidP="00B77D69">
            <w:pPr>
              <w:rPr>
                <w:rFonts w:ascii="Calibri" w:hAnsi="Calibri"/>
                <w:b/>
              </w:rPr>
            </w:pPr>
            <w:r w:rsidRPr="00B77D69">
              <w:rPr>
                <w:rFonts w:ascii="Calibri" w:hAnsi="Calibri"/>
                <w:b/>
              </w:rPr>
              <w:t xml:space="preserve">Answer </w:t>
            </w:r>
            <w:r w:rsidR="00425BEC">
              <w:rPr>
                <w:rFonts w:ascii="Calibri" w:hAnsi="Calibri"/>
                <w:b/>
              </w:rPr>
              <w:t>ALL</w:t>
            </w:r>
            <w:r w:rsidR="00425BEC" w:rsidRPr="00B77D69">
              <w:rPr>
                <w:rFonts w:ascii="Calibri" w:hAnsi="Calibri"/>
                <w:b/>
              </w:rPr>
              <w:t xml:space="preserve"> </w:t>
            </w:r>
            <w:r w:rsidRPr="00B77D69">
              <w:rPr>
                <w:rFonts w:ascii="Calibri" w:hAnsi="Calibri"/>
                <w:b/>
              </w:rPr>
              <w:t>of the questions in this section. Write your answers in full sentences as far as possible.</w:t>
            </w:r>
          </w:p>
          <w:p w:rsidR="00B77D69" w:rsidRPr="00B77D69" w:rsidRDefault="00B77D69" w:rsidP="00B77D69">
            <w:pPr>
              <w:rPr>
                <w:rFonts w:ascii="Calibri" w:hAnsi="Calibri"/>
                <w:b/>
              </w:rPr>
            </w:pPr>
          </w:p>
        </w:tc>
        <w:tc>
          <w:tcPr>
            <w:tcW w:w="668" w:type="dxa"/>
          </w:tcPr>
          <w:p w:rsidR="00B77D69" w:rsidRPr="00B77D69" w:rsidRDefault="00B77D69" w:rsidP="00B77D69">
            <w:pPr>
              <w:jc w:val="center"/>
              <w:rPr>
                <w:rFonts w:ascii="Calibri" w:hAnsi="Calibri"/>
              </w:rPr>
            </w:pPr>
          </w:p>
        </w:tc>
      </w:tr>
      <w:tr w:rsidR="00B77D69" w:rsidRPr="00B77D69" w:rsidTr="00B8548E">
        <w:tc>
          <w:tcPr>
            <w:tcW w:w="9817" w:type="dxa"/>
            <w:gridSpan w:val="2"/>
          </w:tcPr>
          <w:p w:rsidR="00B77D69" w:rsidRPr="00B77D69" w:rsidRDefault="00E91CF1" w:rsidP="00B77D69">
            <w:pPr>
              <w:contextualSpacing/>
              <w:rPr>
                <w:rFonts w:ascii="Calibri" w:hAnsi="Calibri"/>
                <w:b/>
                <w:noProof/>
                <w:u w:val="single"/>
                <w:lang w:eastAsia="en-ZA"/>
              </w:rPr>
            </w:pPr>
            <w:r>
              <w:rPr>
                <w:rFonts w:ascii="Calibri" w:hAnsi="Calibri"/>
                <w:b/>
                <w:noProof/>
                <w:u w:val="single"/>
                <w:lang w:eastAsia="en-ZA"/>
              </w:rPr>
              <w:lastRenderedPageBreak/>
              <w:t>Question 3</w:t>
            </w:r>
            <w:r w:rsidR="00B77D69" w:rsidRPr="00B77D69">
              <w:rPr>
                <w:rFonts w:ascii="Calibri" w:hAnsi="Calibri"/>
                <w:b/>
                <w:noProof/>
                <w:u w:val="single"/>
                <w:lang w:eastAsia="en-ZA"/>
              </w:rPr>
              <w:t>:</w:t>
            </w:r>
          </w:p>
          <w:p w:rsidR="00B77D69" w:rsidRPr="00B77D69" w:rsidRDefault="00B77D69" w:rsidP="00300F17">
            <w:pPr>
              <w:contextualSpacing/>
              <w:rPr>
                <w:rFonts w:ascii="Calibri" w:hAnsi="Calibri"/>
                <w:noProof/>
                <w:lang w:eastAsia="en-ZA"/>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E00959" w:rsidP="00B77D69">
            <w:pPr>
              <w:contextualSpacing/>
              <w:jc w:val="center"/>
              <w:rPr>
                <w:rFonts w:ascii="Calibri" w:hAnsi="Calibri"/>
              </w:rPr>
            </w:pPr>
            <w:r w:rsidRPr="00E00959">
              <w:rPr>
                <w:rFonts w:ascii="Calibri" w:hAnsi="Calibri"/>
                <w:noProof/>
                <w:lang w:val="en-US"/>
              </w:rPr>
              <w:drawing>
                <wp:inline distT="0" distB="0" distL="0" distR="0">
                  <wp:extent cx="2838259" cy="1884604"/>
                  <wp:effectExtent l="0" t="0" r="635" b="1905"/>
                  <wp:docPr id="5" name="Picture 5" descr="Image result for gender role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gender role cartoon"/>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6802" cy="1903557"/>
                          </a:xfrm>
                          <a:prstGeom prst="rect">
                            <a:avLst/>
                          </a:prstGeom>
                          <a:noFill/>
                          <a:ln>
                            <a:noFill/>
                          </a:ln>
                        </pic:spPr>
                      </pic:pic>
                    </a:graphicData>
                  </a:graphic>
                </wp:inline>
              </w:drawing>
            </w:r>
          </w:p>
          <w:p w:rsidR="00B77D69" w:rsidRPr="00B77D69" w:rsidRDefault="00B77D69" w:rsidP="00B77D69">
            <w:pPr>
              <w:contextualSpacing/>
              <w:rPr>
                <w:rFonts w:ascii="Calibri" w:hAnsi="Calibri"/>
              </w:rPr>
            </w:pPr>
            <w:r w:rsidRPr="00B77D69">
              <w:rPr>
                <w:rFonts w:ascii="Calibri" w:hAnsi="Calibri"/>
                <w:b/>
              </w:rPr>
              <w:t xml:space="preserve"> </w:t>
            </w:r>
          </w:p>
        </w:tc>
        <w:tc>
          <w:tcPr>
            <w:tcW w:w="668" w:type="dxa"/>
          </w:tcPr>
          <w:p w:rsidR="00B77D69" w:rsidRPr="00B77D69" w:rsidRDefault="00B77D69" w:rsidP="00B77D69">
            <w:pPr>
              <w:jc w:val="center"/>
              <w:rPr>
                <w:rFonts w:ascii="Calibri" w:hAnsi="Calibri"/>
              </w:rPr>
            </w:pPr>
          </w:p>
        </w:tc>
      </w:tr>
      <w:tr w:rsidR="00377BC9" w:rsidRPr="00B77D69" w:rsidTr="00B8548E">
        <w:tc>
          <w:tcPr>
            <w:tcW w:w="551" w:type="dxa"/>
          </w:tcPr>
          <w:p w:rsidR="00377BC9" w:rsidRDefault="00377BC9" w:rsidP="00B77D69">
            <w:pPr>
              <w:rPr>
                <w:rFonts w:ascii="Calibri" w:hAnsi="Calibri"/>
              </w:rPr>
            </w:pPr>
            <w:r>
              <w:rPr>
                <w:rFonts w:ascii="Calibri" w:hAnsi="Calibri"/>
              </w:rPr>
              <w:t>3.1.</w:t>
            </w:r>
          </w:p>
        </w:tc>
        <w:tc>
          <w:tcPr>
            <w:tcW w:w="9266" w:type="dxa"/>
          </w:tcPr>
          <w:p w:rsidR="00377BC9" w:rsidRDefault="00377BC9" w:rsidP="00AC693E">
            <w:pPr>
              <w:shd w:val="clear" w:color="auto" w:fill="FFFFFF"/>
              <w:rPr>
                <w:rFonts w:ascii="Calibri" w:hAnsi="Calibri"/>
                <w:noProof/>
                <w:lang w:eastAsia="en-ZA"/>
              </w:rPr>
            </w:pPr>
            <w:r>
              <w:rPr>
                <w:rFonts w:ascii="Calibri" w:hAnsi="Calibri"/>
                <w:noProof/>
                <w:lang w:eastAsia="en-ZA"/>
              </w:rPr>
              <w:t xml:space="preserve">Define the concept </w:t>
            </w:r>
            <w:r w:rsidRPr="00377BC9">
              <w:rPr>
                <w:rFonts w:ascii="Calibri" w:hAnsi="Calibri"/>
                <w:i/>
                <w:noProof/>
                <w:lang w:eastAsia="en-ZA"/>
              </w:rPr>
              <w:t>gender stereotyping</w:t>
            </w:r>
            <w:r>
              <w:rPr>
                <w:rFonts w:ascii="Calibri" w:hAnsi="Calibri"/>
                <w:noProof/>
                <w:lang w:eastAsia="en-ZA"/>
              </w:rPr>
              <w:t xml:space="preserve">. </w:t>
            </w:r>
          </w:p>
          <w:p w:rsidR="00377BC9" w:rsidRDefault="00377BC9" w:rsidP="004B3C7E">
            <w:pPr>
              <w:shd w:val="clear" w:color="auto" w:fill="FFFFFF"/>
              <w:rPr>
                <w:rFonts w:ascii="Calibri" w:hAnsi="Calibri"/>
                <w:noProof/>
                <w:lang w:eastAsia="en-ZA"/>
              </w:rPr>
            </w:pPr>
          </w:p>
        </w:tc>
        <w:tc>
          <w:tcPr>
            <w:tcW w:w="668" w:type="dxa"/>
          </w:tcPr>
          <w:p w:rsidR="00377BC9" w:rsidRDefault="00377BC9" w:rsidP="00377BC9">
            <w:pPr>
              <w:jc w:val="center"/>
              <w:rPr>
                <w:rFonts w:ascii="Calibri" w:hAnsi="Calibri"/>
              </w:rPr>
            </w:pPr>
            <w:r>
              <w:rPr>
                <w:rFonts w:ascii="Calibri" w:hAnsi="Calibri"/>
              </w:rPr>
              <w:t>(2)</w:t>
            </w: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3</w:t>
            </w:r>
            <w:r w:rsidR="00377BC9">
              <w:rPr>
                <w:rFonts w:ascii="Calibri" w:hAnsi="Calibri"/>
              </w:rPr>
              <w:t>.2</w:t>
            </w:r>
            <w:r w:rsidR="00B77D69" w:rsidRPr="00B77D69">
              <w:rPr>
                <w:rFonts w:ascii="Calibri" w:hAnsi="Calibri"/>
              </w:rPr>
              <w:t>.</w:t>
            </w:r>
          </w:p>
        </w:tc>
        <w:tc>
          <w:tcPr>
            <w:tcW w:w="9266" w:type="dxa"/>
          </w:tcPr>
          <w:p w:rsidR="004B4DFD" w:rsidRDefault="008A43DD" w:rsidP="00AC693E">
            <w:pPr>
              <w:shd w:val="clear" w:color="auto" w:fill="FFFFFF"/>
              <w:rPr>
                <w:rFonts w:ascii="Calibri" w:hAnsi="Calibri"/>
                <w:noProof/>
                <w:lang w:eastAsia="en-ZA"/>
              </w:rPr>
            </w:pPr>
            <w:r>
              <w:rPr>
                <w:rFonts w:ascii="Calibri" w:hAnsi="Calibri"/>
                <w:noProof/>
                <w:lang w:eastAsia="en-ZA"/>
              </w:rPr>
              <w:t>Explain how gender stereotyping can lead to gender discrimination.</w:t>
            </w:r>
            <w:r w:rsidR="006C4AB5">
              <w:rPr>
                <w:rFonts w:ascii="Calibri" w:hAnsi="Calibri"/>
                <w:noProof/>
                <w:lang w:eastAsia="en-ZA"/>
              </w:rPr>
              <w:t xml:space="preserve">                                        </w:t>
            </w:r>
          </w:p>
          <w:p w:rsidR="00D339EB" w:rsidRPr="00B77D69" w:rsidRDefault="00D339EB" w:rsidP="004B3C7E">
            <w:pPr>
              <w:shd w:val="clear" w:color="auto" w:fill="FFFFFF"/>
              <w:rPr>
                <w:rFonts w:ascii="Calibri" w:hAnsi="Calibri"/>
                <w:noProof/>
                <w:lang w:eastAsia="en-ZA"/>
              </w:rPr>
            </w:pPr>
          </w:p>
        </w:tc>
        <w:tc>
          <w:tcPr>
            <w:tcW w:w="668" w:type="dxa"/>
          </w:tcPr>
          <w:p w:rsidR="00B77D69" w:rsidRPr="00B77D69" w:rsidRDefault="004B4DFD" w:rsidP="004B4DFD">
            <w:pPr>
              <w:jc w:val="center"/>
              <w:rPr>
                <w:rFonts w:ascii="Calibri" w:hAnsi="Calibri"/>
              </w:rPr>
            </w:pPr>
            <w:r>
              <w:rPr>
                <w:rFonts w:ascii="Calibri" w:hAnsi="Calibri"/>
              </w:rPr>
              <w:t>(3x2</w:t>
            </w:r>
            <w:r w:rsidR="00425BEC">
              <w:rPr>
                <w:rFonts w:ascii="Calibri" w:hAnsi="Calibri"/>
              </w:rPr>
              <w:t>)</w:t>
            </w: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3</w:t>
            </w:r>
            <w:r w:rsidR="00B77D69" w:rsidRPr="00B77D69">
              <w:rPr>
                <w:rFonts w:ascii="Calibri" w:hAnsi="Calibri"/>
              </w:rPr>
              <w:t>.2.</w:t>
            </w:r>
          </w:p>
        </w:tc>
        <w:tc>
          <w:tcPr>
            <w:tcW w:w="9266" w:type="dxa"/>
          </w:tcPr>
          <w:p w:rsidR="003974F4" w:rsidRPr="00B77D69" w:rsidRDefault="00EE2CFE" w:rsidP="004B3C7E">
            <w:pPr>
              <w:contextualSpacing/>
              <w:rPr>
                <w:rFonts w:ascii="Calibri" w:hAnsi="Calibri"/>
                <w:noProof/>
                <w:lang w:eastAsia="en-ZA"/>
              </w:rPr>
            </w:pPr>
            <w:r>
              <w:rPr>
                <w:rFonts w:ascii="Calibri" w:hAnsi="Calibri"/>
                <w:noProof/>
                <w:lang w:eastAsia="en-ZA"/>
              </w:rPr>
              <w:t xml:space="preserve">Our children need role models who are not afraid to stand up against harmful gender stereotyping and discrimination. </w:t>
            </w:r>
            <w:r w:rsidR="00647699">
              <w:rPr>
                <w:rFonts w:ascii="Calibri" w:hAnsi="Calibri"/>
                <w:noProof/>
                <w:lang w:eastAsia="en-ZA"/>
              </w:rPr>
              <w:t>What should these role models do?</w:t>
            </w:r>
            <w:r w:rsidR="006C4AB5">
              <w:rPr>
                <w:rFonts w:ascii="Calibri" w:hAnsi="Calibri"/>
                <w:noProof/>
                <w:lang w:eastAsia="en-ZA"/>
              </w:rPr>
              <w:t xml:space="preserve">                                     </w:t>
            </w:r>
            <w:r w:rsidR="00377BC9">
              <w:rPr>
                <w:rFonts w:ascii="Calibri" w:hAnsi="Calibri"/>
                <w:noProof/>
                <w:lang w:eastAsia="en-ZA"/>
              </w:rPr>
              <w:t xml:space="preserve">                  </w:t>
            </w:r>
          </w:p>
        </w:tc>
        <w:tc>
          <w:tcPr>
            <w:tcW w:w="668" w:type="dxa"/>
          </w:tcPr>
          <w:p w:rsidR="00B77D69" w:rsidRDefault="00B77D69" w:rsidP="00B77D69">
            <w:pPr>
              <w:jc w:val="center"/>
              <w:rPr>
                <w:rFonts w:ascii="Calibri" w:hAnsi="Calibri"/>
              </w:rPr>
            </w:pPr>
          </w:p>
          <w:p w:rsidR="00647699" w:rsidRPr="00B77D69" w:rsidRDefault="00647699">
            <w:pPr>
              <w:jc w:val="center"/>
              <w:rPr>
                <w:rFonts w:ascii="Calibri" w:hAnsi="Calibri"/>
              </w:rPr>
            </w:pPr>
            <w:r>
              <w:rPr>
                <w:rFonts w:ascii="Calibri" w:hAnsi="Calibri"/>
              </w:rPr>
              <w:t>(</w:t>
            </w:r>
            <w:r w:rsidR="00AD1AFE">
              <w:rPr>
                <w:rFonts w:ascii="Calibri" w:hAnsi="Calibri"/>
              </w:rPr>
              <w:t>2x2</w:t>
            </w:r>
            <w:r>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contextualSpacing/>
              <w:jc w:val="center"/>
              <w:rPr>
                <w:rFonts w:ascii="Calibri" w:hAnsi="Calibri"/>
                <w:noProof/>
                <w:lang w:eastAsia="en-ZA"/>
              </w:rPr>
            </w:pPr>
          </w:p>
        </w:tc>
        <w:tc>
          <w:tcPr>
            <w:tcW w:w="668" w:type="dxa"/>
          </w:tcPr>
          <w:p w:rsidR="00B77D69" w:rsidRPr="00B77D69" w:rsidRDefault="00B77D69" w:rsidP="00B77D69">
            <w:pPr>
              <w:pBdr>
                <w:bottom w:val="single" w:sz="6" w:space="1" w:color="auto"/>
              </w:pBdr>
              <w:jc w:val="center"/>
              <w:rPr>
                <w:rFonts w:ascii="Calibri" w:hAnsi="Calibri"/>
              </w:rPr>
            </w:pPr>
          </w:p>
          <w:p w:rsidR="00B77D69" w:rsidRPr="00B77D69" w:rsidRDefault="00087B1D" w:rsidP="00C21018">
            <w:pPr>
              <w:jc w:val="center"/>
              <w:rPr>
                <w:rFonts w:ascii="Calibri" w:hAnsi="Calibri"/>
              </w:rPr>
            </w:pPr>
            <w:r>
              <w:rPr>
                <w:rFonts w:ascii="Calibri" w:hAnsi="Calibri"/>
              </w:rPr>
              <w:t>[1</w:t>
            </w:r>
            <w:r w:rsidR="00C21018">
              <w:rPr>
                <w:rFonts w:ascii="Calibri" w:hAnsi="Calibri"/>
              </w:rPr>
              <w:t>2</w:t>
            </w:r>
            <w:r w:rsidR="00B77D69" w:rsidRPr="00B77D69">
              <w:rPr>
                <w:rFonts w:ascii="Calibri" w:hAnsi="Calibri"/>
              </w:rPr>
              <w:t>]</w:t>
            </w:r>
          </w:p>
        </w:tc>
      </w:tr>
      <w:tr w:rsidR="00B77D69" w:rsidRPr="00B77D69" w:rsidTr="00B8548E">
        <w:tc>
          <w:tcPr>
            <w:tcW w:w="9817" w:type="dxa"/>
            <w:gridSpan w:val="2"/>
          </w:tcPr>
          <w:p w:rsidR="006C4AB5" w:rsidRDefault="006C4AB5" w:rsidP="00B77D69">
            <w:pPr>
              <w:contextualSpacing/>
              <w:rPr>
                <w:rFonts w:ascii="Calibri" w:hAnsi="Calibri"/>
                <w:b/>
                <w:noProof/>
                <w:u w:val="single"/>
                <w:lang w:eastAsia="en-ZA"/>
              </w:rPr>
            </w:pPr>
          </w:p>
          <w:p w:rsidR="00B77D69" w:rsidRPr="00B77D69" w:rsidRDefault="00E91CF1" w:rsidP="00B77D69">
            <w:pPr>
              <w:contextualSpacing/>
              <w:rPr>
                <w:rFonts w:ascii="Calibri" w:hAnsi="Calibri"/>
                <w:b/>
                <w:noProof/>
                <w:u w:val="single"/>
                <w:lang w:eastAsia="en-ZA"/>
              </w:rPr>
            </w:pPr>
            <w:r>
              <w:rPr>
                <w:rFonts w:ascii="Calibri" w:hAnsi="Calibri"/>
                <w:b/>
                <w:noProof/>
                <w:u w:val="single"/>
                <w:lang w:eastAsia="en-ZA"/>
              </w:rPr>
              <w:t>Question 4</w:t>
            </w:r>
            <w:r w:rsidR="00B77D69" w:rsidRPr="00B77D69">
              <w:rPr>
                <w:rFonts w:ascii="Calibri" w:hAnsi="Calibri"/>
                <w:b/>
                <w:noProof/>
                <w:u w:val="single"/>
                <w:lang w:eastAsia="en-ZA"/>
              </w:rPr>
              <w:t>:</w:t>
            </w:r>
          </w:p>
          <w:p w:rsidR="00B77D69" w:rsidRPr="00B77D69" w:rsidRDefault="00B77D69" w:rsidP="00B77D69">
            <w:pPr>
              <w:contextualSpacing/>
              <w:jc w:val="center"/>
              <w:rPr>
                <w:rFonts w:ascii="Calibri" w:hAnsi="Calibri"/>
                <w:b/>
                <w:noProof/>
                <w:u w:val="single"/>
                <w:lang w:eastAsia="en-ZA"/>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4</w:t>
            </w:r>
            <w:r w:rsidR="00B77D69" w:rsidRPr="00B77D69">
              <w:rPr>
                <w:rFonts w:ascii="Calibri" w:hAnsi="Calibri"/>
              </w:rPr>
              <w:t>.1.</w:t>
            </w:r>
          </w:p>
        </w:tc>
        <w:tc>
          <w:tcPr>
            <w:tcW w:w="9266" w:type="dxa"/>
          </w:tcPr>
          <w:p w:rsidR="00BC284F" w:rsidRPr="00B77D69" w:rsidRDefault="00BC284F" w:rsidP="004B3C7E">
            <w:pPr>
              <w:contextualSpacing/>
              <w:rPr>
                <w:rFonts w:ascii="Calibri" w:hAnsi="Calibri"/>
                <w:noProof/>
                <w:lang w:eastAsia="en-ZA"/>
              </w:rPr>
            </w:pPr>
            <w:r>
              <w:rPr>
                <w:rFonts w:ascii="Calibri" w:hAnsi="Calibri"/>
                <w:noProof/>
                <w:lang w:eastAsia="en-ZA"/>
              </w:rPr>
              <w:t>Explain the relationship between physical and mental health.</w:t>
            </w:r>
          </w:p>
        </w:tc>
        <w:tc>
          <w:tcPr>
            <w:tcW w:w="668" w:type="dxa"/>
          </w:tcPr>
          <w:p w:rsidR="00B77D69" w:rsidRPr="00B77D69" w:rsidRDefault="008A43DD" w:rsidP="00AD1AFE">
            <w:pPr>
              <w:jc w:val="center"/>
              <w:rPr>
                <w:rFonts w:ascii="Calibri" w:hAnsi="Calibri"/>
              </w:rPr>
            </w:pPr>
            <w:r>
              <w:rPr>
                <w:rFonts w:ascii="Calibri" w:hAnsi="Calibri"/>
              </w:rPr>
              <w:t>(5</w:t>
            </w:r>
            <w:r w:rsidR="00B77D69" w:rsidRPr="00B77D69">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contextualSpacing/>
              <w:jc w:val="center"/>
              <w:rPr>
                <w:rFonts w:ascii="Calibri" w:hAnsi="Calibri"/>
                <w:noProof/>
                <w:lang w:eastAsia="en-ZA"/>
              </w:rPr>
            </w:pPr>
          </w:p>
        </w:tc>
        <w:tc>
          <w:tcPr>
            <w:tcW w:w="668" w:type="dxa"/>
          </w:tcPr>
          <w:p w:rsidR="004B3C7E" w:rsidRPr="00B77D69" w:rsidRDefault="004B3C7E" w:rsidP="00C21018">
            <w:pPr>
              <w:pBdr>
                <w:bottom w:val="single" w:sz="6" w:space="1" w:color="auto"/>
              </w:pBdr>
              <w:rPr>
                <w:rFonts w:ascii="Calibri" w:hAnsi="Calibri"/>
              </w:rPr>
            </w:pPr>
          </w:p>
          <w:p w:rsidR="00B77D69" w:rsidRPr="00B77D69" w:rsidRDefault="00B77D69" w:rsidP="00B77D69">
            <w:pPr>
              <w:jc w:val="center"/>
              <w:rPr>
                <w:rFonts w:ascii="Calibri" w:hAnsi="Calibri"/>
              </w:rPr>
            </w:pPr>
            <w:r w:rsidRPr="00B77D69">
              <w:rPr>
                <w:rFonts w:ascii="Calibri" w:hAnsi="Calibri"/>
              </w:rPr>
              <w:t>[</w:t>
            </w:r>
            <w:r w:rsidR="008A43DD">
              <w:rPr>
                <w:rFonts w:ascii="Calibri" w:hAnsi="Calibri"/>
              </w:rPr>
              <w:t>5</w:t>
            </w:r>
            <w:r w:rsidRPr="00B77D69">
              <w:rPr>
                <w:rFonts w:ascii="Calibri" w:hAnsi="Calibri"/>
              </w:rPr>
              <w:t>]</w:t>
            </w:r>
          </w:p>
        </w:tc>
      </w:tr>
      <w:tr w:rsidR="00B77D69" w:rsidRPr="00B77D69" w:rsidTr="00B8548E">
        <w:tc>
          <w:tcPr>
            <w:tcW w:w="9817" w:type="dxa"/>
            <w:gridSpan w:val="2"/>
          </w:tcPr>
          <w:p w:rsidR="004B3C7E" w:rsidRDefault="004B3C7E" w:rsidP="00B77D69">
            <w:pPr>
              <w:contextualSpacing/>
              <w:rPr>
                <w:rFonts w:ascii="Calibri" w:hAnsi="Calibri"/>
                <w:b/>
                <w:noProof/>
                <w:u w:val="single"/>
                <w:lang w:eastAsia="en-ZA"/>
              </w:rPr>
            </w:pPr>
          </w:p>
          <w:p w:rsidR="00B77D69" w:rsidRPr="00B77D69" w:rsidRDefault="00E91CF1" w:rsidP="00B77D69">
            <w:pPr>
              <w:contextualSpacing/>
              <w:rPr>
                <w:rFonts w:ascii="Calibri" w:hAnsi="Calibri"/>
                <w:b/>
                <w:noProof/>
                <w:u w:val="single"/>
                <w:lang w:eastAsia="en-ZA"/>
              </w:rPr>
            </w:pPr>
            <w:r>
              <w:rPr>
                <w:rFonts w:ascii="Calibri" w:hAnsi="Calibri"/>
                <w:b/>
                <w:noProof/>
                <w:u w:val="single"/>
                <w:lang w:eastAsia="en-ZA"/>
              </w:rPr>
              <w:t>Question 5</w:t>
            </w:r>
            <w:r w:rsidR="00B77D69" w:rsidRPr="00B77D69">
              <w:rPr>
                <w:rFonts w:ascii="Calibri" w:hAnsi="Calibri"/>
                <w:b/>
                <w:noProof/>
                <w:u w:val="single"/>
                <w:lang w:eastAsia="en-ZA"/>
              </w:rPr>
              <w:t>:</w:t>
            </w:r>
          </w:p>
          <w:p w:rsidR="00673F82" w:rsidRDefault="00673F82" w:rsidP="00B77D69">
            <w:pPr>
              <w:contextualSpacing/>
              <w:rPr>
                <w:rFonts w:ascii="Calibri" w:hAnsi="Calibri"/>
                <w:noProof/>
                <w:lang w:eastAsia="en-ZA"/>
              </w:rPr>
            </w:pPr>
          </w:p>
          <w:p w:rsidR="00B77D69" w:rsidRDefault="00673F82" w:rsidP="00B77D69">
            <w:pPr>
              <w:contextualSpacing/>
              <w:rPr>
                <w:rFonts w:ascii="Calibri" w:hAnsi="Calibri"/>
                <w:noProof/>
                <w:lang w:eastAsia="en-ZA"/>
              </w:rPr>
            </w:pPr>
            <w:r>
              <w:rPr>
                <w:rFonts w:ascii="Calibri" w:hAnsi="Calibri"/>
                <w:noProof/>
                <w:lang w:eastAsia="en-ZA"/>
              </w:rPr>
              <w:t xml:space="preserve">Study the </w:t>
            </w:r>
            <w:r w:rsidR="004933EA">
              <w:rPr>
                <w:rFonts w:ascii="Calibri" w:hAnsi="Calibri"/>
                <w:noProof/>
                <w:lang w:eastAsia="en-ZA"/>
              </w:rPr>
              <w:t xml:space="preserve"> images </w:t>
            </w:r>
            <w:r>
              <w:rPr>
                <w:rFonts w:ascii="Calibri" w:hAnsi="Calibri"/>
                <w:noProof/>
                <w:lang w:eastAsia="en-ZA"/>
              </w:rPr>
              <w:t xml:space="preserve">below </w:t>
            </w:r>
            <w:r w:rsidR="004933EA">
              <w:rPr>
                <w:rFonts w:ascii="Calibri" w:hAnsi="Calibri"/>
                <w:noProof/>
                <w:lang w:eastAsia="en-ZA"/>
              </w:rPr>
              <w:t xml:space="preserve">and answer the questions that follow. </w:t>
            </w:r>
          </w:p>
          <w:p w:rsidR="004933EA" w:rsidRPr="00B77D69" w:rsidRDefault="004933EA" w:rsidP="00B77D69">
            <w:pPr>
              <w:contextualSpacing/>
              <w:rPr>
                <w:rFonts w:ascii="Calibri" w:hAnsi="Calibri"/>
                <w:noProof/>
                <w:lang w:eastAsia="en-ZA"/>
              </w:rPr>
            </w:pPr>
          </w:p>
        </w:tc>
        <w:tc>
          <w:tcPr>
            <w:tcW w:w="668" w:type="dxa"/>
          </w:tcPr>
          <w:p w:rsidR="00B77D69" w:rsidRPr="00B77D69" w:rsidRDefault="00B77D69" w:rsidP="00B77D69">
            <w:pPr>
              <w:jc w:val="center"/>
              <w:rPr>
                <w:rFonts w:ascii="Calibri" w:hAnsi="Calibri"/>
              </w:rPr>
            </w:pPr>
          </w:p>
        </w:tc>
      </w:tr>
      <w:tr w:rsidR="004933EA" w:rsidRPr="00B77D69" w:rsidTr="00B8548E">
        <w:tc>
          <w:tcPr>
            <w:tcW w:w="10485" w:type="dxa"/>
            <w:gridSpan w:val="3"/>
          </w:tcPr>
          <w:p w:rsidR="004933EA" w:rsidRPr="004933EA" w:rsidRDefault="004933EA" w:rsidP="004933EA">
            <w:pPr>
              <w:contextualSpacing/>
              <w:jc w:val="center"/>
              <w:rPr>
                <w:rFonts w:ascii="Calibri" w:hAnsi="Calibri"/>
                <w:noProof/>
                <w:lang w:eastAsia="en-ZA"/>
              </w:rPr>
            </w:pPr>
            <w:r w:rsidRPr="004933EA">
              <w:rPr>
                <w:rFonts w:ascii="Calibri" w:hAnsi="Calibri"/>
                <w:noProof/>
                <w:lang w:val="en-US"/>
              </w:rPr>
              <w:lastRenderedPageBreak/>
              <w:drawing>
                <wp:inline distT="0" distB="0" distL="0" distR="0">
                  <wp:extent cx="5791200" cy="4276725"/>
                  <wp:effectExtent l="0" t="0" r="0" b="9525"/>
                  <wp:docPr id="4" name="Picture 4" descr="https://i1.wp.com/www.beautyredefined.net/wp-content/uploads/2012/06/Kate-Winslet-2011.jpg?resize=608%2C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www.beautyredefined.net/wp-content/uploads/2012/06/Kate-Winslet-2011.jpg?resize=608%2C44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1200" cy="4276725"/>
                          </a:xfrm>
                          <a:prstGeom prst="rect">
                            <a:avLst/>
                          </a:prstGeom>
                          <a:noFill/>
                          <a:ln>
                            <a:noFill/>
                          </a:ln>
                        </pic:spPr>
                      </pic:pic>
                    </a:graphicData>
                  </a:graphic>
                </wp:inline>
              </w:drawing>
            </w:r>
          </w:p>
          <w:p w:rsidR="004933EA" w:rsidRPr="004933EA" w:rsidRDefault="004933EA" w:rsidP="00B77D69">
            <w:pPr>
              <w:contextualSpacing/>
              <w:rPr>
                <w:rFonts w:ascii="Calibri" w:hAnsi="Calibri"/>
                <w:noProof/>
                <w:lang w:eastAsia="en-ZA"/>
              </w:rPr>
            </w:pPr>
          </w:p>
          <w:p w:rsidR="004933EA" w:rsidRPr="004933EA" w:rsidRDefault="004933EA" w:rsidP="00B77D69">
            <w:pPr>
              <w:contextualSpacing/>
              <w:rPr>
                <w:rFonts w:ascii="Calibri" w:hAnsi="Calibri"/>
                <w:noProof/>
                <w:lang w:eastAsia="en-ZA"/>
              </w:rPr>
            </w:pPr>
            <w:r w:rsidRPr="004933EA">
              <w:rPr>
                <w:rFonts w:ascii="Calibri" w:hAnsi="Calibri"/>
                <w:noProof/>
                <w:lang w:eastAsia="en-ZA"/>
              </w:rPr>
              <w:t>These two photographs were taken in the same month. One is of Kate Winslet on the red carpet, and the other appeared in a magazine</w:t>
            </w:r>
            <w:r>
              <w:rPr>
                <w:rFonts w:ascii="Calibri" w:hAnsi="Calibri"/>
                <w:noProof/>
                <w:lang w:eastAsia="en-ZA"/>
              </w:rPr>
              <w:t>, Harper’s Bazaar</w:t>
            </w:r>
            <w:r w:rsidRPr="004933EA">
              <w:rPr>
                <w:rFonts w:ascii="Calibri" w:hAnsi="Calibri"/>
                <w:noProof/>
                <w:lang w:eastAsia="en-ZA"/>
              </w:rPr>
              <w:t>.</w:t>
            </w:r>
          </w:p>
          <w:p w:rsidR="004933EA" w:rsidRPr="004933EA" w:rsidRDefault="004933EA" w:rsidP="00B77D69">
            <w:pPr>
              <w:contextualSpacing/>
              <w:rPr>
                <w:rFonts w:ascii="Calibri" w:hAnsi="Calibri"/>
                <w:noProof/>
                <w:lang w:eastAsia="en-ZA"/>
              </w:rPr>
            </w:pPr>
          </w:p>
          <w:p w:rsidR="004933EA" w:rsidRDefault="00346915" w:rsidP="00B77D69">
            <w:pPr>
              <w:contextualSpacing/>
              <w:rPr>
                <w:rFonts w:ascii="Calibri" w:hAnsi="Calibri"/>
                <w:noProof/>
                <w:lang w:eastAsia="en-ZA"/>
              </w:rPr>
            </w:pPr>
            <w:hyperlink r:id="rId9" w:history="1">
              <w:r w:rsidR="004933EA" w:rsidRPr="00804F81">
                <w:rPr>
                  <w:rStyle w:val="Hyperlink"/>
                  <w:rFonts w:ascii="Calibri" w:hAnsi="Calibri"/>
                  <w:noProof/>
                  <w:lang w:eastAsia="en-ZA"/>
                </w:rPr>
                <w:t>http://www.beautyredefined.net/photoshop-phoniness-hall-of-shame/</w:t>
              </w:r>
            </w:hyperlink>
          </w:p>
          <w:p w:rsidR="004933EA" w:rsidRPr="00B77D69" w:rsidRDefault="004933EA" w:rsidP="00B77D69">
            <w:pPr>
              <w:jc w:val="center"/>
              <w:rPr>
                <w:rFonts w:ascii="Calibri" w:hAnsi="Calibri"/>
              </w:rPr>
            </w:pPr>
          </w:p>
        </w:tc>
      </w:tr>
      <w:tr w:rsidR="00527401" w:rsidRPr="00B77D69" w:rsidTr="00B8548E">
        <w:tc>
          <w:tcPr>
            <w:tcW w:w="551" w:type="dxa"/>
          </w:tcPr>
          <w:p w:rsidR="005E1389" w:rsidRDefault="005E1389" w:rsidP="00B77D69">
            <w:pPr>
              <w:rPr>
                <w:rFonts w:ascii="Calibri" w:hAnsi="Calibri"/>
              </w:rPr>
            </w:pPr>
          </w:p>
          <w:p w:rsidR="00527401" w:rsidRPr="00B77D69" w:rsidRDefault="00E91CF1" w:rsidP="00B77D69">
            <w:pPr>
              <w:rPr>
                <w:rFonts w:ascii="Calibri" w:hAnsi="Calibri"/>
              </w:rPr>
            </w:pPr>
            <w:r>
              <w:rPr>
                <w:rFonts w:ascii="Calibri" w:hAnsi="Calibri"/>
              </w:rPr>
              <w:t>5</w:t>
            </w:r>
            <w:r w:rsidR="00527401">
              <w:rPr>
                <w:rFonts w:ascii="Calibri" w:hAnsi="Calibri"/>
              </w:rPr>
              <w:t>.1.</w:t>
            </w:r>
          </w:p>
        </w:tc>
        <w:tc>
          <w:tcPr>
            <w:tcW w:w="9266" w:type="dxa"/>
          </w:tcPr>
          <w:p w:rsidR="005E1389" w:rsidRDefault="005E1389" w:rsidP="004933EA">
            <w:pPr>
              <w:rPr>
                <w:rFonts w:ascii="Calibri" w:hAnsi="Calibri"/>
              </w:rPr>
            </w:pPr>
          </w:p>
          <w:p w:rsidR="004933EA" w:rsidRDefault="00527401" w:rsidP="004933EA">
            <w:pPr>
              <w:rPr>
                <w:rFonts w:ascii="Calibri" w:hAnsi="Calibri"/>
              </w:rPr>
            </w:pPr>
            <w:r>
              <w:rPr>
                <w:rFonts w:ascii="Calibri" w:hAnsi="Calibri"/>
              </w:rPr>
              <w:t>Define self-esteem.</w:t>
            </w:r>
          </w:p>
          <w:p w:rsidR="004933EA" w:rsidRPr="004933EA" w:rsidRDefault="004933EA" w:rsidP="004B3C7E">
            <w:pPr>
              <w:rPr>
                <w:rFonts w:ascii="Calibri" w:hAnsi="Calibri"/>
              </w:rPr>
            </w:pPr>
          </w:p>
        </w:tc>
        <w:tc>
          <w:tcPr>
            <w:tcW w:w="668" w:type="dxa"/>
          </w:tcPr>
          <w:p w:rsidR="005E1389" w:rsidRDefault="005E1389" w:rsidP="00B77D69">
            <w:pPr>
              <w:jc w:val="center"/>
              <w:rPr>
                <w:rFonts w:ascii="Calibri" w:hAnsi="Calibri"/>
              </w:rPr>
            </w:pPr>
          </w:p>
          <w:p w:rsidR="00527401" w:rsidRPr="00B77D69" w:rsidRDefault="00527401" w:rsidP="00B77D69">
            <w:pPr>
              <w:jc w:val="center"/>
              <w:rPr>
                <w:rFonts w:ascii="Calibri" w:hAnsi="Calibri"/>
              </w:rPr>
            </w:pPr>
            <w:r>
              <w:rPr>
                <w:rFonts w:ascii="Calibri" w:hAnsi="Calibri"/>
              </w:rPr>
              <w:t>(1)</w:t>
            </w: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5</w:t>
            </w:r>
            <w:r w:rsidR="00527401">
              <w:rPr>
                <w:rFonts w:ascii="Calibri" w:hAnsi="Calibri"/>
              </w:rPr>
              <w:t>.2.</w:t>
            </w:r>
          </w:p>
        </w:tc>
        <w:tc>
          <w:tcPr>
            <w:tcW w:w="9266" w:type="dxa"/>
          </w:tcPr>
          <w:p w:rsidR="00B77D69" w:rsidRDefault="007A0218" w:rsidP="007A0218">
            <w:pPr>
              <w:rPr>
                <w:rFonts w:ascii="Calibri" w:hAnsi="Calibri"/>
              </w:rPr>
            </w:pPr>
            <w:r>
              <w:rPr>
                <w:rFonts w:ascii="Calibri" w:hAnsi="Calibri"/>
              </w:rPr>
              <w:t>Evaluate how images such as the above distort our sense of beauty and negatively impact our self-esteem.</w:t>
            </w:r>
          </w:p>
          <w:p w:rsidR="00527401" w:rsidRPr="00C21018" w:rsidRDefault="00527401" w:rsidP="00C21018">
            <w:pPr>
              <w:rPr>
                <w:rFonts w:ascii="Calibri" w:hAnsi="Calibri"/>
              </w:rPr>
            </w:pPr>
          </w:p>
        </w:tc>
        <w:tc>
          <w:tcPr>
            <w:tcW w:w="668" w:type="dxa"/>
          </w:tcPr>
          <w:p w:rsidR="00AD1AFE" w:rsidRDefault="00AD1AFE" w:rsidP="00B77D69">
            <w:pPr>
              <w:jc w:val="center"/>
              <w:rPr>
                <w:rFonts w:ascii="Calibri" w:hAnsi="Calibri"/>
              </w:rPr>
            </w:pPr>
          </w:p>
          <w:p w:rsidR="00B77D69" w:rsidRPr="00B77D69" w:rsidRDefault="00527401" w:rsidP="00B77D69">
            <w:pPr>
              <w:jc w:val="center"/>
              <w:rPr>
                <w:rFonts w:ascii="Calibri" w:hAnsi="Calibri"/>
              </w:rPr>
            </w:pPr>
            <w:r>
              <w:rPr>
                <w:rFonts w:ascii="Calibri" w:hAnsi="Calibri"/>
              </w:rPr>
              <w:t>(</w:t>
            </w:r>
            <w:r w:rsidR="006C4AB5">
              <w:rPr>
                <w:rFonts w:ascii="Calibri" w:hAnsi="Calibri"/>
              </w:rPr>
              <w:t>6</w:t>
            </w:r>
            <w:r>
              <w:rPr>
                <w:rFonts w:ascii="Calibri" w:hAnsi="Calibri"/>
              </w:rPr>
              <w:t>)</w:t>
            </w: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5</w:t>
            </w:r>
            <w:r w:rsidR="00B77D69" w:rsidRPr="00B77D69">
              <w:rPr>
                <w:rFonts w:ascii="Calibri" w:hAnsi="Calibri"/>
              </w:rPr>
              <w:t>.3.</w:t>
            </w:r>
          </w:p>
        </w:tc>
        <w:tc>
          <w:tcPr>
            <w:tcW w:w="9266" w:type="dxa"/>
          </w:tcPr>
          <w:p w:rsidR="004414C1" w:rsidRDefault="00673F82" w:rsidP="00B77D69">
            <w:r>
              <w:t xml:space="preserve">Identify and describe THREE </w:t>
            </w:r>
            <w:r w:rsidR="004414C1">
              <w:t xml:space="preserve">ways to enhance your </w:t>
            </w:r>
            <w:r w:rsidR="003974F4">
              <w:t>self-esteem</w:t>
            </w:r>
            <w:r>
              <w:t>.</w:t>
            </w:r>
            <w:r w:rsidR="00F05FC0">
              <w:t xml:space="preserve"> </w:t>
            </w:r>
            <w:r w:rsidR="004414C1">
              <w:t xml:space="preserve"> </w:t>
            </w:r>
          </w:p>
          <w:p w:rsidR="00FB33E1" w:rsidRPr="00AC693E" w:rsidRDefault="00FB33E1" w:rsidP="00B77D69"/>
        </w:tc>
        <w:tc>
          <w:tcPr>
            <w:tcW w:w="668" w:type="dxa"/>
          </w:tcPr>
          <w:p w:rsidR="00B77D69" w:rsidRPr="00B77D69" w:rsidRDefault="00527401" w:rsidP="004414C1">
            <w:pPr>
              <w:rPr>
                <w:rFonts w:ascii="Calibri" w:hAnsi="Calibri"/>
              </w:rPr>
            </w:pPr>
            <w:r>
              <w:rPr>
                <w:rFonts w:ascii="Calibri" w:hAnsi="Calibri"/>
              </w:rPr>
              <w:t>(3</w:t>
            </w:r>
            <w:r w:rsidR="00F05FC0">
              <w:rPr>
                <w:rFonts w:ascii="Calibri" w:hAnsi="Calibri"/>
              </w:rPr>
              <w:t>x3</w:t>
            </w:r>
            <w:r w:rsidR="004414C1">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D62FC" w:rsidRDefault="00B77D69" w:rsidP="00BD62FC">
            <w:pPr>
              <w:autoSpaceDE w:val="0"/>
              <w:autoSpaceDN w:val="0"/>
              <w:adjustRightInd w:val="0"/>
              <w:rPr>
                <w:rFonts w:ascii="Arial" w:hAnsi="Arial" w:cs="Arial"/>
                <w:color w:val="000000"/>
                <w:sz w:val="23"/>
                <w:szCs w:val="23"/>
                <w:lang w:val="en-GB"/>
              </w:rPr>
            </w:pPr>
          </w:p>
        </w:tc>
        <w:tc>
          <w:tcPr>
            <w:tcW w:w="668" w:type="dxa"/>
          </w:tcPr>
          <w:p w:rsidR="00B77D69" w:rsidRPr="00B77D69" w:rsidRDefault="00B77D69" w:rsidP="00BD62FC">
            <w:pPr>
              <w:pBdr>
                <w:bottom w:val="single" w:sz="6" w:space="1" w:color="auto"/>
              </w:pBdr>
              <w:rPr>
                <w:rFonts w:ascii="Calibri" w:hAnsi="Calibri"/>
              </w:rPr>
            </w:pPr>
          </w:p>
          <w:p w:rsidR="00B77D69" w:rsidRPr="00B77D69" w:rsidRDefault="00527401" w:rsidP="009A1D33">
            <w:pPr>
              <w:jc w:val="center"/>
              <w:rPr>
                <w:rFonts w:ascii="Calibri" w:hAnsi="Calibri"/>
              </w:rPr>
            </w:pPr>
            <w:r>
              <w:rPr>
                <w:rFonts w:ascii="Calibri" w:hAnsi="Calibri"/>
              </w:rPr>
              <w:t>[1</w:t>
            </w:r>
            <w:r w:rsidR="009A1D33">
              <w:rPr>
                <w:rFonts w:ascii="Calibri" w:hAnsi="Calibri"/>
              </w:rPr>
              <w:t>6</w:t>
            </w:r>
            <w:r w:rsidR="00B77D69" w:rsidRPr="00B77D69">
              <w:rPr>
                <w:rFonts w:ascii="Calibri" w:hAnsi="Calibri"/>
              </w:rPr>
              <w:t>]</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jc w:val="right"/>
              <w:rPr>
                <w:rFonts w:ascii="Calibri" w:hAnsi="Calibri"/>
                <w:b/>
              </w:rPr>
            </w:pPr>
          </w:p>
          <w:p w:rsidR="00B77D69" w:rsidRPr="00B77D69" w:rsidRDefault="00B77D69" w:rsidP="00B77D69">
            <w:pPr>
              <w:jc w:val="right"/>
              <w:rPr>
                <w:rFonts w:ascii="Calibri" w:hAnsi="Calibri"/>
                <w:b/>
              </w:rPr>
            </w:pPr>
            <w:r w:rsidRPr="00B77D69">
              <w:rPr>
                <w:rFonts w:ascii="Calibri" w:hAnsi="Calibri"/>
                <w:b/>
              </w:rPr>
              <w:t>TOTAL FOR SECTION B:</w:t>
            </w:r>
          </w:p>
        </w:tc>
        <w:tc>
          <w:tcPr>
            <w:tcW w:w="668" w:type="dxa"/>
          </w:tcPr>
          <w:p w:rsidR="00B77D69" w:rsidRPr="00B77D69" w:rsidRDefault="00B77D69" w:rsidP="00B77D69">
            <w:pPr>
              <w:pBdr>
                <w:bottom w:val="single" w:sz="6" w:space="1" w:color="auto"/>
              </w:pBdr>
              <w:jc w:val="center"/>
              <w:rPr>
                <w:rFonts w:ascii="Calibri" w:hAnsi="Calibri"/>
                <w:b/>
              </w:rPr>
            </w:pPr>
          </w:p>
          <w:p w:rsidR="00B77D69" w:rsidRPr="00B77D69" w:rsidRDefault="00B77D69" w:rsidP="00B77D69">
            <w:pPr>
              <w:jc w:val="center"/>
              <w:rPr>
                <w:rFonts w:ascii="Calibri" w:hAnsi="Calibri"/>
                <w:b/>
              </w:rPr>
            </w:pPr>
            <w:r w:rsidRPr="00B77D69">
              <w:rPr>
                <w:rFonts w:ascii="Calibri" w:hAnsi="Calibri"/>
                <w:b/>
              </w:rPr>
              <w:t>[30]</w:t>
            </w:r>
          </w:p>
          <w:p w:rsidR="00B77D69" w:rsidRPr="00B77D69" w:rsidRDefault="00B77D69" w:rsidP="00B77D69">
            <w:pPr>
              <w:jc w:val="center"/>
              <w:rPr>
                <w:rFonts w:ascii="Calibri" w:hAnsi="Calibri"/>
                <w:b/>
              </w:rPr>
            </w:pPr>
          </w:p>
          <w:p w:rsidR="00B77D69" w:rsidRPr="00B77D69" w:rsidRDefault="00B77D69" w:rsidP="00B77D69">
            <w:pPr>
              <w:jc w:val="center"/>
              <w:rPr>
                <w:rFonts w:ascii="Calibri" w:hAnsi="Calibri"/>
                <w:b/>
              </w:rPr>
            </w:pPr>
          </w:p>
          <w:p w:rsidR="00B77D69" w:rsidRPr="00B77D69" w:rsidRDefault="00B77D69" w:rsidP="00B77D69">
            <w:pPr>
              <w:jc w:val="center"/>
              <w:rPr>
                <w:rFonts w:ascii="Calibri" w:hAnsi="Calibri"/>
                <w:b/>
              </w:rPr>
            </w:pP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Default="00B77D69" w:rsidP="00B77D69">
            <w:pPr>
              <w:rPr>
                <w:rFonts w:ascii="Calibri" w:hAnsi="Calibri"/>
              </w:rPr>
            </w:pPr>
          </w:p>
          <w:p w:rsidR="00C21018" w:rsidRDefault="00C21018" w:rsidP="00B77D69">
            <w:pPr>
              <w:rPr>
                <w:rFonts w:ascii="Calibri" w:hAnsi="Calibri"/>
              </w:rPr>
            </w:pPr>
          </w:p>
          <w:p w:rsidR="00C21018" w:rsidRDefault="00C21018" w:rsidP="00B77D69">
            <w:pPr>
              <w:rPr>
                <w:rFonts w:ascii="Calibri" w:hAnsi="Calibri"/>
              </w:rPr>
            </w:pPr>
          </w:p>
          <w:p w:rsidR="00C21018" w:rsidRDefault="00C21018" w:rsidP="00B77D69">
            <w:pPr>
              <w:rPr>
                <w:rFonts w:ascii="Calibri" w:hAnsi="Calibri"/>
              </w:rPr>
            </w:pPr>
          </w:p>
          <w:p w:rsidR="00C21018" w:rsidRDefault="00C21018" w:rsidP="00B77D69">
            <w:pPr>
              <w:rPr>
                <w:rFonts w:ascii="Calibri" w:hAnsi="Calibri"/>
              </w:rPr>
            </w:pPr>
          </w:p>
          <w:p w:rsidR="004B3C7E" w:rsidRPr="00B77D69" w:rsidRDefault="004B3C7E" w:rsidP="00B77D69">
            <w:pPr>
              <w:rPr>
                <w:rFonts w:ascii="Calibri" w:hAnsi="Calibri"/>
              </w:rPr>
            </w:pPr>
          </w:p>
        </w:tc>
        <w:tc>
          <w:tcPr>
            <w:tcW w:w="668" w:type="dxa"/>
          </w:tcPr>
          <w:p w:rsidR="00B77D69" w:rsidRPr="00B77D69" w:rsidRDefault="00B77D69" w:rsidP="00B77D69">
            <w:pPr>
              <w:jc w:val="center"/>
              <w:rPr>
                <w:rFonts w:ascii="Calibri" w:hAnsi="Calibri"/>
              </w:rPr>
            </w:pPr>
          </w:p>
        </w:tc>
      </w:tr>
      <w:tr w:rsidR="00B77D69" w:rsidRPr="004B3C7E" w:rsidTr="00B8548E">
        <w:tc>
          <w:tcPr>
            <w:tcW w:w="9817" w:type="dxa"/>
            <w:gridSpan w:val="2"/>
          </w:tcPr>
          <w:p w:rsidR="00B77D69" w:rsidRPr="004B3C7E" w:rsidRDefault="00B77D69" w:rsidP="00B77D69">
            <w:pPr>
              <w:rPr>
                <w:rFonts w:ascii="Calibri" w:hAnsi="Calibri"/>
                <w:b/>
                <w:u w:val="single"/>
              </w:rPr>
            </w:pPr>
            <w:r w:rsidRPr="004B3C7E">
              <w:rPr>
                <w:rFonts w:ascii="Calibri" w:hAnsi="Calibri"/>
                <w:b/>
                <w:u w:val="single"/>
              </w:rPr>
              <w:lastRenderedPageBreak/>
              <w:t>SECTION C:</w:t>
            </w:r>
          </w:p>
          <w:p w:rsidR="00B77D69" w:rsidRPr="004B3C7E" w:rsidRDefault="00B77D69" w:rsidP="00B77D69">
            <w:pPr>
              <w:rPr>
                <w:rFonts w:ascii="Calibri" w:hAnsi="Calibri"/>
                <w:b/>
              </w:rPr>
            </w:pPr>
            <w:r w:rsidRPr="004B3C7E">
              <w:rPr>
                <w:rFonts w:ascii="Calibri" w:hAnsi="Calibri"/>
                <w:b/>
              </w:rPr>
              <w:t xml:space="preserve">Answer any TWO </w:t>
            </w:r>
            <w:r w:rsidR="00300F17" w:rsidRPr="004B3C7E">
              <w:rPr>
                <w:rFonts w:ascii="Calibri" w:hAnsi="Calibri"/>
                <w:b/>
              </w:rPr>
              <w:t xml:space="preserve">questions in this Section. </w:t>
            </w:r>
          </w:p>
          <w:p w:rsidR="00B77D69" w:rsidRPr="004B3C7E" w:rsidRDefault="00B77D69" w:rsidP="00B77D69">
            <w:pPr>
              <w:rPr>
                <w:rFonts w:ascii="Calibri" w:hAnsi="Calibri"/>
                <w:b/>
              </w:rPr>
            </w:pPr>
          </w:p>
        </w:tc>
        <w:tc>
          <w:tcPr>
            <w:tcW w:w="668" w:type="dxa"/>
          </w:tcPr>
          <w:p w:rsidR="00B77D69" w:rsidRPr="004B3C7E" w:rsidRDefault="00B77D69" w:rsidP="00B77D69">
            <w:pPr>
              <w:jc w:val="center"/>
              <w:rPr>
                <w:rFonts w:ascii="Calibri" w:hAnsi="Calibri"/>
                <w:b/>
              </w:rPr>
            </w:pPr>
          </w:p>
        </w:tc>
      </w:tr>
      <w:tr w:rsidR="00B77D69" w:rsidRPr="00B77D69" w:rsidTr="00B8548E">
        <w:tc>
          <w:tcPr>
            <w:tcW w:w="9817" w:type="dxa"/>
            <w:gridSpan w:val="2"/>
          </w:tcPr>
          <w:p w:rsidR="00B77D69" w:rsidRPr="004B3C7E" w:rsidRDefault="00E91CF1" w:rsidP="00B77D69">
            <w:pPr>
              <w:rPr>
                <w:rFonts w:ascii="Calibri" w:hAnsi="Calibri"/>
                <w:b/>
              </w:rPr>
            </w:pPr>
            <w:r w:rsidRPr="004B3C7E">
              <w:rPr>
                <w:rFonts w:ascii="Calibri" w:hAnsi="Calibri"/>
                <w:b/>
              </w:rPr>
              <w:t>Question 6</w:t>
            </w:r>
            <w:r w:rsidR="00B77D69" w:rsidRPr="004B3C7E">
              <w:rPr>
                <w:rFonts w:ascii="Calibri" w:hAnsi="Calibri"/>
                <w:b/>
              </w:rPr>
              <w:t>:</w:t>
            </w:r>
          </w:p>
          <w:p w:rsidR="00E91CF1" w:rsidRPr="00B77D69" w:rsidRDefault="00E91CF1" w:rsidP="00B77D69">
            <w:pPr>
              <w:rPr>
                <w:rFonts w:ascii="Calibri" w:hAnsi="Calibri"/>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6</w:t>
            </w:r>
            <w:r w:rsidR="00B77D69" w:rsidRPr="00B77D69">
              <w:rPr>
                <w:rFonts w:ascii="Calibri" w:hAnsi="Calibri"/>
              </w:rPr>
              <w:t>.</w:t>
            </w:r>
          </w:p>
        </w:tc>
        <w:tc>
          <w:tcPr>
            <w:tcW w:w="9266" w:type="dxa"/>
          </w:tcPr>
          <w:p w:rsidR="00B77D69" w:rsidRDefault="00752E53" w:rsidP="00B6274E">
            <w:pPr>
              <w:contextualSpacing/>
              <w:rPr>
                <w:rFonts w:ascii="Calibri" w:hAnsi="Calibri"/>
              </w:rPr>
            </w:pPr>
            <w:r>
              <w:rPr>
                <w:rFonts w:ascii="Calibri" w:hAnsi="Calibri"/>
              </w:rPr>
              <w:t xml:space="preserve">Read the extract taken from an article on </w:t>
            </w:r>
            <w:hyperlink r:id="rId10" w:history="1">
              <w:r w:rsidRPr="00804F81">
                <w:rPr>
                  <w:rStyle w:val="Hyperlink"/>
                  <w:rFonts w:ascii="Calibri" w:hAnsi="Calibri"/>
                </w:rPr>
                <w:t>www.forbes.com</w:t>
              </w:r>
            </w:hyperlink>
            <w:r>
              <w:rPr>
                <w:rFonts w:ascii="Calibri" w:hAnsi="Calibri"/>
              </w:rPr>
              <w:t xml:space="preserve"> and answer the question that follows. </w:t>
            </w:r>
          </w:p>
          <w:p w:rsidR="00752E53" w:rsidRDefault="00752E53" w:rsidP="00B6274E">
            <w:pPr>
              <w:contextualSpacing/>
              <w:rPr>
                <w:rFonts w:ascii="Calibri" w:hAnsi="Calibri"/>
              </w:rPr>
            </w:pPr>
          </w:p>
          <w:p w:rsidR="00752E53" w:rsidRPr="00B77D69" w:rsidRDefault="00752E53" w:rsidP="00B6274E">
            <w:pPr>
              <w:contextualSpacing/>
              <w:rPr>
                <w:rFonts w:ascii="Calibri" w:hAnsi="Calibri"/>
              </w:rPr>
            </w:pPr>
          </w:p>
        </w:tc>
        <w:tc>
          <w:tcPr>
            <w:tcW w:w="668" w:type="dxa"/>
          </w:tcPr>
          <w:p w:rsidR="00B77D69" w:rsidRPr="00B77D69" w:rsidRDefault="00B77D69" w:rsidP="00752E53">
            <w:pPr>
              <w:jc w:val="center"/>
              <w:rPr>
                <w:rFonts w:ascii="Calibri" w:hAnsi="Calibri"/>
              </w:rPr>
            </w:pPr>
            <w:r w:rsidRPr="00B77D69">
              <w:rPr>
                <w:rFonts w:ascii="Calibri" w:hAnsi="Calibri"/>
              </w:rPr>
              <w:t>(15)</w:t>
            </w:r>
          </w:p>
        </w:tc>
      </w:tr>
      <w:tr w:rsidR="00752E53" w:rsidRPr="00B77D69" w:rsidTr="00B8548E">
        <w:tc>
          <w:tcPr>
            <w:tcW w:w="10485" w:type="dxa"/>
            <w:gridSpan w:val="3"/>
          </w:tcPr>
          <w:p w:rsidR="00752E53" w:rsidRPr="00752E53" w:rsidRDefault="00752E53" w:rsidP="00752E53">
            <w:pPr>
              <w:rPr>
                <w:rFonts w:ascii="Calibri" w:hAnsi="Calibri"/>
                <w:sz w:val="32"/>
                <w:szCs w:val="32"/>
              </w:rPr>
            </w:pPr>
            <w:r w:rsidRPr="00752E53">
              <w:rPr>
                <w:rFonts w:ascii="Calibri" w:hAnsi="Calibri"/>
                <w:sz w:val="32"/>
                <w:szCs w:val="32"/>
              </w:rPr>
              <w:t xml:space="preserve">Research Links Heavy </w:t>
            </w:r>
            <w:proofErr w:type="spellStart"/>
            <w:r w:rsidRPr="00752E53">
              <w:rPr>
                <w:rFonts w:ascii="Calibri" w:hAnsi="Calibri"/>
                <w:sz w:val="32"/>
                <w:szCs w:val="32"/>
              </w:rPr>
              <w:t>Facebook</w:t>
            </w:r>
            <w:proofErr w:type="spellEnd"/>
            <w:r w:rsidRPr="00752E53">
              <w:rPr>
                <w:rFonts w:ascii="Calibri" w:hAnsi="Calibri"/>
                <w:sz w:val="32"/>
                <w:szCs w:val="32"/>
              </w:rPr>
              <w:t xml:space="preserve"> And Social Media Usage To Depression</w:t>
            </w:r>
          </w:p>
          <w:p w:rsidR="00752E53" w:rsidRDefault="00752E53" w:rsidP="00752E53">
            <w:pPr>
              <w:rPr>
                <w:rFonts w:ascii="Calibri" w:hAnsi="Calibri"/>
                <w:b/>
                <w:bCs/>
              </w:rPr>
            </w:pPr>
            <w:r w:rsidRPr="00752E53">
              <w:rPr>
                <w:rFonts w:ascii="Calibri" w:hAnsi="Calibri"/>
                <w:b/>
                <w:bCs/>
              </w:rPr>
              <w:t>APR 30, 2016 @ 09:03 AM</w:t>
            </w:r>
          </w:p>
          <w:p w:rsidR="00752E53" w:rsidRDefault="00752E53" w:rsidP="00752E53">
            <w:pPr>
              <w:rPr>
                <w:rFonts w:ascii="Calibri" w:hAnsi="Calibri"/>
                <w:b/>
                <w:bCs/>
              </w:rPr>
            </w:pPr>
          </w:p>
          <w:p w:rsidR="00752E53" w:rsidRDefault="00752E53" w:rsidP="00752E53">
            <w:pPr>
              <w:rPr>
                <w:rFonts w:ascii="Calibri" w:hAnsi="Calibri"/>
              </w:rPr>
            </w:pPr>
            <w:proofErr w:type="spellStart"/>
            <w:r w:rsidRPr="00752E53">
              <w:rPr>
                <w:rFonts w:ascii="Calibri" w:hAnsi="Calibri"/>
              </w:rPr>
              <w:t>Amit</w:t>
            </w:r>
            <w:proofErr w:type="spellEnd"/>
            <w:r w:rsidRPr="00752E53">
              <w:rPr>
                <w:rFonts w:ascii="Calibri" w:hAnsi="Calibri"/>
              </w:rPr>
              <w:t xml:space="preserve"> </w:t>
            </w:r>
            <w:proofErr w:type="spellStart"/>
            <w:r w:rsidRPr="00752E53">
              <w:rPr>
                <w:rFonts w:ascii="Calibri" w:hAnsi="Calibri"/>
              </w:rPr>
              <w:t>Chowdhry</w:t>
            </w:r>
            <w:proofErr w:type="spellEnd"/>
            <w:r w:rsidRPr="00752E53">
              <w:rPr>
                <w:rFonts w:ascii="Calibri" w:hAnsi="Calibri"/>
              </w:rPr>
              <w:t xml:space="preserve"> ,   CONTRIBUTOR</w:t>
            </w:r>
          </w:p>
          <w:p w:rsidR="00752E53" w:rsidRDefault="00346915" w:rsidP="00752E53">
            <w:pPr>
              <w:rPr>
                <w:rFonts w:ascii="Calibri" w:hAnsi="Calibri"/>
              </w:rPr>
            </w:pPr>
            <w:hyperlink r:id="rId11" w:anchor="1ddd5c824b53" w:history="1">
              <w:r w:rsidR="00752E53" w:rsidRPr="00804F81">
                <w:rPr>
                  <w:rStyle w:val="Hyperlink"/>
                  <w:rFonts w:ascii="Calibri" w:hAnsi="Calibri"/>
                </w:rPr>
                <w:t>https://www.forbes.com/sites/amitchowdhry/2016/04/30/study-links-heavy-facebook-and-social-media-usage-to-depression/#1ddd5c824b53</w:t>
              </w:r>
            </w:hyperlink>
          </w:p>
          <w:p w:rsidR="00752E53" w:rsidRDefault="00752E53" w:rsidP="00752E53">
            <w:pPr>
              <w:rPr>
                <w:rFonts w:ascii="Calibri" w:hAnsi="Calibri"/>
              </w:rPr>
            </w:pPr>
          </w:p>
          <w:p w:rsidR="00752E53" w:rsidRPr="00752E53" w:rsidRDefault="00752E53" w:rsidP="00752E53">
            <w:pPr>
              <w:rPr>
                <w:rFonts w:ascii="Calibri" w:hAnsi="Calibri"/>
              </w:rPr>
            </w:pPr>
            <w:r w:rsidRPr="00752E53">
              <w:rPr>
                <w:rFonts w:ascii="Calibri" w:hAnsi="Calibri"/>
                <w:noProof/>
                <w:lang w:val="en-US"/>
              </w:rPr>
              <w:drawing>
                <wp:anchor distT="0" distB="0" distL="114300" distR="114300" simplePos="0" relativeHeight="251658240" behindDoc="1" locked="0" layoutInCell="1" allowOverlap="1">
                  <wp:simplePos x="0" y="0"/>
                  <wp:positionH relativeFrom="column">
                    <wp:posOffset>4081145</wp:posOffset>
                  </wp:positionH>
                  <wp:positionV relativeFrom="paragraph">
                    <wp:posOffset>600710</wp:posOffset>
                  </wp:positionV>
                  <wp:extent cx="2409190" cy="1550916"/>
                  <wp:effectExtent l="0" t="0" r="0" b="0"/>
                  <wp:wrapTight wrapText="bothSides">
                    <wp:wrapPolygon edited="0">
                      <wp:start x="0" y="0"/>
                      <wp:lineTo x="0" y="21229"/>
                      <wp:lineTo x="21349" y="21229"/>
                      <wp:lineTo x="21349" y="0"/>
                      <wp:lineTo x="0" y="0"/>
                    </wp:wrapPolygon>
                  </wp:wrapTight>
                  <wp:docPr id="3" name="Picture 3" descr="https://specials-images.forbesimg.com/imageserve/2ace50c6db1a40deac851f53edd6e58c/960x0.jpg?fit=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pecials-images.forbesimg.com/imageserve/2ace50c6db1a40deac851f53edd6e58c/960x0.jpg?fit=scal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9190" cy="1550916"/>
                          </a:xfrm>
                          <a:prstGeom prst="rect">
                            <a:avLst/>
                          </a:prstGeom>
                          <a:noFill/>
                          <a:ln>
                            <a:noFill/>
                          </a:ln>
                        </pic:spPr>
                      </pic:pic>
                    </a:graphicData>
                  </a:graphic>
                </wp:anchor>
              </w:drawing>
            </w:r>
            <w:r w:rsidRPr="00752E53">
              <w:rPr>
                <w:rFonts w:ascii="Calibri" w:hAnsi="Calibri"/>
              </w:rPr>
              <w:t>Researchers at the University of Pittsburgh School of Medicine recently conducted a study about the effects of social media habits on the moods of users. The research determined that the more time young adults use social media, the more likely they are to be depressed. The findings from this study could potentially help clinical professionals aid depressed patients.</w:t>
            </w:r>
          </w:p>
          <w:p w:rsidR="00752E53" w:rsidRPr="00752E53" w:rsidRDefault="00752E53" w:rsidP="00752E53">
            <w:pPr>
              <w:rPr>
                <w:rFonts w:ascii="Calibri" w:hAnsi="Calibri"/>
              </w:rPr>
            </w:pPr>
          </w:p>
          <w:p w:rsidR="00752E53" w:rsidRDefault="00752E53" w:rsidP="00752E53">
            <w:pPr>
              <w:rPr>
                <w:rFonts w:ascii="Calibri" w:hAnsi="Calibri"/>
              </w:rPr>
            </w:pPr>
            <w:r w:rsidRPr="00752E53">
              <w:rPr>
                <w:rFonts w:ascii="Calibri" w:hAnsi="Calibri"/>
              </w:rPr>
              <w:t xml:space="preserve">“Because social media has become such an integrated component of human interaction, it is important for clinicians interacting with young adults to recognize the balance to be struck in encouraging potential positive use, while redirecting from problematic use,” said Brian A. </w:t>
            </w:r>
            <w:proofErr w:type="spellStart"/>
            <w:r w:rsidRPr="00752E53">
              <w:rPr>
                <w:rFonts w:ascii="Calibri" w:hAnsi="Calibri"/>
              </w:rPr>
              <w:t>Primack</w:t>
            </w:r>
            <w:proofErr w:type="spellEnd"/>
            <w:r w:rsidRPr="00752E53">
              <w:rPr>
                <w:rFonts w:ascii="Calibri" w:hAnsi="Calibri"/>
              </w:rPr>
              <w:t xml:space="preserve">, M.D., Ph.D., a senior author of the research project and the director of Pitt’s </w:t>
            </w:r>
            <w:proofErr w:type="spellStart"/>
            <w:r w:rsidRPr="00752E53">
              <w:rPr>
                <w:rFonts w:ascii="Calibri" w:hAnsi="Calibri"/>
              </w:rPr>
              <w:t>Center</w:t>
            </w:r>
            <w:proofErr w:type="spellEnd"/>
            <w:r w:rsidRPr="00752E53">
              <w:rPr>
                <w:rFonts w:ascii="Calibri" w:hAnsi="Calibri"/>
              </w:rPr>
              <w:t xml:space="preserve"> for Research on Media, Technology and Health, in a statement.</w:t>
            </w:r>
          </w:p>
          <w:p w:rsidR="00752E53" w:rsidRPr="00B77D69" w:rsidRDefault="00752E53" w:rsidP="00752E53">
            <w:pPr>
              <w:rPr>
                <w:rFonts w:ascii="Calibri" w:hAnsi="Calibri"/>
              </w:rPr>
            </w:pPr>
          </w:p>
        </w:tc>
      </w:tr>
      <w:tr w:rsidR="004414C1" w:rsidRPr="00B77D69" w:rsidTr="00B8548E">
        <w:tc>
          <w:tcPr>
            <w:tcW w:w="551" w:type="dxa"/>
          </w:tcPr>
          <w:p w:rsidR="005E1389" w:rsidRDefault="005E1389" w:rsidP="00B77D69">
            <w:pPr>
              <w:rPr>
                <w:rFonts w:ascii="Calibri" w:hAnsi="Calibri"/>
              </w:rPr>
            </w:pPr>
          </w:p>
          <w:p w:rsidR="00B77D69" w:rsidRPr="00B77D69" w:rsidRDefault="00E91CF1" w:rsidP="00B77D69">
            <w:pPr>
              <w:rPr>
                <w:rFonts w:ascii="Calibri" w:hAnsi="Calibri"/>
              </w:rPr>
            </w:pPr>
            <w:r>
              <w:rPr>
                <w:rFonts w:ascii="Calibri" w:hAnsi="Calibri"/>
              </w:rPr>
              <w:t>6.1.</w:t>
            </w:r>
          </w:p>
        </w:tc>
        <w:tc>
          <w:tcPr>
            <w:tcW w:w="9266" w:type="dxa"/>
          </w:tcPr>
          <w:p w:rsidR="005E1389" w:rsidRDefault="005E1389" w:rsidP="00B77D69">
            <w:pPr>
              <w:rPr>
                <w:rFonts w:ascii="Calibri" w:hAnsi="Calibri"/>
              </w:rPr>
            </w:pPr>
          </w:p>
          <w:p w:rsidR="00A5087D" w:rsidRDefault="002B17BF" w:rsidP="00B77D69">
            <w:pPr>
              <w:rPr>
                <w:rFonts w:ascii="Calibri" w:hAnsi="Calibri"/>
              </w:rPr>
            </w:pPr>
            <w:r>
              <w:rPr>
                <w:rFonts w:ascii="Calibri" w:hAnsi="Calibri"/>
              </w:rPr>
              <w:t>Consider</w:t>
            </w:r>
            <w:r w:rsidR="00A5087D">
              <w:rPr>
                <w:rFonts w:ascii="Calibri" w:hAnsi="Calibri"/>
              </w:rPr>
              <w:t xml:space="preserve"> why you think there is a link between social media and depression. You must answer the following:</w:t>
            </w:r>
          </w:p>
          <w:p w:rsidR="00A5087D" w:rsidRDefault="00A5087D" w:rsidP="00A5087D">
            <w:pPr>
              <w:pStyle w:val="ListParagraph"/>
              <w:numPr>
                <w:ilvl w:val="0"/>
                <w:numId w:val="37"/>
              </w:numPr>
              <w:rPr>
                <w:rFonts w:ascii="Calibri" w:hAnsi="Calibri"/>
              </w:rPr>
            </w:pPr>
            <w:r>
              <w:rPr>
                <w:rFonts w:ascii="Calibri" w:hAnsi="Calibri"/>
              </w:rPr>
              <w:t>Why you think there is this link?</w:t>
            </w:r>
            <w:r w:rsidR="00FC0AC4">
              <w:rPr>
                <w:rFonts w:ascii="Calibri" w:hAnsi="Calibri"/>
              </w:rPr>
              <w:t xml:space="preserve"> (10 marks)</w:t>
            </w:r>
          </w:p>
          <w:p w:rsidR="00A5087D" w:rsidRDefault="00FC0AC4" w:rsidP="00A5087D">
            <w:pPr>
              <w:pStyle w:val="ListParagraph"/>
              <w:numPr>
                <w:ilvl w:val="0"/>
                <w:numId w:val="37"/>
              </w:numPr>
              <w:rPr>
                <w:rFonts w:ascii="Calibri" w:hAnsi="Calibri"/>
              </w:rPr>
            </w:pPr>
            <w:r>
              <w:rPr>
                <w:rFonts w:ascii="Calibri" w:hAnsi="Calibri"/>
              </w:rPr>
              <w:t>Healthier ways people can choose to use social media. (5 marks)</w:t>
            </w:r>
          </w:p>
          <w:p w:rsidR="00FC0AC4" w:rsidRDefault="00FC0AC4" w:rsidP="00FC0AC4">
            <w:pPr>
              <w:rPr>
                <w:rFonts w:ascii="Calibri" w:hAnsi="Calibri"/>
              </w:rPr>
            </w:pPr>
          </w:p>
          <w:p w:rsidR="00A5087D" w:rsidRPr="00B77D69" w:rsidRDefault="00A5087D" w:rsidP="004B3C7E">
            <w:pPr>
              <w:pStyle w:val="ListParagraph"/>
              <w:rPr>
                <w:rFonts w:ascii="Calibri" w:hAnsi="Calibri"/>
              </w:rPr>
            </w:pPr>
          </w:p>
        </w:tc>
        <w:tc>
          <w:tcPr>
            <w:tcW w:w="668" w:type="dxa"/>
          </w:tcPr>
          <w:p w:rsidR="00B77D69" w:rsidRDefault="00B77D69"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AD1AFE" w:rsidRDefault="00AD1AFE" w:rsidP="00B77D69">
            <w:pPr>
              <w:pBdr>
                <w:bottom w:val="single" w:sz="6" w:space="1" w:color="auto"/>
              </w:pBdr>
              <w:jc w:val="center"/>
              <w:rPr>
                <w:rFonts w:ascii="Calibri" w:hAnsi="Calibri"/>
              </w:rPr>
            </w:pPr>
            <w:bookmarkStart w:id="0" w:name="_GoBack"/>
            <w:bookmarkEnd w:id="0"/>
          </w:p>
          <w:p w:rsidR="005E1389" w:rsidRPr="00B77D69" w:rsidRDefault="005E1389" w:rsidP="00B77D69">
            <w:pPr>
              <w:pBdr>
                <w:bottom w:val="single" w:sz="6" w:space="1" w:color="auto"/>
              </w:pBdr>
              <w:jc w:val="center"/>
              <w:rPr>
                <w:rFonts w:ascii="Calibri" w:hAnsi="Calibri"/>
              </w:rPr>
            </w:pPr>
          </w:p>
          <w:p w:rsidR="00B77D69" w:rsidRPr="00B77D69" w:rsidRDefault="00B77D69" w:rsidP="00B77D69">
            <w:pPr>
              <w:jc w:val="center"/>
              <w:rPr>
                <w:rFonts w:ascii="Calibri" w:hAnsi="Calibri"/>
              </w:rPr>
            </w:pPr>
            <w:r w:rsidRPr="00B77D69">
              <w:rPr>
                <w:rFonts w:ascii="Calibri" w:hAnsi="Calibri"/>
              </w:rPr>
              <w:t>[15]</w:t>
            </w:r>
          </w:p>
        </w:tc>
      </w:tr>
      <w:tr w:rsidR="00B77D69" w:rsidRPr="00B77D69" w:rsidTr="00B8548E">
        <w:tc>
          <w:tcPr>
            <w:tcW w:w="9817" w:type="dxa"/>
            <w:gridSpan w:val="2"/>
          </w:tcPr>
          <w:p w:rsidR="004B3C7E" w:rsidRDefault="004B3C7E" w:rsidP="00B77D69">
            <w:pPr>
              <w:rPr>
                <w:rFonts w:ascii="Calibri" w:hAnsi="Calibri"/>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4B3C7E" w:rsidRDefault="004B3C7E" w:rsidP="00B77D69">
            <w:pPr>
              <w:rPr>
                <w:rFonts w:ascii="Calibri" w:hAnsi="Calibri"/>
                <w:b/>
              </w:rPr>
            </w:pPr>
          </w:p>
          <w:p w:rsidR="00B77D69" w:rsidRDefault="00E91CF1" w:rsidP="00B77D69">
            <w:pPr>
              <w:rPr>
                <w:rFonts w:ascii="Calibri" w:hAnsi="Calibri"/>
                <w:b/>
              </w:rPr>
            </w:pPr>
            <w:r w:rsidRPr="004B3C7E">
              <w:rPr>
                <w:rFonts w:ascii="Calibri" w:hAnsi="Calibri"/>
                <w:b/>
              </w:rPr>
              <w:lastRenderedPageBreak/>
              <w:t>Question 7</w:t>
            </w:r>
            <w:r w:rsidR="00B77D69" w:rsidRPr="004B3C7E">
              <w:rPr>
                <w:rFonts w:ascii="Calibri" w:hAnsi="Calibri"/>
                <w:b/>
              </w:rPr>
              <w:t>:</w:t>
            </w:r>
          </w:p>
          <w:p w:rsidR="004B3C7E" w:rsidRPr="004B3C7E" w:rsidRDefault="004B3C7E" w:rsidP="00B77D69">
            <w:pPr>
              <w:rPr>
                <w:rFonts w:ascii="Calibri" w:hAnsi="Calibri"/>
                <w:b/>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E91CF1" w:rsidP="00B77D69">
            <w:pPr>
              <w:rPr>
                <w:rFonts w:ascii="Calibri" w:hAnsi="Calibri"/>
              </w:rPr>
            </w:pPr>
            <w:r>
              <w:rPr>
                <w:rFonts w:ascii="Calibri" w:hAnsi="Calibri"/>
              </w:rPr>
              <w:lastRenderedPageBreak/>
              <w:t>7</w:t>
            </w:r>
            <w:r w:rsidR="00B77D69" w:rsidRPr="00B77D69">
              <w:rPr>
                <w:rFonts w:ascii="Calibri" w:hAnsi="Calibri"/>
              </w:rPr>
              <w:t>.</w:t>
            </w:r>
          </w:p>
        </w:tc>
        <w:tc>
          <w:tcPr>
            <w:tcW w:w="9266" w:type="dxa"/>
          </w:tcPr>
          <w:p w:rsidR="00B77D69" w:rsidRDefault="00E91CF1" w:rsidP="00E91CF1">
            <w:pPr>
              <w:contextualSpacing/>
              <w:rPr>
                <w:rFonts w:ascii="Calibri" w:hAnsi="Calibri"/>
              </w:rPr>
            </w:pPr>
            <w:r>
              <w:rPr>
                <w:rFonts w:ascii="Calibri" w:hAnsi="Calibri"/>
              </w:rPr>
              <w:t xml:space="preserve">Read the article below and answer the question that follows. </w:t>
            </w:r>
          </w:p>
          <w:p w:rsidR="00E91CF1" w:rsidRPr="00B77D69" w:rsidRDefault="00E91CF1" w:rsidP="00E91CF1">
            <w:pPr>
              <w:contextualSpacing/>
              <w:rPr>
                <w:rFonts w:ascii="Calibri" w:hAnsi="Calibri"/>
              </w:rPr>
            </w:pPr>
          </w:p>
        </w:tc>
        <w:tc>
          <w:tcPr>
            <w:tcW w:w="668" w:type="dxa"/>
          </w:tcPr>
          <w:p w:rsidR="00B77D69" w:rsidRPr="00B77D69" w:rsidRDefault="00B77D69" w:rsidP="00B77D69">
            <w:pPr>
              <w:jc w:val="center"/>
              <w:rPr>
                <w:rFonts w:ascii="Calibri" w:hAnsi="Calibri"/>
              </w:rPr>
            </w:pPr>
          </w:p>
        </w:tc>
      </w:tr>
      <w:tr w:rsidR="000743B9" w:rsidRPr="00B77D69" w:rsidTr="00B8548E">
        <w:tc>
          <w:tcPr>
            <w:tcW w:w="10485" w:type="dxa"/>
            <w:gridSpan w:val="3"/>
          </w:tcPr>
          <w:p w:rsidR="000743B9" w:rsidRPr="00E91CF1" w:rsidRDefault="000743B9" w:rsidP="000743B9">
            <w:pPr>
              <w:rPr>
                <w:rFonts w:ascii="Calibri" w:hAnsi="Calibri"/>
                <w:b/>
                <w:bCs/>
                <w:sz w:val="32"/>
                <w:szCs w:val="32"/>
              </w:rPr>
            </w:pPr>
            <w:r w:rsidRPr="00E91CF1">
              <w:rPr>
                <w:rFonts w:ascii="Calibri" w:hAnsi="Calibri"/>
                <w:b/>
                <w:bCs/>
                <w:sz w:val="32"/>
                <w:szCs w:val="32"/>
              </w:rPr>
              <w:t>Rape is down? No way, say experts</w:t>
            </w:r>
          </w:p>
          <w:p w:rsidR="000743B9" w:rsidRPr="000743B9" w:rsidRDefault="000743B9" w:rsidP="000743B9">
            <w:pPr>
              <w:rPr>
                <w:rFonts w:ascii="Calibri" w:hAnsi="Calibri"/>
              </w:rPr>
            </w:pPr>
            <w:r w:rsidRPr="000743B9">
              <w:rPr>
                <w:rFonts w:ascii="Calibri" w:hAnsi="Calibri"/>
              </w:rPr>
              <w:t>2017-03-05 06:01</w:t>
            </w:r>
          </w:p>
          <w:p w:rsidR="000743B9" w:rsidRPr="000743B9" w:rsidRDefault="000743B9" w:rsidP="000743B9">
            <w:pPr>
              <w:rPr>
                <w:rFonts w:ascii="Calibri" w:hAnsi="Calibri"/>
              </w:rPr>
            </w:pPr>
            <w:proofErr w:type="spellStart"/>
            <w:r w:rsidRPr="000743B9">
              <w:rPr>
                <w:rFonts w:ascii="Calibri" w:hAnsi="Calibri"/>
              </w:rPr>
              <w:t>Zinhle</w:t>
            </w:r>
            <w:proofErr w:type="spellEnd"/>
            <w:r w:rsidRPr="000743B9">
              <w:rPr>
                <w:rFonts w:ascii="Calibri" w:hAnsi="Calibri"/>
              </w:rPr>
              <w:t xml:space="preserve"> </w:t>
            </w:r>
            <w:proofErr w:type="spellStart"/>
            <w:r w:rsidRPr="000743B9">
              <w:rPr>
                <w:rFonts w:ascii="Calibri" w:hAnsi="Calibri"/>
              </w:rPr>
              <w:t>Mapumulo</w:t>
            </w:r>
            <w:proofErr w:type="spellEnd"/>
            <w:r w:rsidR="00C21018">
              <w:rPr>
                <w:rFonts w:ascii="Calibri" w:hAnsi="Calibri"/>
              </w:rPr>
              <w:t xml:space="preserve"> </w:t>
            </w:r>
            <w:hyperlink r:id="rId13" w:history="1">
              <w:r w:rsidRPr="000743B9">
                <w:rPr>
                  <w:rStyle w:val="Hyperlink"/>
                  <w:rFonts w:ascii="Calibri" w:hAnsi="Calibri"/>
                </w:rPr>
                <w:t>-</w:t>
              </w:r>
              <w:r w:rsidRPr="000743B9">
                <w:rPr>
                  <w:rStyle w:val="Hyperlink"/>
                  <w:rFonts w:ascii="Calibri" w:hAnsi="Calibri"/>
                  <w:noProof/>
                  <w:lang w:val="en-US"/>
                </w:rPr>
                <w:drawing>
                  <wp:inline distT="0" distB="0" distL="0" distR="0">
                    <wp:extent cx="676275" cy="142875"/>
                    <wp:effectExtent l="0" t="0" r="9525" b="9525"/>
                    <wp:docPr id="1" name="Picture 1" descr="http://cdn.24.co.za/rebuild/24com/accreditation/city_press_red_small_logo.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24.co.za/rebuild/24com/accreditation/city_press_red_small_logo.png">
                              <a:hlinkClick r:id="rId13"/>
                            </pic:cNvPr>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142875"/>
                            </a:xfrm>
                            <a:prstGeom prst="rect">
                              <a:avLst/>
                            </a:prstGeom>
                            <a:noFill/>
                            <a:ln>
                              <a:noFill/>
                            </a:ln>
                          </pic:spPr>
                        </pic:pic>
                      </a:graphicData>
                    </a:graphic>
                  </wp:inline>
                </w:drawing>
              </w:r>
            </w:hyperlink>
          </w:p>
          <w:p w:rsidR="000743B9" w:rsidRDefault="000743B9" w:rsidP="000743B9">
            <w:pPr>
              <w:rPr>
                <w:rFonts w:ascii="Calibri" w:hAnsi="Calibri"/>
              </w:rPr>
            </w:pPr>
          </w:p>
          <w:p w:rsidR="00E91CF1" w:rsidRDefault="000743B9" w:rsidP="000743B9">
            <w:pPr>
              <w:rPr>
                <w:rFonts w:ascii="Calibri" w:hAnsi="Calibri"/>
              </w:rPr>
            </w:pPr>
            <w:proofErr w:type="spellStart"/>
            <w:r w:rsidRPr="000743B9">
              <w:rPr>
                <w:rFonts w:ascii="Calibri" w:hAnsi="Calibri"/>
              </w:rPr>
              <w:t>Seipati</w:t>
            </w:r>
            <w:proofErr w:type="spellEnd"/>
            <w:r w:rsidRPr="000743B9">
              <w:rPr>
                <w:rFonts w:ascii="Calibri" w:hAnsi="Calibri"/>
              </w:rPr>
              <w:t xml:space="preserve"> </w:t>
            </w:r>
            <w:proofErr w:type="spellStart"/>
            <w:r w:rsidRPr="000743B9">
              <w:rPr>
                <w:rFonts w:ascii="Calibri" w:hAnsi="Calibri"/>
              </w:rPr>
              <w:t>Mojapelo</w:t>
            </w:r>
            <w:proofErr w:type="spellEnd"/>
            <w:r w:rsidRPr="000743B9">
              <w:rPr>
                <w:rFonts w:ascii="Calibri" w:hAnsi="Calibri"/>
              </w:rPr>
              <w:t>* and her two housemates would have been unrecorded statistics had the Thohoyandou Victim Empowerment Trust, situated in Limpopo, not helped them get their rape cases registered</w:t>
            </w:r>
            <w:r w:rsidR="00E91CF1">
              <w:rPr>
                <w:rFonts w:ascii="Calibri" w:hAnsi="Calibri"/>
              </w:rPr>
              <w:t xml:space="preserve"> at their local police station. </w:t>
            </w:r>
          </w:p>
          <w:p w:rsidR="00E91CF1" w:rsidRDefault="00E91CF1" w:rsidP="000743B9">
            <w:pPr>
              <w:rPr>
                <w:rFonts w:ascii="Calibri" w:hAnsi="Calibri"/>
              </w:rPr>
            </w:pPr>
          </w:p>
          <w:p w:rsidR="00E91CF1" w:rsidRDefault="000743B9" w:rsidP="000743B9">
            <w:pPr>
              <w:rPr>
                <w:rFonts w:ascii="Calibri" w:hAnsi="Calibri"/>
              </w:rPr>
            </w:pPr>
            <w:r w:rsidRPr="000743B9">
              <w:rPr>
                <w:rFonts w:ascii="Calibri" w:hAnsi="Calibri"/>
              </w:rPr>
              <w:t>The three women were raped by robbers who stor</w:t>
            </w:r>
            <w:r w:rsidR="00E91CF1">
              <w:rPr>
                <w:rFonts w:ascii="Calibri" w:hAnsi="Calibri"/>
              </w:rPr>
              <w:t xml:space="preserve">med into their house one night. </w:t>
            </w:r>
            <w:r w:rsidRPr="000743B9">
              <w:rPr>
                <w:rFonts w:ascii="Calibri" w:hAnsi="Calibri"/>
              </w:rPr>
              <w:t>Neighbours were woken by their screams and called the police, who arrived, took their statements and left. Weeks went by with no w</w:t>
            </w:r>
            <w:r w:rsidR="00E91CF1">
              <w:rPr>
                <w:rFonts w:ascii="Calibri" w:hAnsi="Calibri"/>
              </w:rPr>
              <w:t xml:space="preserve">ord about progress on the case. </w:t>
            </w:r>
            <w:r w:rsidRPr="000743B9">
              <w:rPr>
                <w:rFonts w:ascii="Calibri" w:hAnsi="Calibri"/>
              </w:rPr>
              <w:t xml:space="preserve">Frustrated by the silence, </w:t>
            </w:r>
            <w:proofErr w:type="spellStart"/>
            <w:r w:rsidRPr="000743B9">
              <w:rPr>
                <w:rFonts w:ascii="Calibri" w:hAnsi="Calibri"/>
              </w:rPr>
              <w:t>Mojapelo</w:t>
            </w:r>
            <w:proofErr w:type="spellEnd"/>
            <w:r w:rsidRPr="000743B9">
              <w:rPr>
                <w:rFonts w:ascii="Calibri" w:hAnsi="Calibri"/>
              </w:rPr>
              <w:t xml:space="preserve"> and her housemates turned to </w:t>
            </w:r>
            <w:r w:rsidR="00E91CF1">
              <w:rPr>
                <w:rFonts w:ascii="Calibri" w:hAnsi="Calibri"/>
              </w:rPr>
              <w:t xml:space="preserve">the Thohoyandou trust for help. </w:t>
            </w:r>
            <w:proofErr w:type="spellStart"/>
            <w:r w:rsidRPr="000743B9">
              <w:rPr>
                <w:rFonts w:ascii="Calibri" w:hAnsi="Calibri"/>
              </w:rPr>
              <w:t>Tshilidzi</w:t>
            </w:r>
            <w:proofErr w:type="spellEnd"/>
            <w:r w:rsidRPr="000743B9">
              <w:rPr>
                <w:rFonts w:ascii="Calibri" w:hAnsi="Calibri"/>
              </w:rPr>
              <w:t xml:space="preserve"> </w:t>
            </w:r>
            <w:proofErr w:type="spellStart"/>
            <w:r w:rsidRPr="000743B9">
              <w:rPr>
                <w:rFonts w:ascii="Calibri" w:hAnsi="Calibri"/>
              </w:rPr>
              <w:t>Masikhwa</w:t>
            </w:r>
            <w:proofErr w:type="spellEnd"/>
            <w:r w:rsidRPr="000743B9">
              <w:rPr>
                <w:rFonts w:ascii="Calibri" w:hAnsi="Calibri"/>
              </w:rPr>
              <w:t>, the trust’s operations manager, said the organisation, together with the three women, finally managed to register the rape cases with the police, bu</w:t>
            </w:r>
            <w:r w:rsidR="00E91CF1">
              <w:rPr>
                <w:rFonts w:ascii="Calibri" w:hAnsi="Calibri"/>
              </w:rPr>
              <w:t xml:space="preserve">t the rapists were never found. </w:t>
            </w:r>
          </w:p>
          <w:p w:rsidR="00E91CF1" w:rsidRDefault="00E91CF1" w:rsidP="000743B9">
            <w:pPr>
              <w:rPr>
                <w:rFonts w:ascii="Calibri" w:hAnsi="Calibri"/>
              </w:rPr>
            </w:pPr>
          </w:p>
          <w:p w:rsidR="000743B9" w:rsidRPr="000743B9" w:rsidRDefault="000743B9" w:rsidP="000743B9">
            <w:pPr>
              <w:rPr>
                <w:rFonts w:ascii="Calibri" w:hAnsi="Calibri"/>
              </w:rPr>
            </w:pPr>
            <w:proofErr w:type="spellStart"/>
            <w:r w:rsidRPr="000743B9">
              <w:rPr>
                <w:rFonts w:ascii="Calibri" w:hAnsi="Calibri"/>
              </w:rPr>
              <w:t>Mojapelo</w:t>
            </w:r>
            <w:proofErr w:type="spellEnd"/>
            <w:r w:rsidRPr="000743B9">
              <w:rPr>
                <w:rFonts w:ascii="Calibri" w:hAnsi="Calibri"/>
              </w:rPr>
              <w:t xml:space="preserve"> and her housemates were assaulted towards the end of 2015, but their experience regarding the lack of police follow-up is not uncomm</w:t>
            </w:r>
            <w:r w:rsidR="00E91CF1">
              <w:rPr>
                <w:rFonts w:ascii="Calibri" w:hAnsi="Calibri"/>
              </w:rPr>
              <w:t xml:space="preserve">on. </w:t>
            </w:r>
            <w:r w:rsidRPr="000743B9">
              <w:rPr>
                <w:rFonts w:ascii="Calibri" w:hAnsi="Calibri"/>
              </w:rPr>
              <w:t>Stories like theirs are the reason gender rights activists remain sceptical about the rape and sexual offences</w:t>
            </w:r>
            <w:r w:rsidR="00E91CF1">
              <w:rPr>
                <w:rFonts w:ascii="Calibri" w:hAnsi="Calibri"/>
              </w:rPr>
              <w:t xml:space="preserve"> statistics released on Friday. </w:t>
            </w:r>
            <w:r w:rsidRPr="000743B9">
              <w:rPr>
                <w:rFonts w:ascii="Calibri" w:hAnsi="Calibri"/>
              </w:rPr>
              <w:t>These figures show a 6.5% reduction, or 2 092 fewer ca</w:t>
            </w:r>
            <w:r w:rsidR="00E91CF1">
              <w:rPr>
                <w:rFonts w:ascii="Calibri" w:hAnsi="Calibri"/>
              </w:rPr>
              <w:t xml:space="preserve">ses, of rape so far in 2016/17. </w:t>
            </w:r>
            <w:r w:rsidRPr="000743B9">
              <w:rPr>
                <w:rFonts w:ascii="Calibri" w:hAnsi="Calibri"/>
              </w:rPr>
              <w:t>Northern Cape shows the biggest decrease at 14.8%, followed by Limpopo with a 12.9% decline.</w:t>
            </w:r>
          </w:p>
          <w:p w:rsidR="000743B9" w:rsidRPr="000743B9" w:rsidRDefault="000743B9" w:rsidP="000743B9">
            <w:pPr>
              <w:rPr>
                <w:rFonts w:ascii="Calibri" w:hAnsi="Calibri"/>
              </w:rPr>
            </w:pPr>
          </w:p>
          <w:p w:rsidR="000743B9" w:rsidRPr="000743B9" w:rsidRDefault="000743B9" w:rsidP="000743B9">
            <w:pPr>
              <w:rPr>
                <w:rFonts w:ascii="Calibri" w:hAnsi="Calibri"/>
              </w:rPr>
            </w:pPr>
            <w:r w:rsidRPr="000743B9">
              <w:rPr>
                <w:rFonts w:ascii="Calibri" w:hAnsi="Calibri"/>
              </w:rPr>
              <w:t>While a reduction in crime statistics is usually celebrated, Fiona Nicholson, the trust’s programme director, is an</w:t>
            </w:r>
            <w:r w:rsidR="00E91CF1">
              <w:rPr>
                <w:rFonts w:ascii="Calibri" w:hAnsi="Calibri"/>
              </w:rPr>
              <w:t xml:space="preserve">gered by the latest statistics. </w:t>
            </w:r>
            <w:r w:rsidRPr="000743B9">
              <w:rPr>
                <w:rFonts w:ascii="Calibri" w:hAnsi="Calibri"/>
              </w:rPr>
              <w:t xml:space="preserve">“These figures are nothing but </w:t>
            </w:r>
            <w:proofErr w:type="spellStart"/>
            <w:r w:rsidRPr="000743B9">
              <w:rPr>
                <w:rFonts w:ascii="Calibri" w:hAnsi="Calibri"/>
              </w:rPr>
              <w:t>cr</w:t>
            </w:r>
            <w:proofErr w:type="spellEnd"/>
            <w:r w:rsidRPr="000743B9">
              <w:rPr>
                <w:rFonts w:ascii="Calibri" w:hAnsi="Calibri"/>
              </w:rPr>
              <w:t>*p</w:t>
            </w:r>
            <w:r w:rsidR="00E91CF1">
              <w:rPr>
                <w:rFonts w:ascii="Calibri" w:hAnsi="Calibri"/>
              </w:rPr>
              <w:t xml:space="preserve">,” she said. </w:t>
            </w:r>
            <w:r w:rsidRPr="000743B9">
              <w:rPr>
                <w:rFonts w:ascii="Calibri" w:hAnsi="Calibri"/>
              </w:rPr>
              <w:t>“I do not believe there has been a drop in the incidence of rape. If anything, these latest statistics show us that rape victims no longer have faith in the police and therefore see no need to report the matter to the police.”</w:t>
            </w:r>
          </w:p>
          <w:p w:rsidR="000743B9" w:rsidRPr="000743B9" w:rsidRDefault="000743B9" w:rsidP="000743B9">
            <w:pPr>
              <w:rPr>
                <w:rFonts w:ascii="Calibri" w:hAnsi="Calibri"/>
              </w:rPr>
            </w:pPr>
          </w:p>
          <w:p w:rsidR="000743B9" w:rsidRPr="000743B9" w:rsidRDefault="000743B9" w:rsidP="000743B9">
            <w:pPr>
              <w:rPr>
                <w:rFonts w:ascii="Calibri" w:hAnsi="Calibri"/>
              </w:rPr>
            </w:pPr>
            <w:r w:rsidRPr="000743B9">
              <w:rPr>
                <w:rFonts w:ascii="Calibri" w:hAnsi="Calibri"/>
              </w:rPr>
              <w:t>Nicholson said there were two possible explanations behind these statistics: one was underreporting and the other was what she termed “police hiding rape cases in an effort to be rewarded for having lower rape stats”.</w:t>
            </w:r>
            <w:r w:rsidR="00E91CF1">
              <w:rPr>
                <w:rFonts w:ascii="Calibri" w:hAnsi="Calibri"/>
              </w:rPr>
              <w:t xml:space="preserve"> </w:t>
            </w:r>
            <w:proofErr w:type="spellStart"/>
            <w:r w:rsidRPr="000743B9">
              <w:rPr>
                <w:rFonts w:ascii="Calibri" w:hAnsi="Calibri"/>
              </w:rPr>
              <w:t>Masikhwa</w:t>
            </w:r>
            <w:proofErr w:type="spellEnd"/>
            <w:r w:rsidRPr="000743B9">
              <w:rPr>
                <w:rFonts w:ascii="Calibri" w:hAnsi="Calibri"/>
              </w:rPr>
              <w:t xml:space="preserve"> agreed. “Why else would the police not register the rape cases opened by </w:t>
            </w:r>
            <w:proofErr w:type="spellStart"/>
            <w:r w:rsidRPr="000743B9">
              <w:rPr>
                <w:rFonts w:ascii="Calibri" w:hAnsi="Calibri"/>
              </w:rPr>
              <w:t>Mojapelo</w:t>
            </w:r>
            <w:proofErr w:type="spellEnd"/>
            <w:r w:rsidRPr="000743B9">
              <w:rPr>
                <w:rFonts w:ascii="Calibri" w:hAnsi="Calibri"/>
              </w:rPr>
              <w:t xml:space="preserve"> and her housemates?” he asked.</w:t>
            </w:r>
          </w:p>
          <w:p w:rsidR="000743B9" w:rsidRPr="000743B9" w:rsidRDefault="000743B9" w:rsidP="000743B9">
            <w:pPr>
              <w:rPr>
                <w:rFonts w:ascii="Calibri" w:hAnsi="Calibri"/>
              </w:rPr>
            </w:pPr>
          </w:p>
          <w:p w:rsidR="000743B9" w:rsidRPr="000743B9" w:rsidRDefault="000743B9" w:rsidP="000743B9">
            <w:pPr>
              <w:rPr>
                <w:rFonts w:ascii="Calibri" w:hAnsi="Calibri"/>
              </w:rPr>
            </w:pPr>
            <w:r w:rsidRPr="000743B9">
              <w:rPr>
                <w:rFonts w:ascii="Calibri" w:hAnsi="Calibri"/>
              </w:rPr>
              <w:t xml:space="preserve">Gender activist Lisa </w:t>
            </w:r>
            <w:proofErr w:type="spellStart"/>
            <w:r w:rsidRPr="000743B9">
              <w:rPr>
                <w:rFonts w:ascii="Calibri" w:hAnsi="Calibri"/>
              </w:rPr>
              <w:t>Vetten</w:t>
            </w:r>
            <w:proofErr w:type="spellEnd"/>
            <w:r w:rsidRPr="000743B9">
              <w:rPr>
                <w:rFonts w:ascii="Calibri" w:hAnsi="Calibri"/>
              </w:rPr>
              <w:t xml:space="preserve"> also dismissed the latest rape statistics as a distorted reflection of</w:t>
            </w:r>
            <w:r w:rsidR="00E91CF1">
              <w:rPr>
                <w:rFonts w:ascii="Calibri" w:hAnsi="Calibri"/>
              </w:rPr>
              <w:t xml:space="preserve"> what was happening in society. </w:t>
            </w:r>
            <w:r w:rsidRPr="000743B9">
              <w:rPr>
                <w:rFonts w:ascii="Calibri" w:hAnsi="Calibri"/>
              </w:rPr>
              <w:t>“The police must make a distinction between a decrease in the reporting of rape and a decrease in th</w:t>
            </w:r>
            <w:r w:rsidR="00E91CF1">
              <w:rPr>
                <w:rFonts w:ascii="Calibri" w:hAnsi="Calibri"/>
              </w:rPr>
              <w:t xml:space="preserve">e incidence of rape,” she said. </w:t>
            </w:r>
            <w:r w:rsidRPr="000743B9">
              <w:rPr>
                <w:rFonts w:ascii="Calibri" w:hAnsi="Calibri"/>
              </w:rPr>
              <w:t>“I am deeply troubled by how the police see a drop in rape statistics as an achievement, because i</w:t>
            </w:r>
            <w:r w:rsidR="00E91CF1">
              <w:rPr>
                <w:rFonts w:ascii="Calibri" w:hAnsi="Calibri"/>
              </w:rPr>
              <w:t xml:space="preserve">t is more of a blemish on them. </w:t>
            </w:r>
            <w:r w:rsidRPr="000743B9">
              <w:rPr>
                <w:rFonts w:ascii="Calibri" w:hAnsi="Calibri"/>
              </w:rPr>
              <w:t>We know that one in nine women report rape, so if reported cases are dropping, it means that more women are choosing to suffer in silence because they have lost faith in the legal system.”</w:t>
            </w:r>
          </w:p>
          <w:p w:rsidR="000743B9" w:rsidRPr="000743B9" w:rsidRDefault="000743B9" w:rsidP="000743B9">
            <w:pPr>
              <w:rPr>
                <w:rFonts w:ascii="Calibri" w:hAnsi="Calibri"/>
              </w:rPr>
            </w:pPr>
          </w:p>
          <w:p w:rsidR="000743B9" w:rsidRPr="000743B9" w:rsidRDefault="000743B9" w:rsidP="000743B9">
            <w:pPr>
              <w:rPr>
                <w:rFonts w:ascii="Calibri" w:hAnsi="Calibri"/>
              </w:rPr>
            </w:pPr>
            <w:r w:rsidRPr="000743B9">
              <w:rPr>
                <w:rFonts w:ascii="Calibri" w:hAnsi="Calibri"/>
              </w:rPr>
              <w:t>In the 2015/16 Victims of Crime Survey, released last month, Stats SA found that South Africans had generally lost faith in the police’s abil</w:t>
            </w:r>
            <w:r w:rsidR="00E91CF1">
              <w:rPr>
                <w:rFonts w:ascii="Calibri" w:hAnsi="Calibri"/>
              </w:rPr>
              <w:t xml:space="preserve">ity to combat and solve crimes. </w:t>
            </w:r>
            <w:r w:rsidRPr="000743B9">
              <w:rPr>
                <w:rFonts w:ascii="Calibri" w:hAnsi="Calibri"/>
              </w:rPr>
              <w:t>Findings showed that the level of satisfaction with police declined from 64.2% in 2011 to 58.8% in 2015/16.</w:t>
            </w:r>
          </w:p>
          <w:p w:rsidR="000743B9" w:rsidRPr="000743B9" w:rsidRDefault="000743B9" w:rsidP="000743B9">
            <w:pPr>
              <w:rPr>
                <w:rFonts w:ascii="Calibri" w:hAnsi="Calibri"/>
              </w:rPr>
            </w:pPr>
          </w:p>
          <w:p w:rsidR="00E91CF1" w:rsidRPr="00B77D69" w:rsidRDefault="000743B9" w:rsidP="000743B9">
            <w:pPr>
              <w:rPr>
                <w:rFonts w:ascii="Calibri" w:hAnsi="Calibri"/>
              </w:rPr>
            </w:pPr>
            <w:r w:rsidRPr="000743B9">
              <w:rPr>
                <w:rFonts w:ascii="Calibri" w:hAnsi="Calibri"/>
              </w:rPr>
              <w:t>*Not her real name</w:t>
            </w:r>
          </w:p>
        </w:tc>
      </w:tr>
      <w:tr w:rsidR="004414C1" w:rsidRPr="00B77D69" w:rsidTr="00B8548E">
        <w:tc>
          <w:tcPr>
            <w:tcW w:w="551" w:type="dxa"/>
          </w:tcPr>
          <w:p w:rsidR="005E1389" w:rsidRDefault="005E1389" w:rsidP="00B77D69">
            <w:pPr>
              <w:rPr>
                <w:rFonts w:ascii="Calibri" w:hAnsi="Calibri"/>
              </w:rPr>
            </w:pPr>
          </w:p>
          <w:p w:rsidR="00B77D69" w:rsidRPr="00B77D69" w:rsidRDefault="00E91CF1" w:rsidP="00B77D69">
            <w:pPr>
              <w:rPr>
                <w:rFonts w:ascii="Calibri" w:hAnsi="Calibri"/>
              </w:rPr>
            </w:pPr>
            <w:r>
              <w:rPr>
                <w:rFonts w:ascii="Calibri" w:hAnsi="Calibri"/>
              </w:rPr>
              <w:t>7.1.</w:t>
            </w:r>
          </w:p>
        </w:tc>
        <w:tc>
          <w:tcPr>
            <w:tcW w:w="9266" w:type="dxa"/>
          </w:tcPr>
          <w:p w:rsidR="005E1389" w:rsidRDefault="005E1389" w:rsidP="00B77D69">
            <w:pPr>
              <w:rPr>
                <w:rFonts w:ascii="Calibri" w:hAnsi="Calibri"/>
              </w:rPr>
            </w:pPr>
          </w:p>
          <w:p w:rsidR="00B77D69" w:rsidRDefault="00BD3BCC" w:rsidP="00B77D69">
            <w:pPr>
              <w:rPr>
                <w:rFonts w:ascii="Calibri" w:hAnsi="Calibri"/>
              </w:rPr>
            </w:pPr>
            <w:r>
              <w:rPr>
                <w:rFonts w:ascii="Calibri" w:hAnsi="Calibri"/>
              </w:rPr>
              <w:t xml:space="preserve">Read the above article and write a critical analysis answering the following questions: </w:t>
            </w:r>
          </w:p>
          <w:p w:rsidR="00BD3BCC" w:rsidRDefault="00BD3BCC" w:rsidP="00BD3BCC">
            <w:pPr>
              <w:pStyle w:val="ListParagraph"/>
              <w:numPr>
                <w:ilvl w:val="0"/>
                <w:numId w:val="35"/>
              </w:numPr>
              <w:rPr>
                <w:rFonts w:ascii="Calibri" w:hAnsi="Calibri"/>
              </w:rPr>
            </w:pPr>
            <w:r>
              <w:rPr>
                <w:rFonts w:ascii="Calibri" w:hAnsi="Calibri"/>
              </w:rPr>
              <w:t xml:space="preserve">Why do you think only 1 in 9 women report rape? </w:t>
            </w:r>
            <w:r w:rsidR="00A71803">
              <w:rPr>
                <w:rFonts w:ascii="Calibri" w:hAnsi="Calibri"/>
              </w:rPr>
              <w:t>(8</w:t>
            </w:r>
            <w:r>
              <w:rPr>
                <w:rFonts w:ascii="Calibri" w:hAnsi="Calibri"/>
              </w:rPr>
              <w:t xml:space="preserve"> </w:t>
            </w:r>
            <w:r w:rsidR="00BD365E">
              <w:rPr>
                <w:rFonts w:ascii="Calibri" w:hAnsi="Calibri"/>
              </w:rPr>
              <w:t>marks)</w:t>
            </w:r>
          </w:p>
          <w:p w:rsidR="00BD3BCC" w:rsidRDefault="00BD3BCC" w:rsidP="00BD3BCC">
            <w:pPr>
              <w:pStyle w:val="ListParagraph"/>
              <w:numPr>
                <w:ilvl w:val="0"/>
                <w:numId w:val="35"/>
              </w:numPr>
              <w:rPr>
                <w:rFonts w:ascii="Calibri" w:hAnsi="Calibri"/>
              </w:rPr>
            </w:pPr>
            <w:r>
              <w:rPr>
                <w:rFonts w:ascii="Calibri" w:hAnsi="Calibri"/>
              </w:rPr>
              <w:t>What do you think needs to be done in order to remedy this situation?</w:t>
            </w:r>
            <w:r w:rsidR="00A71803">
              <w:rPr>
                <w:rFonts w:ascii="Calibri" w:hAnsi="Calibri"/>
              </w:rPr>
              <w:t xml:space="preserve"> (7</w:t>
            </w:r>
            <w:r w:rsidR="00BD365E">
              <w:rPr>
                <w:rFonts w:ascii="Calibri" w:hAnsi="Calibri"/>
              </w:rPr>
              <w:t xml:space="preserve"> marks)</w:t>
            </w:r>
          </w:p>
          <w:p w:rsidR="00BD3BCC" w:rsidRDefault="00BD3BCC" w:rsidP="00BD3BCC">
            <w:pPr>
              <w:rPr>
                <w:rFonts w:ascii="Calibri" w:hAnsi="Calibri"/>
              </w:rPr>
            </w:pPr>
          </w:p>
          <w:p w:rsidR="00BD3BCC" w:rsidRPr="00C21018" w:rsidRDefault="00A71803" w:rsidP="00B77D69">
            <w:pPr>
              <w:rPr>
                <w:rFonts w:ascii="Calibri" w:hAnsi="Calibri"/>
                <w:b/>
              </w:rPr>
            </w:pPr>
            <w:r w:rsidRPr="00F06275">
              <w:rPr>
                <w:rFonts w:ascii="Calibri" w:hAnsi="Calibri"/>
                <w:b/>
              </w:rPr>
              <w:t xml:space="preserve"> </w:t>
            </w:r>
          </w:p>
        </w:tc>
        <w:tc>
          <w:tcPr>
            <w:tcW w:w="668" w:type="dxa"/>
          </w:tcPr>
          <w:p w:rsidR="00B77D69" w:rsidRDefault="00B77D69" w:rsidP="00B77D69">
            <w:pPr>
              <w:pBdr>
                <w:bottom w:val="single" w:sz="6" w:space="1" w:color="auto"/>
              </w:pBdr>
              <w:jc w:val="center"/>
              <w:rPr>
                <w:rFonts w:ascii="Calibri" w:hAnsi="Calibri"/>
              </w:rPr>
            </w:pPr>
          </w:p>
          <w:p w:rsidR="00E91CF1" w:rsidRDefault="00E91CF1"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E91CF1" w:rsidRPr="00B77D69" w:rsidRDefault="00E91CF1" w:rsidP="00C21018">
            <w:pPr>
              <w:pBdr>
                <w:bottom w:val="single" w:sz="6" w:space="1" w:color="auto"/>
              </w:pBdr>
              <w:rPr>
                <w:rFonts w:ascii="Calibri" w:hAnsi="Calibri"/>
              </w:rPr>
            </w:pPr>
          </w:p>
          <w:p w:rsidR="00B77D69" w:rsidRPr="00B77D69" w:rsidRDefault="00B77D69" w:rsidP="00B77D69">
            <w:pPr>
              <w:jc w:val="center"/>
              <w:rPr>
                <w:rFonts w:ascii="Calibri" w:hAnsi="Calibri"/>
              </w:rPr>
            </w:pPr>
            <w:r w:rsidRPr="00B77D69">
              <w:rPr>
                <w:rFonts w:ascii="Calibri" w:hAnsi="Calibri"/>
              </w:rPr>
              <w:t>[15]</w:t>
            </w:r>
          </w:p>
        </w:tc>
      </w:tr>
      <w:tr w:rsidR="00B77D69" w:rsidRPr="00B77D69" w:rsidTr="00B8548E">
        <w:tc>
          <w:tcPr>
            <w:tcW w:w="9817" w:type="dxa"/>
            <w:gridSpan w:val="2"/>
          </w:tcPr>
          <w:p w:rsidR="00B77D69" w:rsidRDefault="00E91CF1" w:rsidP="00B77D69">
            <w:pPr>
              <w:rPr>
                <w:rFonts w:ascii="Calibri" w:hAnsi="Calibri"/>
                <w:b/>
              </w:rPr>
            </w:pPr>
            <w:r w:rsidRPr="004B3C7E">
              <w:rPr>
                <w:rFonts w:ascii="Calibri" w:hAnsi="Calibri"/>
                <w:b/>
              </w:rPr>
              <w:lastRenderedPageBreak/>
              <w:t>Question 8</w:t>
            </w:r>
            <w:r w:rsidR="00B77D69" w:rsidRPr="004B3C7E">
              <w:rPr>
                <w:rFonts w:ascii="Calibri" w:hAnsi="Calibri"/>
                <w:b/>
              </w:rPr>
              <w:t>:</w:t>
            </w:r>
          </w:p>
          <w:p w:rsidR="004B3C7E" w:rsidRPr="004B3C7E" w:rsidRDefault="004B3C7E" w:rsidP="00B77D69">
            <w:pPr>
              <w:rPr>
                <w:rFonts w:ascii="Calibri" w:hAnsi="Calibri"/>
                <w:b/>
              </w:rPr>
            </w:pPr>
          </w:p>
        </w:tc>
        <w:tc>
          <w:tcPr>
            <w:tcW w:w="668" w:type="dxa"/>
          </w:tcPr>
          <w:p w:rsidR="00B77D69" w:rsidRPr="00B77D69" w:rsidRDefault="00B77D69" w:rsidP="00B77D69">
            <w:pPr>
              <w:jc w:val="center"/>
              <w:rPr>
                <w:rFonts w:ascii="Calibri" w:hAnsi="Calibri"/>
              </w:rPr>
            </w:pPr>
          </w:p>
        </w:tc>
      </w:tr>
      <w:tr w:rsidR="004414C1" w:rsidRPr="00B77D69" w:rsidTr="00B8548E">
        <w:tc>
          <w:tcPr>
            <w:tcW w:w="551" w:type="dxa"/>
          </w:tcPr>
          <w:p w:rsidR="00B77D69" w:rsidRPr="00B77D69" w:rsidRDefault="00E91CF1" w:rsidP="00B77D69">
            <w:pPr>
              <w:rPr>
                <w:rFonts w:ascii="Calibri" w:hAnsi="Calibri"/>
              </w:rPr>
            </w:pPr>
            <w:r>
              <w:rPr>
                <w:rFonts w:ascii="Calibri" w:hAnsi="Calibri"/>
              </w:rPr>
              <w:t>8</w:t>
            </w:r>
            <w:r w:rsidR="00B77D69" w:rsidRPr="00B77D69">
              <w:rPr>
                <w:rFonts w:ascii="Calibri" w:hAnsi="Calibri"/>
              </w:rPr>
              <w:t>.</w:t>
            </w:r>
          </w:p>
        </w:tc>
        <w:tc>
          <w:tcPr>
            <w:tcW w:w="9266" w:type="dxa"/>
          </w:tcPr>
          <w:p w:rsidR="00B77D69" w:rsidRDefault="006E75AB" w:rsidP="00B77D69">
            <w:pPr>
              <w:rPr>
                <w:rFonts w:ascii="Calibri" w:hAnsi="Calibri"/>
              </w:rPr>
            </w:pPr>
            <w:r>
              <w:rPr>
                <w:rFonts w:ascii="Calibri" w:hAnsi="Calibri"/>
              </w:rPr>
              <w:t xml:space="preserve">Read the </w:t>
            </w:r>
            <w:r w:rsidR="003A5CB2">
              <w:rPr>
                <w:rFonts w:ascii="Calibri" w:hAnsi="Calibri"/>
              </w:rPr>
              <w:t>TWO</w:t>
            </w:r>
            <w:r>
              <w:rPr>
                <w:rFonts w:ascii="Calibri" w:hAnsi="Calibri"/>
              </w:rPr>
              <w:t xml:space="preserve"> excerpts below taken from the AVERT website and answer the question that follows. </w:t>
            </w:r>
          </w:p>
          <w:p w:rsidR="006E75AB" w:rsidRPr="00B77D69" w:rsidRDefault="006E75AB" w:rsidP="00B77D69">
            <w:pPr>
              <w:rPr>
                <w:rFonts w:ascii="Calibri" w:hAnsi="Calibri"/>
              </w:rPr>
            </w:pPr>
          </w:p>
        </w:tc>
        <w:tc>
          <w:tcPr>
            <w:tcW w:w="668" w:type="dxa"/>
          </w:tcPr>
          <w:p w:rsidR="00B77D69" w:rsidRPr="00B77D69" w:rsidRDefault="00B77D69" w:rsidP="00B77D69">
            <w:pPr>
              <w:jc w:val="center"/>
              <w:rPr>
                <w:rFonts w:ascii="Calibri" w:hAnsi="Calibri"/>
              </w:rPr>
            </w:pPr>
          </w:p>
        </w:tc>
      </w:tr>
      <w:tr w:rsidR="006E75AB" w:rsidRPr="00B77D69" w:rsidTr="00B8548E">
        <w:tc>
          <w:tcPr>
            <w:tcW w:w="10485" w:type="dxa"/>
            <w:gridSpan w:val="3"/>
          </w:tcPr>
          <w:p w:rsidR="006E75AB" w:rsidRDefault="006E75AB" w:rsidP="00C21018">
            <w:pPr>
              <w:rPr>
                <w:rFonts w:ascii="Calibri" w:hAnsi="Calibri"/>
              </w:rPr>
            </w:pPr>
            <w:r>
              <w:rPr>
                <w:rFonts w:ascii="Calibri" w:hAnsi="Calibri"/>
              </w:rPr>
              <w:t>HIV IN SOUTH AFRICA</w:t>
            </w:r>
          </w:p>
          <w:p w:rsidR="006E75AB" w:rsidRDefault="006E75AB" w:rsidP="006E75AB">
            <w:pPr>
              <w:jc w:val="center"/>
              <w:rPr>
                <w:rFonts w:ascii="Calibri" w:hAnsi="Calibri"/>
              </w:rPr>
            </w:pPr>
            <w:r w:rsidRPr="006E75AB">
              <w:rPr>
                <w:rFonts w:ascii="Calibri" w:hAnsi="Calibri"/>
                <w:noProof/>
                <w:lang w:val="en-US"/>
              </w:rPr>
              <w:drawing>
                <wp:inline distT="0" distB="0" distL="0" distR="0">
                  <wp:extent cx="4514850" cy="2025895"/>
                  <wp:effectExtent l="0" t="0" r="0" b="0"/>
                  <wp:docPr id="2" name="Picture 2" descr="HIV and AIDS statistics for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V and AIDS statistics for South Africa"/>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30342" cy="2077718"/>
                          </a:xfrm>
                          <a:prstGeom prst="rect">
                            <a:avLst/>
                          </a:prstGeom>
                          <a:noFill/>
                          <a:ln>
                            <a:noFill/>
                          </a:ln>
                        </pic:spPr>
                      </pic:pic>
                    </a:graphicData>
                  </a:graphic>
                </wp:inline>
              </w:drawing>
            </w:r>
          </w:p>
          <w:p w:rsidR="006E75AB" w:rsidRDefault="006E75AB" w:rsidP="006E75AB">
            <w:pPr>
              <w:rPr>
                <w:rFonts w:ascii="Calibri" w:hAnsi="Calibri"/>
              </w:rPr>
            </w:pPr>
          </w:p>
          <w:p w:rsidR="006E75AB" w:rsidRPr="006E75AB" w:rsidRDefault="006E75AB" w:rsidP="006E75AB">
            <w:pPr>
              <w:rPr>
                <w:rFonts w:ascii="Calibri" w:hAnsi="Calibri"/>
              </w:rPr>
            </w:pPr>
            <w:r w:rsidRPr="006E75AB">
              <w:rPr>
                <w:rFonts w:ascii="Calibri" w:hAnsi="Calibri"/>
              </w:rPr>
              <w:t>South Africa has the biggest and most high profile HIV epidemic in the world, with an estimated 7 million people living with HIV in 2015. In the same year, there were 380,000 new infections while 180,000 South Africans di</w:t>
            </w:r>
            <w:r>
              <w:rPr>
                <w:rFonts w:ascii="Calibri" w:hAnsi="Calibri"/>
              </w:rPr>
              <w:t>ed from AIDS-related illnesses.</w:t>
            </w:r>
          </w:p>
          <w:p w:rsidR="006E75AB" w:rsidRPr="006E75AB" w:rsidRDefault="006E75AB" w:rsidP="006E75AB">
            <w:pPr>
              <w:rPr>
                <w:rFonts w:ascii="Calibri" w:hAnsi="Calibri"/>
              </w:rPr>
            </w:pPr>
          </w:p>
          <w:p w:rsidR="006E75AB" w:rsidRDefault="006E75AB" w:rsidP="006E75AB">
            <w:pPr>
              <w:rPr>
                <w:rFonts w:ascii="Calibri" w:hAnsi="Calibri"/>
              </w:rPr>
            </w:pPr>
            <w:r w:rsidRPr="006E75AB">
              <w:rPr>
                <w:rFonts w:ascii="Calibri" w:hAnsi="Calibri"/>
              </w:rPr>
              <w:t>South Africa has the largest antiretroviral treatment (ART) programme globally and these efforts have been largely financed from its own domestic resources. The country now invests more than $1.5 billion annually to r</w:t>
            </w:r>
            <w:r>
              <w:rPr>
                <w:rFonts w:ascii="Calibri" w:hAnsi="Calibri"/>
              </w:rPr>
              <w:t>un its HIV and AIDS programmes.</w:t>
            </w:r>
          </w:p>
          <w:p w:rsidR="006E75AB" w:rsidRDefault="00346915" w:rsidP="006E75AB">
            <w:pPr>
              <w:rPr>
                <w:rFonts w:ascii="Calibri" w:hAnsi="Calibri"/>
              </w:rPr>
            </w:pPr>
            <w:hyperlink r:id="rId16" w:history="1">
              <w:r w:rsidR="006E75AB" w:rsidRPr="00804F81">
                <w:rPr>
                  <w:rStyle w:val="Hyperlink"/>
                  <w:rFonts w:ascii="Calibri" w:hAnsi="Calibri"/>
                </w:rPr>
                <w:t>https://www.avert.org/professionals/hiv-around-world/sub-saharan-africa/south-africa</w:t>
              </w:r>
            </w:hyperlink>
          </w:p>
          <w:p w:rsidR="006E75AB" w:rsidRDefault="006E75AB" w:rsidP="006E75AB">
            <w:pPr>
              <w:rPr>
                <w:rFonts w:ascii="Calibri" w:hAnsi="Calibri"/>
              </w:rPr>
            </w:pPr>
          </w:p>
          <w:p w:rsidR="006E75AB" w:rsidRDefault="006E75AB" w:rsidP="006E75AB">
            <w:pPr>
              <w:rPr>
                <w:rFonts w:ascii="Calibri" w:hAnsi="Calibri"/>
              </w:rPr>
            </w:pPr>
          </w:p>
          <w:p w:rsidR="006E75AB" w:rsidRDefault="006E75AB" w:rsidP="006E75AB">
            <w:pPr>
              <w:rPr>
                <w:rFonts w:ascii="Calibri" w:hAnsi="Calibri"/>
              </w:rPr>
            </w:pPr>
            <w:r>
              <w:rPr>
                <w:rFonts w:ascii="Calibri" w:hAnsi="Calibri"/>
              </w:rPr>
              <w:t>GENDER INEQUALITY AND HIV</w:t>
            </w:r>
          </w:p>
          <w:p w:rsidR="006E75AB" w:rsidRDefault="006E75AB" w:rsidP="006E75AB">
            <w:pPr>
              <w:rPr>
                <w:rFonts w:ascii="Calibri" w:hAnsi="Calibri"/>
              </w:rPr>
            </w:pPr>
          </w:p>
          <w:p w:rsidR="006E75AB" w:rsidRPr="006E75AB" w:rsidRDefault="006E75AB" w:rsidP="006E75AB">
            <w:pPr>
              <w:rPr>
                <w:rFonts w:ascii="Calibri" w:hAnsi="Calibri"/>
              </w:rPr>
            </w:pPr>
            <w:r w:rsidRPr="006E75AB">
              <w:rPr>
                <w:rFonts w:ascii="Calibri" w:hAnsi="Calibri"/>
              </w:rPr>
              <w:t>Despite progress in many aspects of the global HIV response, women - particularly adolescent girls and young women - continue to be disproportionately affected by HIV.</w:t>
            </w:r>
          </w:p>
          <w:p w:rsidR="006E75AB" w:rsidRPr="006E75AB" w:rsidRDefault="006E75AB" w:rsidP="006E75AB">
            <w:pPr>
              <w:rPr>
                <w:rFonts w:ascii="Calibri" w:hAnsi="Calibri"/>
              </w:rPr>
            </w:pPr>
          </w:p>
          <w:p w:rsidR="006E75AB" w:rsidRPr="006E75AB" w:rsidRDefault="006E75AB" w:rsidP="006E75AB">
            <w:pPr>
              <w:rPr>
                <w:rFonts w:ascii="Calibri" w:hAnsi="Calibri"/>
              </w:rPr>
            </w:pPr>
            <w:r w:rsidRPr="006E75AB">
              <w:rPr>
                <w:rFonts w:ascii="Calibri" w:hAnsi="Calibri"/>
              </w:rPr>
              <w:t>Worldwide, women constitute more than half of all people livi</w:t>
            </w:r>
            <w:r>
              <w:rPr>
                <w:rFonts w:ascii="Calibri" w:hAnsi="Calibri"/>
              </w:rPr>
              <w:t>ng with HIV.</w:t>
            </w:r>
            <w:r w:rsidRPr="006E75AB">
              <w:rPr>
                <w:rFonts w:ascii="Calibri" w:hAnsi="Calibri"/>
              </w:rPr>
              <w:t xml:space="preserve"> Young women and adolescent girls account for one in every five new HIV infections in Africa and are nearly three times as likely as men of the same age group to be living </w:t>
            </w:r>
            <w:r>
              <w:rPr>
                <w:rFonts w:ascii="Calibri" w:hAnsi="Calibri"/>
              </w:rPr>
              <w:t>with HIV in sub-Saharan Africa.</w:t>
            </w:r>
          </w:p>
          <w:p w:rsidR="006E75AB" w:rsidRPr="006E75AB" w:rsidRDefault="006E75AB" w:rsidP="006E75AB">
            <w:pPr>
              <w:rPr>
                <w:rFonts w:ascii="Calibri" w:hAnsi="Calibri"/>
              </w:rPr>
            </w:pPr>
          </w:p>
          <w:p w:rsidR="006E75AB" w:rsidRDefault="006E75AB" w:rsidP="006E75AB">
            <w:pPr>
              <w:rPr>
                <w:rFonts w:ascii="Calibri" w:hAnsi="Calibri"/>
              </w:rPr>
            </w:pPr>
            <w:r w:rsidRPr="006E75AB">
              <w:rPr>
                <w:rFonts w:ascii="Calibri" w:hAnsi="Calibri"/>
              </w:rPr>
              <w:t>Adolescent girls and young women in sub-Saharan Africa acquire HIV five to seven years</w:t>
            </w:r>
            <w:r>
              <w:rPr>
                <w:rFonts w:ascii="Calibri" w:hAnsi="Calibri"/>
              </w:rPr>
              <w:t xml:space="preserve"> earlier than their male peers.</w:t>
            </w:r>
            <w:r w:rsidRPr="006E75AB">
              <w:rPr>
                <w:rFonts w:ascii="Calibri" w:hAnsi="Calibri"/>
              </w:rPr>
              <w:t xml:space="preserve"> Despite the availability of antiretroviral treatment (ART), AIDS-related illnesses remain the leading cause of death among Afr</w:t>
            </w:r>
            <w:r>
              <w:rPr>
                <w:rFonts w:ascii="Calibri" w:hAnsi="Calibri"/>
              </w:rPr>
              <w:t>ican women of reproductive age.</w:t>
            </w:r>
          </w:p>
          <w:p w:rsidR="006E75AB" w:rsidRDefault="00346915" w:rsidP="006E75AB">
            <w:pPr>
              <w:rPr>
                <w:rFonts w:ascii="Calibri" w:hAnsi="Calibri"/>
              </w:rPr>
            </w:pPr>
            <w:hyperlink r:id="rId17" w:history="1">
              <w:r w:rsidR="006E75AB" w:rsidRPr="00804F81">
                <w:rPr>
                  <w:rStyle w:val="Hyperlink"/>
                  <w:rFonts w:ascii="Calibri" w:hAnsi="Calibri"/>
                </w:rPr>
                <w:t>https://www.avert.org/professionals/social-issues/gender-inequality</w:t>
              </w:r>
            </w:hyperlink>
          </w:p>
          <w:p w:rsidR="006E75AB" w:rsidRPr="00B77D69" w:rsidRDefault="006E75AB" w:rsidP="006E75AB">
            <w:pPr>
              <w:rPr>
                <w:rFonts w:ascii="Calibri" w:hAnsi="Calibri"/>
              </w:rPr>
            </w:pPr>
          </w:p>
        </w:tc>
      </w:tr>
      <w:tr w:rsidR="004414C1" w:rsidRPr="00B77D69" w:rsidTr="00B8548E">
        <w:tc>
          <w:tcPr>
            <w:tcW w:w="551" w:type="dxa"/>
          </w:tcPr>
          <w:p w:rsidR="005E1389" w:rsidRDefault="005E1389" w:rsidP="00B77D69">
            <w:pPr>
              <w:rPr>
                <w:rFonts w:ascii="Calibri" w:hAnsi="Calibri"/>
              </w:rPr>
            </w:pPr>
          </w:p>
          <w:p w:rsidR="00B77D69" w:rsidRPr="00B77D69" w:rsidRDefault="00E91CF1" w:rsidP="00B77D69">
            <w:pPr>
              <w:rPr>
                <w:rFonts w:ascii="Calibri" w:hAnsi="Calibri"/>
              </w:rPr>
            </w:pPr>
            <w:r>
              <w:rPr>
                <w:rFonts w:ascii="Calibri" w:hAnsi="Calibri"/>
              </w:rPr>
              <w:t>8.1.</w:t>
            </w:r>
          </w:p>
        </w:tc>
        <w:tc>
          <w:tcPr>
            <w:tcW w:w="9266" w:type="dxa"/>
          </w:tcPr>
          <w:p w:rsidR="005E1389" w:rsidRDefault="005E1389" w:rsidP="00371C12">
            <w:pPr>
              <w:shd w:val="clear" w:color="auto" w:fill="FFFFFF"/>
              <w:rPr>
                <w:rFonts w:ascii="Calibri" w:hAnsi="Calibri"/>
                <w:lang w:val="en-US"/>
              </w:rPr>
            </w:pPr>
          </w:p>
          <w:p w:rsidR="00371C12" w:rsidRDefault="00371C12" w:rsidP="00371C12">
            <w:pPr>
              <w:shd w:val="clear" w:color="auto" w:fill="FFFFFF"/>
              <w:rPr>
                <w:rFonts w:ascii="Calibri" w:hAnsi="Calibri"/>
                <w:lang w:val="en-US"/>
              </w:rPr>
            </w:pPr>
            <w:r>
              <w:rPr>
                <w:rFonts w:ascii="Calibri" w:hAnsi="Calibri"/>
                <w:lang w:val="en-US"/>
              </w:rPr>
              <w:t>Write a critical analysis answering the following:</w:t>
            </w:r>
          </w:p>
          <w:p w:rsidR="00B77D69" w:rsidRDefault="00371C12" w:rsidP="00371C12">
            <w:pPr>
              <w:pStyle w:val="ListParagraph"/>
              <w:numPr>
                <w:ilvl w:val="0"/>
                <w:numId w:val="36"/>
              </w:numPr>
              <w:shd w:val="clear" w:color="auto" w:fill="FFFFFF"/>
              <w:rPr>
                <w:rFonts w:ascii="Calibri" w:hAnsi="Calibri"/>
                <w:lang w:val="en-US"/>
              </w:rPr>
            </w:pPr>
            <w:r>
              <w:rPr>
                <w:rFonts w:ascii="Calibri" w:hAnsi="Calibri"/>
                <w:lang w:val="en-US"/>
              </w:rPr>
              <w:t>W</w:t>
            </w:r>
            <w:r w:rsidRPr="00371C12">
              <w:rPr>
                <w:rFonts w:ascii="Calibri" w:hAnsi="Calibri"/>
                <w:lang w:val="en-US"/>
              </w:rPr>
              <w:t>h</w:t>
            </w:r>
            <w:r w:rsidR="00C21018">
              <w:rPr>
                <w:rFonts w:ascii="Calibri" w:hAnsi="Calibri"/>
                <w:lang w:val="en-US"/>
              </w:rPr>
              <w:t>y women are nearly three times more</w:t>
            </w:r>
            <w:r w:rsidRPr="00371C12">
              <w:rPr>
                <w:rFonts w:ascii="Calibri" w:hAnsi="Calibri"/>
                <w:lang w:val="en-US"/>
              </w:rPr>
              <w:t xml:space="preserve"> likely than men of the same age to be living </w:t>
            </w:r>
            <w:r>
              <w:rPr>
                <w:rFonts w:ascii="Calibri" w:hAnsi="Calibri"/>
                <w:lang w:val="en-US"/>
              </w:rPr>
              <w:t>wi</w:t>
            </w:r>
            <w:r w:rsidR="000F6BE5">
              <w:rPr>
                <w:rFonts w:ascii="Calibri" w:hAnsi="Calibri"/>
                <w:lang w:val="en-US"/>
              </w:rPr>
              <w:t>th HIV in sub-Saharan Africa? (6</w:t>
            </w:r>
            <w:r>
              <w:rPr>
                <w:rFonts w:ascii="Calibri" w:hAnsi="Calibri"/>
                <w:lang w:val="en-US"/>
              </w:rPr>
              <w:t xml:space="preserve"> marks)</w:t>
            </w:r>
          </w:p>
          <w:p w:rsidR="00E91CF1" w:rsidRPr="00C21018" w:rsidRDefault="000F6BE5" w:rsidP="004B3C7E">
            <w:pPr>
              <w:pStyle w:val="ListParagraph"/>
              <w:numPr>
                <w:ilvl w:val="0"/>
                <w:numId w:val="36"/>
              </w:numPr>
              <w:shd w:val="clear" w:color="auto" w:fill="FFFFFF"/>
              <w:rPr>
                <w:rFonts w:ascii="Calibri" w:hAnsi="Calibri"/>
                <w:lang w:val="en-US"/>
              </w:rPr>
            </w:pPr>
            <w:r>
              <w:rPr>
                <w:rFonts w:ascii="Calibri" w:hAnsi="Calibri"/>
                <w:lang w:val="en-US"/>
              </w:rPr>
              <w:t>Provide three suggestions or interventions that could attempt to remedy this situation? (3x3</w:t>
            </w:r>
            <w:r w:rsidR="00371C12">
              <w:rPr>
                <w:rFonts w:ascii="Calibri" w:hAnsi="Calibri"/>
                <w:lang w:val="en-US"/>
              </w:rPr>
              <w:t xml:space="preserve"> marks)</w:t>
            </w:r>
          </w:p>
        </w:tc>
        <w:tc>
          <w:tcPr>
            <w:tcW w:w="668" w:type="dxa"/>
          </w:tcPr>
          <w:p w:rsidR="00B77D69" w:rsidRDefault="00B77D69"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5E1389" w:rsidRDefault="005E1389" w:rsidP="00B77D69">
            <w:pPr>
              <w:pBdr>
                <w:bottom w:val="single" w:sz="6" w:space="1" w:color="auto"/>
              </w:pBdr>
              <w:jc w:val="center"/>
              <w:rPr>
                <w:rFonts w:ascii="Calibri" w:hAnsi="Calibri"/>
              </w:rPr>
            </w:pPr>
          </w:p>
          <w:p w:rsidR="005E1389" w:rsidRPr="00B77D69" w:rsidRDefault="005E1389" w:rsidP="00B77D69">
            <w:pPr>
              <w:pBdr>
                <w:bottom w:val="single" w:sz="6" w:space="1" w:color="auto"/>
              </w:pBdr>
              <w:jc w:val="center"/>
              <w:rPr>
                <w:rFonts w:ascii="Calibri" w:hAnsi="Calibri"/>
              </w:rPr>
            </w:pPr>
          </w:p>
          <w:p w:rsidR="00B77D69" w:rsidRPr="00B77D69" w:rsidRDefault="00B77D69" w:rsidP="00B77D69">
            <w:pPr>
              <w:jc w:val="center"/>
              <w:rPr>
                <w:rFonts w:ascii="Calibri" w:hAnsi="Calibri"/>
              </w:rPr>
            </w:pPr>
            <w:r w:rsidRPr="00B77D69">
              <w:rPr>
                <w:rFonts w:ascii="Calibri" w:hAnsi="Calibri"/>
              </w:rPr>
              <w:t>[15]</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shd w:val="clear" w:color="auto" w:fill="FFFFFF"/>
              <w:spacing w:line="348" w:lineRule="atLeast"/>
              <w:jc w:val="right"/>
              <w:rPr>
                <w:rFonts w:ascii="Calibri" w:hAnsi="Calibri"/>
                <w:b/>
                <w:lang w:val="en-US"/>
              </w:rPr>
            </w:pPr>
            <w:r w:rsidRPr="00B77D69">
              <w:rPr>
                <w:rFonts w:ascii="Calibri" w:hAnsi="Calibri"/>
                <w:b/>
                <w:lang w:val="en-US"/>
              </w:rPr>
              <w:t>TOTAL FOR SECTION C:</w:t>
            </w:r>
          </w:p>
        </w:tc>
        <w:tc>
          <w:tcPr>
            <w:tcW w:w="668" w:type="dxa"/>
          </w:tcPr>
          <w:p w:rsidR="00B77D69" w:rsidRPr="00B77D69" w:rsidRDefault="00B77D69" w:rsidP="00B77D69">
            <w:pPr>
              <w:pBdr>
                <w:bottom w:val="single" w:sz="6" w:space="1" w:color="auto"/>
              </w:pBdr>
              <w:jc w:val="center"/>
              <w:rPr>
                <w:rFonts w:ascii="Calibri" w:hAnsi="Calibri"/>
                <w:b/>
              </w:rPr>
            </w:pPr>
          </w:p>
          <w:p w:rsidR="00B77D69" w:rsidRPr="00B77D69" w:rsidRDefault="00B77D69" w:rsidP="00B77D69">
            <w:pPr>
              <w:jc w:val="center"/>
              <w:rPr>
                <w:rFonts w:ascii="Calibri" w:hAnsi="Calibri"/>
                <w:b/>
              </w:rPr>
            </w:pPr>
            <w:r w:rsidRPr="00B77D69">
              <w:rPr>
                <w:rFonts w:ascii="Calibri" w:hAnsi="Calibri"/>
                <w:b/>
              </w:rPr>
              <w:t>[30]</w:t>
            </w:r>
          </w:p>
        </w:tc>
      </w:tr>
      <w:tr w:rsidR="004414C1" w:rsidRPr="00B77D69" w:rsidTr="00B8548E">
        <w:tc>
          <w:tcPr>
            <w:tcW w:w="551" w:type="dxa"/>
          </w:tcPr>
          <w:p w:rsidR="00B77D69" w:rsidRPr="00B77D69" w:rsidRDefault="00B77D69" w:rsidP="00B77D69">
            <w:pPr>
              <w:rPr>
                <w:rFonts w:ascii="Calibri" w:hAnsi="Calibri"/>
              </w:rPr>
            </w:pPr>
          </w:p>
        </w:tc>
        <w:tc>
          <w:tcPr>
            <w:tcW w:w="9266" w:type="dxa"/>
          </w:tcPr>
          <w:p w:rsidR="00B77D69" w:rsidRPr="00B77D69" w:rsidRDefault="00B77D69" w:rsidP="00B77D69">
            <w:pPr>
              <w:shd w:val="clear" w:color="auto" w:fill="FFFFFF"/>
              <w:spacing w:line="348" w:lineRule="atLeast"/>
              <w:jc w:val="right"/>
              <w:rPr>
                <w:rFonts w:ascii="Calibri" w:hAnsi="Calibri"/>
                <w:b/>
                <w:lang w:val="en-US"/>
              </w:rPr>
            </w:pPr>
            <w:r w:rsidRPr="00B77D69">
              <w:rPr>
                <w:rFonts w:ascii="Calibri" w:hAnsi="Calibri"/>
                <w:b/>
                <w:lang w:val="en-US"/>
              </w:rPr>
              <w:t>EXAMINATION TOTAL:</w:t>
            </w:r>
          </w:p>
        </w:tc>
        <w:tc>
          <w:tcPr>
            <w:tcW w:w="668" w:type="dxa"/>
          </w:tcPr>
          <w:p w:rsidR="00B77D69" w:rsidRPr="00B77D69" w:rsidRDefault="00B77D69" w:rsidP="00B77D69">
            <w:pPr>
              <w:pBdr>
                <w:bottom w:val="single" w:sz="6" w:space="1" w:color="auto"/>
              </w:pBdr>
              <w:jc w:val="center"/>
              <w:rPr>
                <w:rFonts w:ascii="Calibri" w:hAnsi="Calibri"/>
                <w:b/>
              </w:rPr>
            </w:pPr>
          </w:p>
          <w:p w:rsidR="00B77D69" w:rsidRPr="00B77D69" w:rsidRDefault="00B77D69" w:rsidP="00B77D69">
            <w:pPr>
              <w:jc w:val="center"/>
              <w:rPr>
                <w:rFonts w:ascii="Calibri" w:hAnsi="Calibri"/>
                <w:b/>
              </w:rPr>
            </w:pPr>
            <w:r w:rsidRPr="00B77D69">
              <w:rPr>
                <w:rFonts w:ascii="Calibri" w:hAnsi="Calibri"/>
                <w:b/>
              </w:rPr>
              <w:t>[80]</w:t>
            </w:r>
          </w:p>
        </w:tc>
      </w:tr>
    </w:tbl>
    <w:p w:rsidR="00216009" w:rsidRDefault="00216009" w:rsidP="00216009">
      <w:pPr>
        <w:spacing w:after="200" w:line="276" w:lineRule="auto"/>
        <w:jc w:val="center"/>
        <w:rPr>
          <w:rFonts w:ascii="Calibri" w:eastAsia="Times New Roman" w:hAnsi="Calibri" w:cs="Times New Roman"/>
        </w:rPr>
      </w:pPr>
      <w:r w:rsidRPr="0005645C">
        <w:rPr>
          <w:rFonts w:ascii="Arial" w:hAnsi="Arial" w:cs="Arial"/>
          <w:b/>
          <w:bCs/>
          <w:sz w:val="96"/>
          <w:szCs w:val="96"/>
        </w:rPr>
        <w:lastRenderedPageBreak/>
        <w:t>MEMORANDUM</w:t>
      </w:r>
    </w:p>
    <w:tbl>
      <w:tblPr>
        <w:tblStyle w:val="TableGrid1"/>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1"/>
        <w:gridCol w:w="9266"/>
        <w:gridCol w:w="668"/>
      </w:tblGrid>
      <w:tr w:rsidR="00216009" w:rsidRPr="00B77D69" w:rsidTr="00216009">
        <w:tc>
          <w:tcPr>
            <w:tcW w:w="9817" w:type="dxa"/>
            <w:gridSpan w:val="2"/>
          </w:tcPr>
          <w:p w:rsidR="00216009" w:rsidRPr="00B77D69" w:rsidRDefault="00216009" w:rsidP="00216009">
            <w:pPr>
              <w:rPr>
                <w:rFonts w:ascii="Calibri" w:hAnsi="Calibri"/>
                <w:b/>
                <w:u w:val="single"/>
              </w:rPr>
            </w:pPr>
            <w:r>
              <w:rPr>
                <w:rFonts w:ascii="Calibri" w:hAnsi="Calibri"/>
                <w:b/>
                <w:u w:val="single"/>
              </w:rPr>
              <w:t>SECTION A (</w:t>
            </w:r>
            <w:r w:rsidRPr="00226D7A">
              <w:rPr>
                <w:rFonts w:ascii="Calibri" w:hAnsi="Calibri"/>
                <w:b/>
                <w:u w:val="single"/>
              </w:rPr>
              <w:t>COMPULSARY)</w:t>
            </w:r>
          </w:p>
          <w:p w:rsidR="00216009" w:rsidRPr="00B77D69" w:rsidRDefault="00216009" w:rsidP="00216009">
            <w:pPr>
              <w:rPr>
                <w:rFonts w:ascii="Calibri" w:hAnsi="Calibri"/>
                <w:b/>
              </w:rPr>
            </w:pPr>
            <w:r w:rsidRPr="00B77D69">
              <w:rPr>
                <w:rFonts w:ascii="Calibri" w:hAnsi="Calibri"/>
                <w:b/>
              </w:rPr>
              <w:t xml:space="preserve">Answer </w:t>
            </w:r>
            <w:r>
              <w:rPr>
                <w:rFonts w:ascii="Calibri" w:hAnsi="Calibri"/>
                <w:b/>
              </w:rPr>
              <w:t>ALL</w:t>
            </w:r>
            <w:r w:rsidRPr="00B77D69">
              <w:rPr>
                <w:rFonts w:ascii="Calibri" w:hAnsi="Calibri"/>
                <w:b/>
              </w:rPr>
              <w:t xml:space="preserve"> of the questions in this section.</w:t>
            </w:r>
          </w:p>
          <w:p w:rsidR="00216009" w:rsidRPr="00B77D69" w:rsidRDefault="00216009" w:rsidP="00216009">
            <w:pPr>
              <w:rPr>
                <w:rFonts w:ascii="Calibri" w:hAnsi="Calibri"/>
                <w:b/>
              </w:rPr>
            </w:pPr>
          </w:p>
        </w:tc>
        <w:tc>
          <w:tcPr>
            <w:tcW w:w="668" w:type="dxa"/>
          </w:tcPr>
          <w:p w:rsidR="00216009" w:rsidRPr="00B77D69" w:rsidRDefault="00216009" w:rsidP="00216009">
            <w:pPr>
              <w:jc w:val="center"/>
              <w:rPr>
                <w:rFonts w:ascii="Calibri" w:hAnsi="Calibri"/>
              </w:rPr>
            </w:pPr>
          </w:p>
        </w:tc>
      </w:tr>
      <w:tr w:rsidR="00216009" w:rsidRPr="00216009" w:rsidTr="00216009">
        <w:tc>
          <w:tcPr>
            <w:tcW w:w="9817" w:type="dxa"/>
            <w:gridSpan w:val="2"/>
          </w:tcPr>
          <w:p w:rsidR="00216009" w:rsidRPr="00216009" w:rsidRDefault="00216009" w:rsidP="00216009">
            <w:pPr>
              <w:rPr>
                <w:rFonts w:cstheme="minorHAnsi"/>
                <w:b/>
                <w:u w:val="single"/>
              </w:rPr>
            </w:pPr>
            <w:r w:rsidRPr="00216009">
              <w:rPr>
                <w:rFonts w:cstheme="minorHAnsi"/>
                <w:b/>
                <w:u w:val="single"/>
              </w:rPr>
              <w:t>Question 1:</w:t>
            </w:r>
          </w:p>
          <w:p w:rsidR="00216009" w:rsidRPr="00216009" w:rsidRDefault="00216009" w:rsidP="00216009">
            <w:pPr>
              <w:rPr>
                <w:rFonts w:cstheme="minorHAnsi"/>
                <w:b/>
                <w:u w:val="single"/>
              </w:rPr>
            </w:pPr>
            <w:r w:rsidRPr="00216009">
              <w:rPr>
                <w:rFonts w:cstheme="minorHAnsi"/>
                <w:b/>
                <w:u w:val="single"/>
              </w:rPr>
              <w:t>True or False:</w:t>
            </w:r>
          </w:p>
          <w:p w:rsidR="00216009" w:rsidRPr="00216009" w:rsidRDefault="00216009" w:rsidP="00216009">
            <w:pPr>
              <w:rPr>
                <w:rFonts w:cstheme="minorHAnsi"/>
                <w:b/>
                <w:bCs/>
              </w:rPr>
            </w:pPr>
            <w:r w:rsidRPr="00216009">
              <w:rPr>
                <w:rFonts w:cstheme="minorHAnsi"/>
              </w:rPr>
              <w:t xml:space="preserve">Read the following statements carefully and indicate whether they are TRUE or FALSE.  Write only “True” or “False” next to the question number. </w:t>
            </w:r>
            <w:r w:rsidRPr="00216009">
              <w:rPr>
                <w:rFonts w:cstheme="minorHAnsi"/>
                <w:b/>
                <w:bCs/>
              </w:rPr>
              <w:t xml:space="preserve">Give a reason if the statement is FALSE.      </w:t>
            </w:r>
          </w:p>
          <w:p w:rsidR="00216009" w:rsidRPr="00216009" w:rsidRDefault="00216009" w:rsidP="00216009">
            <w:pPr>
              <w:rPr>
                <w:rFonts w:cstheme="minorHAnsi"/>
              </w:rPr>
            </w:pPr>
            <w:r w:rsidRPr="00216009">
              <w:rPr>
                <w:rFonts w:cstheme="minorHAnsi"/>
                <w:b/>
                <w:bCs/>
                <w:color w:val="FF0000"/>
              </w:rPr>
              <w:t xml:space="preserve">            </w:t>
            </w:r>
            <w:r w:rsidRPr="00216009">
              <w:rPr>
                <w:rFonts w:cstheme="minorHAnsi"/>
              </w:rPr>
              <w:t xml:space="preserve"> </w:t>
            </w:r>
          </w:p>
        </w:tc>
        <w:tc>
          <w:tcPr>
            <w:tcW w:w="668" w:type="dxa"/>
          </w:tcPr>
          <w:p w:rsidR="00216009" w:rsidRPr="00216009" w:rsidRDefault="00216009" w:rsidP="00216009">
            <w:pPr>
              <w:jc w:val="center"/>
              <w:rPr>
                <w:rFonts w:cstheme="minorHAns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w:t>
            </w:r>
            <w:r w:rsidRPr="00B77D69">
              <w:rPr>
                <w:rFonts w:ascii="Calibri" w:hAnsi="Calibri"/>
              </w:rPr>
              <w:t>.1.</w:t>
            </w:r>
          </w:p>
        </w:tc>
        <w:tc>
          <w:tcPr>
            <w:tcW w:w="9266" w:type="dxa"/>
          </w:tcPr>
          <w:p w:rsidR="00216009" w:rsidRDefault="00216009" w:rsidP="00216009">
            <w:pPr>
              <w:contextualSpacing/>
              <w:rPr>
                <w:rFonts w:ascii="Calibri" w:hAnsi="Calibri"/>
              </w:rPr>
            </w:pPr>
            <w:r>
              <w:rPr>
                <w:rFonts w:ascii="Calibri" w:hAnsi="Calibri"/>
              </w:rPr>
              <w:t xml:space="preserve">Self-esteem and self-awareness </w:t>
            </w:r>
            <w:proofErr w:type="gramStart"/>
            <w:r>
              <w:rPr>
                <w:rFonts w:ascii="Calibri" w:hAnsi="Calibri"/>
              </w:rPr>
              <w:t>are</w:t>
            </w:r>
            <w:proofErr w:type="gramEnd"/>
            <w:r>
              <w:rPr>
                <w:rFonts w:ascii="Calibri" w:hAnsi="Calibri"/>
              </w:rPr>
              <w:t xml:space="preserve"> essentially the same thing. </w:t>
            </w:r>
          </w:p>
          <w:p w:rsidR="00216009" w:rsidRDefault="00216009" w:rsidP="00216009">
            <w:pPr>
              <w:contextualSpacing/>
              <w:rPr>
                <w:rFonts w:ascii="Calibri" w:hAnsi="Calibri"/>
              </w:rPr>
            </w:pPr>
          </w:p>
          <w:p w:rsidR="00216009" w:rsidRPr="00316EF0" w:rsidRDefault="00216009" w:rsidP="00216009">
            <w:pPr>
              <w:contextualSpacing/>
              <w:rPr>
                <w:rFonts w:ascii="Calibri" w:hAnsi="Calibri"/>
                <w:b/>
              </w:rPr>
            </w:pPr>
            <w:r w:rsidRPr="00316EF0">
              <w:rPr>
                <w:rFonts w:ascii="Calibri" w:hAnsi="Calibri"/>
                <w:b/>
              </w:rPr>
              <w:t>FALSE</w:t>
            </w:r>
          </w:p>
          <w:p w:rsidR="00216009" w:rsidRPr="00316EF0" w:rsidRDefault="00216009" w:rsidP="00216009">
            <w:pPr>
              <w:contextualSpacing/>
              <w:rPr>
                <w:rFonts w:ascii="Calibri" w:hAnsi="Calibri"/>
                <w:b/>
              </w:rPr>
            </w:pPr>
            <w:r w:rsidRPr="00316EF0">
              <w:rPr>
                <w:rFonts w:ascii="Calibri" w:hAnsi="Calibri"/>
                <w:b/>
              </w:rPr>
              <w:t xml:space="preserve">Self-awareness is what you know about yourself, self-esteem is how you feel about yourself. </w:t>
            </w:r>
          </w:p>
          <w:p w:rsidR="00216009" w:rsidRPr="00A639D3"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1.2.</w:t>
            </w:r>
          </w:p>
        </w:tc>
        <w:tc>
          <w:tcPr>
            <w:tcW w:w="9266" w:type="dxa"/>
          </w:tcPr>
          <w:p w:rsidR="00216009" w:rsidRDefault="00216009" w:rsidP="00216009">
            <w:pPr>
              <w:contextualSpacing/>
              <w:rPr>
                <w:rFonts w:ascii="Calibri" w:hAnsi="Calibri"/>
              </w:rPr>
            </w:pPr>
            <w:r>
              <w:rPr>
                <w:rFonts w:ascii="Calibri" w:hAnsi="Calibri"/>
              </w:rPr>
              <w:t xml:space="preserve">People often struggle with believing in themselves and putting themselves forward because they do not want to come across as arrogant. </w:t>
            </w:r>
          </w:p>
          <w:p w:rsidR="00216009" w:rsidRDefault="00216009" w:rsidP="00216009">
            <w:pPr>
              <w:contextualSpacing/>
              <w:rPr>
                <w:rFonts w:ascii="Calibri" w:hAnsi="Calibri"/>
              </w:rPr>
            </w:pPr>
          </w:p>
          <w:p w:rsidR="00216009" w:rsidRPr="00A23EB4" w:rsidRDefault="00216009" w:rsidP="00216009">
            <w:pPr>
              <w:contextualSpacing/>
              <w:rPr>
                <w:rFonts w:ascii="Calibri" w:hAnsi="Calibri"/>
                <w:b/>
              </w:rPr>
            </w:pPr>
            <w:r w:rsidRPr="00A23EB4">
              <w:rPr>
                <w:rFonts w:ascii="Calibri" w:hAnsi="Calibri"/>
                <w:b/>
              </w:rPr>
              <w:t xml:space="preserve">TRUE </w:t>
            </w:r>
          </w:p>
          <w:p w:rsidR="0021600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1.3.</w:t>
            </w:r>
          </w:p>
        </w:tc>
        <w:tc>
          <w:tcPr>
            <w:tcW w:w="9266" w:type="dxa"/>
          </w:tcPr>
          <w:p w:rsidR="00216009" w:rsidRDefault="00216009" w:rsidP="00216009">
            <w:pPr>
              <w:contextualSpacing/>
              <w:rPr>
                <w:rFonts w:ascii="Calibri" w:hAnsi="Calibri"/>
              </w:rPr>
            </w:pPr>
            <w:r>
              <w:rPr>
                <w:rFonts w:ascii="Calibri" w:hAnsi="Calibri"/>
              </w:rPr>
              <w:t xml:space="preserve">The gender issues in South Africa stem from the fact that we do not have laws in place that deal with these issues. </w:t>
            </w:r>
          </w:p>
          <w:p w:rsidR="00216009" w:rsidRDefault="00216009" w:rsidP="00216009">
            <w:pPr>
              <w:contextualSpacing/>
              <w:rPr>
                <w:rFonts w:ascii="Calibri" w:hAnsi="Calibri"/>
              </w:rPr>
            </w:pPr>
          </w:p>
          <w:p w:rsidR="00216009" w:rsidRPr="00A23EB4" w:rsidRDefault="00216009" w:rsidP="00216009">
            <w:pPr>
              <w:contextualSpacing/>
              <w:rPr>
                <w:rFonts w:ascii="Calibri" w:hAnsi="Calibri"/>
                <w:b/>
              </w:rPr>
            </w:pPr>
            <w:r w:rsidRPr="00A23EB4">
              <w:rPr>
                <w:rFonts w:ascii="Calibri" w:hAnsi="Calibri"/>
                <w:b/>
              </w:rPr>
              <w:t>FALSE</w:t>
            </w:r>
          </w:p>
          <w:p w:rsidR="00216009" w:rsidRPr="00A23EB4" w:rsidRDefault="00216009" w:rsidP="00216009">
            <w:pPr>
              <w:contextualSpacing/>
              <w:rPr>
                <w:rFonts w:ascii="Calibri" w:hAnsi="Calibri"/>
                <w:b/>
              </w:rPr>
            </w:pPr>
            <w:r w:rsidRPr="00A23EB4">
              <w:rPr>
                <w:rFonts w:ascii="Calibri" w:hAnsi="Calibri"/>
                <w:b/>
              </w:rPr>
              <w:t xml:space="preserve">We have some of the best laws in place; they are not adhered to or effectively implemented. Our issues stem from entrenched ideas in our communities. </w:t>
            </w:r>
          </w:p>
          <w:p w:rsidR="00216009" w:rsidRPr="00316EF0"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1.4.</w:t>
            </w:r>
          </w:p>
        </w:tc>
        <w:tc>
          <w:tcPr>
            <w:tcW w:w="9266" w:type="dxa"/>
          </w:tcPr>
          <w:p w:rsidR="00216009" w:rsidRDefault="00216009" w:rsidP="00216009">
            <w:pPr>
              <w:contextualSpacing/>
              <w:rPr>
                <w:rFonts w:ascii="Calibri" w:hAnsi="Calibri"/>
              </w:rPr>
            </w:pPr>
            <w:r>
              <w:rPr>
                <w:rFonts w:ascii="Calibri" w:hAnsi="Calibri"/>
              </w:rPr>
              <w:t xml:space="preserve">Gender inequality is as much a man’s issue as it is a woman’s issue. </w:t>
            </w:r>
          </w:p>
          <w:p w:rsidR="00216009" w:rsidRDefault="00216009" w:rsidP="00216009">
            <w:pPr>
              <w:contextualSpacing/>
              <w:rPr>
                <w:rFonts w:ascii="Calibri" w:hAnsi="Calibri"/>
              </w:rPr>
            </w:pPr>
          </w:p>
          <w:p w:rsidR="00216009" w:rsidRDefault="00216009" w:rsidP="00216009">
            <w:pPr>
              <w:contextualSpacing/>
              <w:rPr>
                <w:rFonts w:ascii="Calibri" w:hAnsi="Calibri"/>
                <w:b/>
              </w:rPr>
            </w:pPr>
            <w:r w:rsidRPr="00A23EB4">
              <w:rPr>
                <w:rFonts w:ascii="Calibri" w:hAnsi="Calibri"/>
                <w:b/>
              </w:rPr>
              <w:t>TRUE</w:t>
            </w:r>
          </w:p>
          <w:p w:rsidR="0021600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1.5.</w:t>
            </w:r>
          </w:p>
        </w:tc>
        <w:tc>
          <w:tcPr>
            <w:tcW w:w="9266" w:type="dxa"/>
          </w:tcPr>
          <w:p w:rsidR="00216009" w:rsidRDefault="00216009" w:rsidP="00216009">
            <w:pPr>
              <w:contextualSpacing/>
              <w:rPr>
                <w:rFonts w:ascii="Calibri" w:hAnsi="Calibri"/>
              </w:rPr>
            </w:pPr>
            <w:r>
              <w:rPr>
                <w:rFonts w:ascii="Calibri" w:hAnsi="Calibri"/>
              </w:rPr>
              <w:t xml:space="preserve">In order to deal with gender stereotyping we should disregard traditional roles in communities and families. </w:t>
            </w:r>
          </w:p>
          <w:p w:rsidR="00216009" w:rsidRDefault="00216009" w:rsidP="00216009">
            <w:pPr>
              <w:contextualSpacing/>
              <w:rPr>
                <w:rFonts w:ascii="Calibri" w:hAnsi="Calibri"/>
              </w:rPr>
            </w:pPr>
          </w:p>
          <w:p w:rsidR="00216009" w:rsidRPr="00A23EB4" w:rsidRDefault="00216009" w:rsidP="00216009">
            <w:pPr>
              <w:contextualSpacing/>
              <w:rPr>
                <w:rFonts w:ascii="Calibri" w:hAnsi="Calibri"/>
                <w:b/>
              </w:rPr>
            </w:pPr>
            <w:r w:rsidRPr="00A23EB4">
              <w:rPr>
                <w:rFonts w:ascii="Calibri" w:hAnsi="Calibri"/>
                <w:b/>
              </w:rPr>
              <w:t>FALSE</w:t>
            </w:r>
          </w:p>
          <w:p w:rsidR="00216009" w:rsidRPr="00A23EB4" w:rsidRDefault="00216009" w:rsidP="00216009">
            <w:pPr>
              <w:contextualSpacing/>
              <w:rPr>
                <w:rFonts w:ascii="Calibri" w:hAnsi="Calibri"/>
                <w:b/>
              </w:rPr>
            </w:pPr>
            <w:r w:rsidRPr="00A23EB4">
              <w:rPr>
                <w:rFonts w:ascii="Calibri" w:hAnsi="Calibri"/>
                <w:b/>
              </w:rPr>
              <w:t xml:space="preserve">We need to ensure that we respect all of the roles – traditional or not – equally. We also need to ensure that all people feel that they have an option as to the role they play in their family and community. </w:t>
            </w: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1.6.</w:t>
            </w:r>
          </w:p>
        </w:tc>
        <w:tc>
          <w:tcPr>
            <w:tcW w:w="9266" w:type="dxa"/>
          </w:tcPr>
          <w:p w:rsidR="00216009" w:rsidRDefault="00216009" w:rsidP="00216009">
            <w:pPr>
              <w:contextualSpacing/>
              <w:rPr>
                <w:rFonts w:ascii="Calibri" w:hAnsi="Calibri"/>
              </w:rPr>
            </w:pPr>
            <w:r>
              <w:rPr>
                <w:rFonts w:ascii="Calibri" w:hAnsi="Calibri"/>
              </w:rPr>
              <w:t xml:space="preserve">The high rate of teenage pregnancy in South Africa stems in part from the gender stereotyping and gender discrimination that occurs in this country. </w:t>
            </w:r>
          </w:p>
          <w:p w:rsidR="00216009" w:rsidRDefault="00216009" w:rsidP="00216009">
            <w:pPr>
              <w:contextualSpacing/>
              <w:rPr>
                <w:rFonts w:ascii="Calibri" w:hAnsi="Calibri"/>
              </w:rPr>
            </w:pPr>
          </w:p>
          <w:p w:rsidR="00216009" w:rsidRPr="00A23EB4" w:rsidRDefault="00216009" w:rsidP="00216009">
            <w:pPr>
              <w:contextualSpacing/>
              <w:rPr>
                <w:rFonts w:ascii="Calibri" w:hAnsi="Calibri"/>
                <w:b/>
              </w:rPr>
            </w:pPr>
            <w:r w:rsidRPr="00A23EB4">
              <w:rPr>
                <w:rFonts w:ascii="Calibri" w:hAnsi="Calibri"/>
                <w:b/>
              </w:rPr>
              <w:t>TRUE</w:t>
            </w: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1.7.</w:t>
            </w:r>
          </w:p>
        </w:tc>
        <w:tc>
          <w:tcPr>
            <w:tcW w:w="9266" w:type="dxa"/>
          </w:tcPr>
          <w:p w:rsidR="00216009" w:rsidRPr="00A23EB4" w:rsidRDefault="00216009" w:rsidP="00216009">
            <w:pPr>
              <w:contextualSpacing/>
              <w:rPr>
                <w:rFonts w:ascii="Calibri" w:hAnsi="Calibri"/>
              </w:rPr>
            </w:pPr>
            <w:r w:rsidRPr="00A23EB4">
              <w:rPr>
                <w:rFonts w:ascii="Calibri" w:hAnsi="Calibri"/>
              </w:rPr>
              <w:t xml:space="preserve">Exercise programmes that promote fitness include cardiovascular fitness, muscular strength, endurance and flexibility. </w:t>
            </w:r>
          </w:p>
          <w:p w:rsidR="00216009" w:rsidRDefault="00216009" w:rsidP="00216009">
            <w:pPr>
              <w:contextualSpacing/>
              <w:rPr>
                <w:rFonts w:ascii="Calibri" w:hAnsi="Calibri"/>
                <w:b/>
              </w:rPr>
            </w:pPr>
          </w:p>
          <w:p w:rsidR="00216009" w:rsidRDefault="00216009" w:rsidP="00216009">
            <w:pPr>
              <w:contextualSpacing/>
              <w:rPr>
                <w:rFonts w:ascii="Calibri" w:hAnsi="Calibri"/>
                <w:b/>
              </w:rPr>
            </w:pPr>
            <w:r>
              <w:rPr>
                <w:rFonts w:ascii="Calibri" w:hAnsi="Calibri"/>
                <w:b/>
              </w:rPr>
              <w:t>TRUE</w:t>
            </w:r>
          </w:p>
          <w:p w:rsidR="00216009" w:rsidRPr="00B77D69" w:rsidRDefault="00216009" w:rsidP="00216009">
            <w:pPr>
              <w:contextualSpacing/>
              <w:rPr>
                <w:rFonts w:ascii="Calibri" w:hAnsi="Calibri"/>
                <w:b/>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rPr>
                <w:rFonts w:ascii="Calibri" w:hAnsi="Calibri"/>
              </w:rPr>
            </w:pPr>
          </w:p>
        </w:tc>
        <w:tc>
          <w:tcPr>
            <w:tcW w:w="668" w:type="dxa"/>
          </w:tcPr>
          <w:p w:rsidR="00216009" w:rsidRPr="00B77D69" w:rsidRDefault="00216009" w:rsidP="00216009">
            <w:pPr>
              <w:pBdr>
                <w:bottom w:val="single" w:sz="12" w:space="1" w:color="auto"/>
              </w:pBdr>
              <w:jc w:val="center"/>
              <w:rPr>
                <w:rFonts w:ascii="Calibri" w:hAnsi="Calibri"/>
              </w:rPr>
            </w:pPr>
          </w:p>
          <w:p w:rsidR="00216009" w:rsidRPr="00B77D69" w:rsidRDefault="00216009" w:rsidP="00216009">
            <w:pPr>
              <w:jc w:val="center"/>
              <w:rPr>
                <w:rFonts w:ascii="Calibri" w:hAnsi="Calibri"/>
              </w:rPr>
            </w:pPr>
            <w:r>
              <w:rPr>
                <w:rFonts w:ascii="Calibri" w:hAnsi="Calibri"/>
              </w:rPr>
              <w:t>[10</w:t>
            </w:r>
            <w:r w:rsidRPr="00B77D69">
              <w:rPr>
                <w:rFonts w:ascii="Calibri" w:hAnsi="Calibri"/>
              </w:rPr>
              <w:t>]</w:t>
            </w:r>
          </w:p>
        </w:tc>
      </w:tr>
      <w:tr w:rsidR="00216009" w:rsidRPr="00216009" w:rsidTr="00216009">
        <w:tc>
          <w:tcPr>
            <w:tcW w:w="9817" w:type="dxa"/>
            <w:gridSpan w:val="2"/>
          </w:tcPr>
          <w:p w:rsidR="00216009" w:rsidRPr="00216009" w:rsidRDefault="00216009" w:rsidP="00216009">
            <w:pPr>
              <w:rPr>
                <w:rFonts w:cstheme="minorHAnsi"/>
                <w:b/>
                <w:u w:val="single"/>
              </w:rPr>
            </w:pPr>
            <w:r w:rsidRPr="00216009">
              <w:rPr>
                <w:rFonts w:cstheme="minorHAnsi"/>
                <w:b/>
                <w:u w:val="single"/>
              </w:rPr>
              <w:t>Question 2:</w:t>
            </w:r>
          </w:p>
          <w:p w:rsidR="00216009" w:rsidRPr="00216009" w:rsidRDefault="00216009" w:rsidP="00216009">
            <w:pPr>
              <w:jc w:val="both"/>
              <w:rPr>
                <w:rFonts w:cstheme="minorHAnsi"/>
              </w:rPr>
            </w:pPr>
          </w:p>
          <w:p w:rsidR="00216009" w:rsidRPr="00216009" w:rsidRDefault="00216009" w:rsidP="00216009">
            <w:pPr>
              <w:jc w:val="both"/>
              <w:rPr>
                <w:rFonts w:cstheme="minorHAnsi"/>
              </w:rPr>
            </w:pPr>
            <w:r w:rsidRPr="00216009">
              <w:rPr>
                <w:rFonts w:cstheme="minorHAnsi"/>
              </w:rPr>
              <w:t xml:space="preserve">Answer the following questions by writing the answer next to the question number (2.1 – 2.3) in the answer book. </w:t>
            </w:r>
          </w:p>
          <w:p w:rsidR="00216009" w:rsidRPr="00216009" w:rsidRDefault="00216009" w:rsidP="00216009">
            <w:pPr>
              <w:rPr>
                <w:rFonts w:cstheme="minorHAnsi"/>
                <w:b/>
                <w:u w:val="single"/>
              </w:rPr>
            </w:pPr>
          </w:p>
        </w:tc>
        <w:tc>
          <w:tcPr>
            <w:tcW w:w="668" w:type="dxa"/>
          </w:tcPr>
          <w:p w:rsidR="00216009" w:rsidRPr="00216009" w:rsidRDefault="00216009" w:rsidP="00216009">
            <w:pPr>
              <w:jc w:val="center"/>
              <w:rPr>
                <w:rFonts w:cstheme="minorHAnsi"/>
              </w:rPr>
            </w:pPr>
          </w:p>
        </w:tc>
      </w:tr>
      <w:tr w:rsidR="00216009" w:rsidRPr="00B77D69" w:rsidTr="00216009">
        <w:tc>
          <w:tcPr>
            <w:tcW w:w="551" w:type="dxa"/>
          </w:tcPr>
          <w:p w:rsidR="00216009" w:rsidRDefault="00216009" w:rsidP="00216009">
            <w:pPr>
              <w:rPr>
                <w:rFonts w:ascii="Calibri" w:hAnsi="Calibri"/>
              </w:rPr>
            </w:pPr>
            <w:r>
              <w:rPr>
                <w:rFonts w:ascii="Calibri" w:hAnsi="Calibri"/>
              </w:rPr>
              <w:t>2.1.</w:t>
            </w:r>
          </w:p>
        </w:tc>
        <w:tc>
          <w:tcPr>
            <w:tcW w:w="9266" w:type="dxa"/>
          </w:tcPr>
          <w:p w:rsidR="00216009" w:rsidRPr="00216009" w:rsidRDefault="00216009" w:rsidP="00216009">
            <w:pPr>
              <w:contextualSpacing/>
              <w:rPr>
                <w:rFonts w:ascii="Calibri" w:hAnsi="Calibri"/>
              </w:rPr>
            </w:pPr>
            <w:r w:rsidRPr="00216009">
              <w:rPr>
                <w:rFonts w:ascii="Calibri" w:hAnsi="Calibri"/>
              </w:rPr>
              <w:t>Define the following terms:</w:t>
            </w:r>
          </w:p>
        </w:tc>
        <w:tc>
          <w:tcPr>
            <w:tcW w:w="668" w:type="dxa"/>
          </w:tcPr>
          <w:p w:rsidR="0021600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Default="00216009" w:rsidP="00216009">
            <w:pPr>
              <w:contextualSpacing/>
              <w:rPr>
                <w:rFonts w:ascii="Calibri" w:hAnsi="Calibri"/>
              </w:rPr>
            </w:pPr>
            <w:r>
              <w:rPr>
                <w:rFonts w:ascii="Calibri" w:hAnsi="Calibri"/>
              </w:rPr>
              <w:t>2.1.1. Power relations</w:t>
            </w:r>
          </w:p>
          <w:p w:rsidR="00216009" w:rsidRDefault="00216009" w:rsidP="00216009">
            <w:pPr>
              <w:contextualSpacing/>
              <w:rPr>
                <w:rFonts w:ascii="Calibri" w:hAnsi="Calibri"/>
              </w:rPr>
            </w:pPr>
          </w:p>
          <w:p w:rsidR="00216009" w:rsidRPr="00234B1F" w:rsidRDefault="00216009" w:rsidP="00216009">
            <w:pPr>
              <w:contextualSpacing/>
              <w:rPr>
                <w:rFonts w:ascii="Calibri" w:hAnsi="Calibri"/>
                <w:b/>
              </w:rPr>
            </w:pPr>
            <w:r w:rsidRPr="00234B1F">
              <w:rPr>
                <w:rFonts w:ascii="Calibri" w:hAnsi="Calibri"/>
                <w:b/>
              </w:rPr>
              <w:t>Power is the ability to influence or control another person or thing</w:t>
            </w:r>
            <w:r>
              <w:rPr>
                <w:rFonts w:ascii="Calibri" w:hAnsi="Calibri"/>
                <w:b/>
              </w:rPr>
              <w:sym w:font="Wingdings" w:char="F0FC"/>
            </w:r>
            <w:r w:rsidRPr="00234B1F">
              <w:rPr>
                <w:rFonts w:ascii="Calibri" w:hAnsi="Calibri"/>
                <w:b/>
              </w:rPr>
              <w:t>. Power relations refer to relationships and the power the people in that relationship have over each other</w:t>
            </w:r>
            <w:r>
              <w:rPr>
                <w:rFonts w:ascii="Calibri" w:hAnsi="Calibri"/>
                <w:b/>
              </w:rPr>
              <w:sym w:font="Wingdings" w:char="F0FC"/>
            </w:r>
            <w:r w:rsidRPr="00234B1F">
              <w:rPr>
                <w:rFonts w:ascii="Calibri" w:hAnsi="Calibri"/>
                <w:b/>
              </w:rPr>
              <w:t xml:space="preserve">. </w:t>
            </w: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r>
              <w:rPr>
                <w:rFonts w:ascii="Calibri" w:hAnsi="Calibri"/>
              </w:rPr>
              <w:t>(2</w:t>
            </w:r>
            <w:r w:rsidRPr="00B77D69">
              <w:rPr>
                <w:rFonts w:ascii="Calibri" w:hAnsi="Calibri"/>
              </w:rPr>
              <w:t>)</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Default="00216009" w:rsidP="00216009">
            <w:pPr>
              <w:contextualSpacing/>
              <w:rPr>
                <w:rFonts w:ascii="Calibri" w:hAnsi="Calibri"/>
              </w:rPr>
            </w:pPr>
            <w:r>
              <w:rPr>
                <w:rFonts w:ascii="Calibri" w:hAnsi="Calibri"/>
              </w:rPr>
              <w:t xml:space="preserve">2.1.2. </w:t>
            </w:r>
            <w:r w:rsidR="009A1D33">
              <w:rPr>
                <w:rFonts w:ascii="Calibri" w:hAnsi="Calibri"/>
              </w:rPr>
              <w:t>Masculinity</w:t>
            </w:r>
          </w:p>
          <w:p w:rsidR="00216009" w:rsidRDefault="00216009" w:rsidP="00216009">
            <w:pPr>
              <w:contextualSpacing/>
              <w:rPr>
                <w:rFonts w:ascii="Calibri" w:hAnsi="Calibri"/>
              </w:rPr>
            </w:pPr>
          </w:p>
          <w:p w:rsidR="00216009" w:rsidRPr="00377BC9" w:rsidRDefault="00216009" w:rsidP="00216009">
            <w:pPr>
              <w:contextualSpacing/>
              <w:rPr>
                <w:rFonts w:ascii="Calibri" w:hAnsi="Calibri"/>
                <w:b/>
              </w:rPr>
            </w:pPr>
            <w:r w:rsidRPr="00234B1F">
              <w:rPr>
                <w:rFonts w:ascii="Calibri" w:hAnsi="Calibri"/>
                <w:b/>
              </w:rPr>
              <w:t>Traditional roles associated with being a man</w:t>
            </w:r>
            <w:r>
              <w:rPr>
                <w:rFonts w:ascii="Calibri" w:hAnsi="Calibri"/>
                <w:b/>
              </w:rPr>
              <w:sym w:font="Wingdings" w:char="F0FC"/>
            </w:r>
            <w:r w:rsidRPr="00234B1F">
              <w:rPr>
                <w:rFonts w:ascii="Calibri" w:hAnsi="Calibri"/>
                <w:b/>
              </w:rPr>
              <w:t>. These are stereotypically things like being strong and tough, successful and not being emotional</w:t>
            </w:r>
            <w:r>
              <w:rPr>
                <w:rFonts w:ascii="Calibri" w:hAnsi="Calibri"/>
                <w:b/>
              </w:rPr>
              <w:sym w:font="Wingdings" w:char="F0FC"/>
            </w:r>
            <w:r w:rsidRPr="00234B1F">
              <w:rPr>
                <w:rFonts w:ascii="Calibri" w:hAnsi="Calibri"/>
                <w:b/>
              </w:rPr>
              <w:t>.</w:t>
            </w:r>
            <w:r w:rsidRPr="00352ED0">
              <w:rPr>
                <w:rFonts w:ascii="Arial" w:hAnsi="Arial" w:cs="Arial"/>
                <w:sz w:val="24"/>
                <w:szCs w:val="24"/>
              </w:rPr>
              <w:t xml:space="preserve"> </w:t>
            </w:r>
          </w:p>
          <w:p w:rsidR="00216009" w:rsidRPr="00234B1F" w:rsidRDefault="00216009" w:rsidP="00216009">
            <w:pPr>
              <w:contextualSpacing/>
              <w:rPr>
                <w:rFonts w:ascii="Calibri" w:hAnsi="Calibri"/>
                <w:b/>
              </w:rPr>
            </w:pPr>
          </w:p>
          <w:p w:rsidR="00216009" w:rsidRPr="00B77D69" w:rsidRDefault="00216009" w:rsidP="00216009">
            <w:pPr>
              <w:contextualSpacing/>
              <w:rPr>
                <w:rFonts w:ascii="Calibri" w:hAnsi="Calibri"/>
              </w:rPr>
            </w:pPr>
            <w:r>
              <w:rPr>
                <w:rFonts w:ascii="Calibri" w:hAnsi="Calibri"/>
              </w:rPr>
              <w:t xml:space="preserve"> </w:t>
            </w:r>
          </w:p>
        </w:tc>
        <w:tc>
          <w:tcPr>
            <w:tcW w:w="668" w:type="dxa"/>
          </w:tcPr>
          <w:p w:rsidR="00216009" w:rsidRPr="00B77D69" w:rsidRDefault="00216009" w:rsidP="00216009">
            <w:pPr>
              <w:jc w:val="center"/>
              <w:rPr>
                <w:rFonts w:ascii="Calibri" w:hAnsi="Calibri"/>
              </w:rPr>
            </w:pPr>
            <w:r>
              <w:rPr>
                <w:rFonts w:ascii="Calibri" w:hAnsi="Calibri"/>
              </w:rPr>
              <w:t>(2</w:t>
            </w:r>
            <w:r w:rsidRPr="00B77D69">
              <w:rPr>
                <w:rFonts w:ascii="Calibri" w:hAnsi="Calibri"/>
              </w:rPr>
              <w:t>)</w:t>
            </w:r>
          </w:p>
        </w:tc>
      </w:tr>
      <w:tr w:rsidR="00216009" w:rsidRPr="00B77D69" w:rsidTr="00216009">
        <w:tc>
          <w:tcPr>
            <w:tcW w:w="551" w:type="dxa"/>
          </w:tcPr>
          <w:p w:rsidR="00216009" w:rsidRDefault="00216009" w:rsidP="00216009">
            <w:pPr>
              <w:rPr>
                <w:rFonts w:ascii="Calibri" w:hAnsi="Calibri"/>
              </w:rPr>
            </w:pPr>
            <w:r>
              <w:rPr>
                <w:rFonts w:ascii="Calibri" w:hAnsi="Calibri"/>
              </w:rPr>
              <w:t>2.2.</w:t>
            </w:r>
          </w:p>
        </w:tc>
        <w:tc>
          <w:tcPr>
            <w:tcW w:w="9266" w:type="dxa"/>
          </w:tcPr>
          <w:p w:rsidR="00216009" w:rsidRPr="004B3C7E" w:rsidRDefault="00216009" w:rsidP="00216009">
            <w:pPr>
              <w:contextualSpacing/>
              <w:rPr>
                <w:rFonts w:ascii="Calibri" w:hAnsi="Calibri"/>
              </w:rPr>
            </w:pPr>
            <w:r w:rsidRPr="004B3C7E">
              <w:rPr>
                <w:rFonts w:ascii="Calibri" w:hAnsi="Calibri"/>
              </w:rPr>
              <w:t>Provide the term for the following definition:</w:t>
            </w: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4B3C7E" w:rsidRDefault="00216009" w:rsidP="00216009">
            <w:pPr>
              <w:contextualSpacing/>
              <w:rPr>
                <w:rFonts w:ascii="Calibri" w:hAnsi="Calibri"/>
                <w:b/>
              </w:rPr>
            </w:pPr>
            <w:r>
              <w:rPr>
                <w:rFonts w:ascii="Calibri" w:hAnsi="Calibri"/>
              </w:rPr>
              <w:t>2.2.1. Provide the term used to describe the</w:t>
            </w:r>
            <w:r w:rsidRPr="004B3C7E">
              <w:rPr>
                <w:rFonts w:ascii="Calibri" w:hAnsi="Calibri"/>
              </w:rPr>
              <w:t xml:space="preserve"> traditional roles associated with being a woman? </w:t>
            </w:r>
          </w:p>
          <w:p w:rsidR="00216009" w:rsidRPr="004B3C7E" w:rsidRDefault="00216009" w:rsidP="00216009">
            <w:pPr>
              <w:contextualSpacing/>
              <w:rPr>
                <w:rFonts w:ascii="Calibri" w:hAnsi="Calibri"/>
              </w:rPr>
            </w:pPr>
            <w:r w:rsidRPr="004B3C7E">
              <w:rPr>
                <w:rFonts w:ascii="Calibri" w:hAnsi="Calibri"/>
              </w:rPr>
              <w:t xml:space="preserve">These are stereotypically things like being gentle, nurturing and domestic. </w:t>
            </w:r>
          </w:p>
          <w:p w:rsidR="00216009" w:rsidRDefault="00216009" w:rsidP="00216009">
            <w:pPr>
              <w:contextualSpacing/>
              <w:rPr>
                <w:rFonts w:ascii="Calibri" w:hAnsi="Calibri"/>
              </w:rPr>
            </w:pPr>
          </w:p>
          <w:p w:rsidR="00216009" w:rsidRPr="00377BC9" w:rsidRDefault="00216009" w:rsidP="00216009">
            <w:pPr>
              <w:contextualSpacing/>
              <w:rPr>
                <w:rFonts w:ascii="Calibri" w:hAnsi="Calibri"/>
                <w:b/>
              </w:rPr>
            </w:pPr>
            <w:r w:rsidRPr="00377BC9">
              <w:rPr>
                <w:rFonts w:ascii="Calibri" w:hAnsi="Calibri"/>
                <w:b/>
              </w:rPr>
              <w:t xml:space="preserve">Femininity </w:t>
            </w:r>
            <w:r w:rsidRPr="00377BC9">
              <w:rPr>
                <w:rFonts w:ascii="Calibri" w:hAnsi="Calibri"/>
                <w:b/>
              </w:rPr>
              <w:sym w:font="Wingdings" w:char="F0FC"/>
            </w:r>
            <w:r w:rsidRPr="00377BC9">
              <w:rPr>
                <w:rFonts w:ascii="Calibri" w:hAnsi="Calibri"/>
                <w:b/>
              </w:rPr>
              <w:sym w:font="Wingdings" w:char="F0FC"/>
            </w:r>
          </w:p>
          <w:p w:rsidR="00216009" w:rsidRDefault="00216009" w:rsidP="00216009">
            <w:pPr>
              <w:contextualSpacing/>
              <w:rPr>
                <w:rFonts w:ascii="Calibri" w:hAnsi="Calibri"/>
              </w:rPr>
            </w:pP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p w:rsidR="00216009" w:rsidRDefault="00216009" w:rsidP="00216009">
            <w:pPr>
              <w:jc w:val="center"/>
              <w:rPr>
                <w:rFonts w:ascii="Calibri" w:hAnsi="Calibri"/>
              </w:rPr>
            </w:pPr>
          </w:p>
          <w:p w:rsidR="00216009" w:rsidRPr="00B77D69" w:rsidRDefault="00216009" w:rsidP="00216009">
            <w:pPr>
              <w:jc w:val="center"/>
              <w:rPr>
                <w:rFonts w:ascii="Calibri" w:hAnsi="Calibri"/>
              </w:rPr>
            </w:pPr>
            <w:r>
              <w:rPr>
                <w:rFonts w:ascii="Calibri" w:hAnsi="Calibri"/>
              </w:rPr>
              <w:t>(2</w:t>
            </w:r>
            <w:r w:rsidRPr="00B77D69">
              <w:rPr>
                <w:rFonts w:ascii="Calibri" w:hAnsi="Calibri"/>
              </w:rPr>
              <w:t>)</w:t>
            </w:r>
          </w:p>
        </w:tc>
      </w:tr>
      <w:tr w:rsidR="00216009" w:rsidRPr="00B77D69" w:rsidTr="00216009">
        <w:tc>
          <w:tcPr>
            <w:tcW w:w="551" w:type="dxa"/>
          </w:tcPr>
          <w:p w:rsidR="00216009" w:rsidRDefault="00216009" w:rsidP="00216009">
            <w:pPr>
              <w:rPr>
                <w:rFonts w:ascii="Calibri" w:hAnsi="Calibri"/>
              </w:rPr>
            </w:pPr>
            <w:r>
              <w:rPr>
                <w:rFonts w:ascii="Calibri" w:hAnsi="Calibri"/>
              </w:rPr>
              <w:t>2.3.</w:t>
            </w:r>
          </w:p>
        </w:tc>
        <w:tc>
          <w:tcPr>
            <w:tcW w:w="9266" w:type="dxa"/>
          </w:tcPr>
          <w:p w:rsidR="00216009" w:rsidRPr="004B3C7E" w:rsidRDefault="00216009" w:rsidP="00216009">
            <w:pPr>
              <w:contextualSpacing/>
              <w:rPr>
                <w:rFonts w:ascii="Calibri" w:hAnsi="Calibri"/>
              </w:rPr>
            </w:pPr>
            <w:r w:rsidRPr="004B3C7E">
              <w:rPr>
                <w:rFonts w:ascii="Calibri" w:hAnsi="Calibri"/>
              </w:rPr>
              <w:t>Complete the following:</w:t>
            </w:r>
          </w:p>
        </w:tc>
        <w:tc>
          <w:tcPr>
            <w:tcW w:w="668" w:type="dxa"/>
          </w:tcPr>
          <w:p w:rsidR="0021600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Default="00216009" w:rsidP="00216009">
            <w:pPr>
              <w:contextualSpacing/>
              <w:rPr>
                <w:rFonts w:ascii="Calibri" w:hAnsi="Calibri"/>
              </w:rPr>
            </w:pPr>
            <w:r>
              <w:rPr>
                <w:rFonts w:ascii="Calibri" w:hAnsi="Calibri"/>
              </w:rPr>
              <w:t>2.3.1 Gender roles are …</w:t>
            </w:r>
          </w:p>
          <w:p w:rsidR="00216009" w:rsidRDefault="00216009" w:rsidP="00216009">
            <w:pPr>
              <w:contextualSpacing/>
              <w:rPr>
                <w:rFonts w:ascii="Calibri" w:hAnsi="Calibri"/>
              </w:rPr>
            </w:pPr>
          </w:p>
          <w:p w:rsidR="00216009" w:rsidRPr="00234B1F" w:rsidRDefault="00216009" w:rsidP="00216009">
            <w:pPr>
              <w:contextualSpacing/>
              <w:rPr>
                <w:rFonts w:ascii="Calibri" w:hAnsi="Calibri"/>
                <w:b/>
              </w:rPr>
            </w:pPr>
            <w:r>
              <w:rPr>
                <w:rFonts w:ascii="Calibri" w:hAnsi="Calibri"/>
                <w:b/>
              </w:rPr>
              <w:t xml:space="preserve">… </w:t>
            </w:r>
            <w:proofErr w:type="gramStart"/>
            <w:r w:rsidRPr="00234B1F">
              <w:rPr>
                <w:rFonts w:ascii="Calibri" w:hAnsi="Calibri"/>
                <w:b/>
              </w:rPr>
              <w:t>traditional</w:t>
            </w:r>
            <w:proofErr w:type="gramEnd"/>
            <w:r w:rsidRPr="00234B1F">
              <w:rPr>
                <w:rFonts w:ascii="Calibri" w:hAnsi="Calibri"/>
                <w:b/>
              </w:rPr>
              <w:t xml:space="preserve"> expectations from culture and society</w:t>
            </w:r>
            <w:r>
              <w:rPr>
                <w:rFonts w:ascii="Calibri" w:hAnsi="Calibri"/>
                <w:b/>
              </w:rPr>
              <w:sym w:font="Wingdings" w:char="F0FC"/>
            </w:r>
            <w:r w:rsidRPr="00234B1F">
              <w:rPr>
                <w:rFonts w:ascii="Calibri" w:hAnsi="Calibri"/>
                <w:b/>
              </w:rPr>
              <w:t xml:space="preserve"> about how somebody should look and behave depending on whether they are a male or female</w:t>
            </w:r>
            <w:r>
              <w:rPr>
                <w:rFonts w:ascii="Calibri" w:hAnsi="Calibri"/>
                <w:b/>
              </w:rPr>
              <w:sym w:font="Wingdings" w:char="F0FC"/>
            </w:r>
            <w:r w:rsidRPr="00234B1F">
              <w:rPr>
                <w:rFonts w:ascii="Calibri" w:hAnsi="Calibri"/>
                <w:b/>
              </w:rPr>
              <w:t xml:space="preserve">. </w:t>
            </w:r>
          </w:p>
          <w:p w:rsidR="00216009" w:rsidRPr="00B77D69" w:rsidRDefault="00216009" w:rsidP="00216009">
            <w:pPr>
              <w:contextualSpacing/>
              <w:rPr>
                <w:rFonts w:ascii="Calibri" w:hAnsi="Calibri"/>
              </w:rPr>
            </w:pPr>
          </w:p>
        </w:tc>
        <w:tc>
          <w:tcPr>
            <w:tcW w:w="668" w:type="dxa"/>
          </w:tcPr>
          <w:p w:rsidR="00216009" w:rsidRDefault="00216009" w:rsidP="00216009">
            <w:pPr>
              <w:jc w:val="center"/>
              <w:rPr>
                <w:rFonts w:ascii="Calibri" w:hAnsi="Calibri"/>
              </w:rPr>
            </w:pPr>
          </w:p>
          <w:p w:rsidR="00216009" w:rsidRDefault="00216009" w:rsidP="00216009">
            <w:pPr>
              <w:jc w:val="center"/>
              <w:rPr>
                <w:rFonts w:ascii="Calibri" w:hAnsi="Calibri"/>
              </w:rPr>
            </w:pPr>
          </w:p>
          <w:p w:rsidR="00216009" w:rsidRDefault="00216009" w:rsidP="00216009">
            <w:pPr>
              <w:jc w:val="center"/>
              <w:rPr>
                <w:rFonts w:ascii="Calibri" w:hAnsi="Calibri"/>
              </w:rPr>
            </w:pPr>
          </w:p>
          <w:p w:rsidR="00216009" w:rsidRPr="00B77D69" w:rsidRDefault="00216009" w:rsidP="00216009">
            <w:pPr>
              <w:jc w:val="center"/>
              <w:rPr>
                <w:rFonts w:ascii="Calibri" w:hAnsi="Calibri"/>
              </w:rPr>
            </w:pPr>
            <w:r>
              <w:rPr>
                <w:rFonts w:ascii="Calibri" w:hAnsi="Calibri"/>
              </w:rPr>
              <w:t>(2</w:t>
            </w:r>
            <w:r w:rsidRPr="00B77D69">
              <w:rPr>
                <w:rFonts w:ascii="Calibri" w:hAnsi="Calibri"/>
              </w:rPr>
              <w:t>)</w:t>
            </w: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 xml:space="preserve"> </w:t>
            </w:r>
          </w:p>
        </w:tc>
        <w:tc>
          <w:tcPr>
            <w:tcW w:w="9266" w:type="dxa"/>
          </w:tcPr>
          <w:p w:rsidR="00216009" w:rsidRDefault="00216009" w:rsidP="00216009">
            <w:pPr>
              <w:contextualSpacing/>
              <w:rPr>
                <w:rFonts w:ascii="Calibri" w:hAnsi="Calibri"/>
              </w:rPr>
            </w:pPr>
            <w:r>
              <w:rPr>
                <w:rFonts w:ascii="Calibri" w:hAnsi="Calibri"/>
              </w:rPr>
              <w:t>2.3.2 Feminism is …</w:t>
            </w:r>
          </w:p>
          <w:p w:rsidR="00216009" w:rsidRDefault="00216009" w:rsidP="00216009">
            <w:pPr>
              <w:contextualSpacing/>
              <w:rPr>
                <w:rFonts w:ascii="Calibri" w:hAnsi="Calibri"/>
              </w:rPr>
            </w:pPr>
          </w:p>
          <w:p w:rsidR="00216009" w:rsidRDefault="00216009" w:rsidP="00216009">
            <w:pPr>
              <w:contextualSpacing/>
              <w:rPr>
                <w:rFonts w:ascii="Calibri" w:hAnsi="Calibri"/>
              </w:rPr>
            </w:pPr>
            <w:r>
              <w:rPr>
                <w:rFonts w:ascii="Calibri" w:hAnsi="Calibri"/>
                <w:b/>
              </w:rPr>
              <w:t xml:space="preserve">… </w:t>
            </w:r>
            <w:proofErr w:type="gramStart"/>
            <w:r>
              <w:rPr>
                <w:rFonts w:ascii="Calibri" w:hAnsi="Calibri"/>
                <w:b/>
              </w:rPr>
              <w:t>t</w:t>
            </w:r>
            <w:r w:rsidRPr="00234B1F">
              <w:rPr>
                <w:rFonts w:ascii="Calibri" w:hAnsi="Calibri"/>
                <w:b/>
              </w:rPr>
              <w:t>he</w:t>
            </w:r>
            <w:proofErr w:type="gramEnd"/>
            <w:r w:rsidRPr="00234B1F">
              <w:rPr>
                <w:rFonts w:ascii="Calibri" w:hAnsi="Calibri"/>
                <w:b/>
              </w:rPr>
              <w:t xml:space="preserve"> belief that men and women should have equal rights</w:t>
            </w:r>
            <w:r>
              <w:rPr>
                <w:rFonts w:ascii="Calibri" w:hAnsi="Calibri"/>
                <w:b/>
              </w:rPr>
              <w:sym w:font="Wingdings" w:char="F0FC"/>
            </w:r>
            <w:r w:rsidRPr="00234B1F">
              <w:rPr>
                <w:rFonts w:ascii="Calibri" w:hAnsi="Calibri"/>
                <w:b/>
              </w:rPr>
              <w:t xml:space="preserve"> and opportunities</w:t>
            </w:r>
            <w:r>
              <w:rPr>
                <w:rFonts w:ascii="Calibri" w:hAnsi="Calibri"/>
                <w:b/>
              </w:rPr>
              <w:sym w:font="Wingdings" w:char="F0FC"/>
            </w:r>
            <w:r w:rsidRPr="00234B1F">
              <w:rPr>
                <w:rFonts w:ascii="Calibri" w:hAnsi="Calibri"/>
                <w:b/>
              </w:rPr>
              <w:t xml:space="preserve">. </w:t>
            </w:r>
          </w:p>
          <w:p w:rsidR="00216009" w:rsidRDefault="00216009" w:rsidP="00216009">
            <w:pPr>
              <w:contextualSpacing/>
              <w:rPr>
                <w:rFonts w:ascii="Calibri" w:hAnsi="Calibri"/>
              </w:rPr>
            </w:pPr>
          </w:p>
        </w:tc>
        <w:tc>
          <w:tcPr>
            <w:tcW w:w="668" w:type="dxa"/>
          </w:tcPr>
          <w:p w:rsidR="00216009" w:rsidRDefault="00216009" w:rsidP="00216009">
            <w:pPr>
              <w:jc w:val="center"/>
              <w:rPr>
                <w:rFonts w:ascii="Calibri" w:hAnsi="Calibri"/>
              </w:rPr>
            </w:pPr>
          </w:p>
          <w:p w:rsidR="00216009" w:rsidRDefault="00216009" w:rsidP="00216009">
            <w:pPr>
              <w:jc w:val="center"/>
              <w:rPr>
                <w:rFonts w:ascii="Calibri" w:hAnsi="Calibri"/>
              </w:rPr>
            </w:pPr>
          </w:p>
          <w:p w:rsidR="00216009" w:rsidRDefault="00216009" w:rsidP="00216009">
            <w:pPr>
              <w:jc w:val="center"/>
              <w:rPr>
                <w:rFonts w:ascii="Calibri" w:hAnsi="Calibri"/>
              </w:rPr>
            </w:pPr>
            <w:r>
              <w:rPr>
                <w:rFonts w:ascii="Calibri" w:hAnsi="Calibri"/>
              </w:rPr>
              <w:t>(2)</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rPr>
                <w:rFonts w:ascii="Calibri" w:hAnsi="Calibri"/>
              </w:rPr>
            </w:pPr>
          </w:p>
          <w:p w:rsidR="00216009" w:rsidRPr="00B77D69" w:rsidRDefault="00216009" w:rsidP="00216009">
            <w:pPr>
              <w:contextualSpacing/>
              <w:rPr>
                <w:rFonts w:ascii="Calibri" w:hAnsi="Calibri"/>
              </w:rPr>
            </w:pPr>
          </w:p>
        </w:tc>
        <w:tc>
          <w:tcPr>
            <w:tcW w:w="668" w:type="dxa"/>
          </w:tcPr>
          <w:p w:rsidR="00216009" w:rsidRPr="00B77D69" w:rsidRDefault="00216009" w:rsidP="00216009">
            <w:pPr>
              <w:pBdr>
                <w:bottom w:val="single" w:sz="12" w:space="1" w:color="auto"/>
              </w:pBdr>
              <w:jc w:val="center"/>
              <w:rPr>
                <w:rFonts w:ascii="Calibri" w:hAnsi="Calibri"/>
              </w:rPr>
            </w:pPr>
          </w:p>
          <w:p w:rsidR="00216009" w:rsidRPr="00B77D69" w:rsidRDefault="00216009" w:rsidP="00216009">
            <w:pPr>
              <w:jc w:val="center"/>
              <w:rPr>
                <w:rFonts w:ascii="Calibri" w:hAnsi="Calibri"/>
              </w:rPr>
            </w:pPr>
            <w:r>
              <w:rPr>
                <w:rFonts w:ascii="Calibri" w:hAnsi="Calibri"/>
              </w:rPr>
              <w:t>[10</w:t>
            </w:r>
            <w:r w:rsidRPr="00B77D69">
              <w:rPr>
                <w:rFonts w:ascii="Calibri" w:hAnsi="Calibri"/>
              </w:rPr>
              <w:t>]</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jc w:val="right"/>
              <w:rPr>
                <w:rFonts w:ascii="Calibri" w:hAnsi="Calibri"/>
                <w:b/>
              </w:rPr>
            </w:pPr>
          </w:p>
          <w:p w:rsidR="00216009" w:rsidRPr="00B77D69" w:rsidRDefault="00216009" w:rsidP="00216009">
            <w:pPr>
              <w:jc w:val="right"/>
              <w:rPr>
                <w:rFonts w:ascii="Calibri" w:hAnsi="Calibri"/>
                <w:b/>
              </w:rPr>
            </w:pPr>
            <w:r w:rsidRPr="00B77D69">
              <w:rPr>
                <w:rFonts w:ascii="Calibri" w:hAnsi="Calibri"/>
                <w:b/>
              </w:rPr>
              <w:t>TOTAL FOR SECTION A:</w:t>
            </w:r>
          </w:p>
        </w:tc>
        <w:tc>
          <w:tcPr>
            <w:tcW w:w="668" w:type="dxa"/>
          </w:tcPr>
          <w:p w:rsidR="00216009" w:rsidRPr="00B77D69" w:rsidRDefault="00216009" w:rsidP="00216009">
            <w:pPr>
              <w:pBdr>
                <w:bottom w:val="single" w:sz="12" w:space="1" w:color="auto"/>
              </w:pBdr>
              <w:jc w:val="center"/>
              <w:rPr>
                <w:rFonts w:ascii="Calibri" w:hAnsi="Calibri"/>
                <w:b/>
              </w:rPr>
            </w:pPr>
          </w:p>
          <w:p w:rsidR="00216009" w:rsidRPr="00B77D69" w:rsidRDefault="00216009" w:rsidP="00216009">
            <w:pPr>
              <w:jc w:val="center"/>
              <w:rPr>
                <w:rFonts w:ascii="Calibri" w:hAnsi="Calibri"/>
                <w:b/>
              </w:rPr>
            </w:pPr>
            <w:r w:rsidRPr="00B77D69">
              <w:rPr>
                <w:rFonts w:ascii="Calibri" w:hAnsi="Calibri"/>
                <w:b/>
              </w:rPr>
              <w:t>[20]</w:t>
            </w:r>
          </w:p>
        </w:tc>
      </w:tr>
      <w:tr w:rsidR="00216009" w:rsidRPr="00B77D69" w:rsidTr="00216009">
        <w:tc>
          <w:tcPr>
            <w:tcW w:w="9817" w:type="dxa"/>
            <w:gridSpan w:val="2"/>
          </w:tcPr>
          <w:p w:rsidR="00216009" w:rsidRDefault="00216009" w:rsidP="00216009">
            <w:pPr>
              <w:rPr>
                <w:rFonts w:ascii="Calibri" w:hAnsi="Calibri"/>
                <w:b/>
                <w:u w:val="single"/>
              </w:rPr>
            </w:pPr>
          </w:p>
          <w:p w:rsidR="00216009" w:rsidRDefault="00216009"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4B3C7E" w:rsidRDefault="004B3C7E" w:rsidP="00216009">
            <w:pPr>
              <w:rPr>
                <w:rFonts w:ascii="Calibri" w:hAnsi="Calibri"/>
                <w:b/>
                <w:u w:val="single"/>
              </w:rPr>
            </w:pPr>
          </w:p>
          <w:p w:rsidR="00216009" w:rsidRPr="00B77D69" w:rsidRDefault="00216009" w:rsidP="00216009">
            <w:pPr>
              <w:rPr>
                <w:rFonts w:ascii="Calibri" w:hAnsi="Calibri"/>
                <w:b/>
                <w:u w:val="single"/>
              </w:rPr>
            </w:pPr>
            <w:r w:rsidRPr="00B77D69">
              <w:rPr>
                <w:rFonts w:ascii="Calibri" w:hAnsi="Calibri"/>
                <w:b/>
                <w:u w:val="single"/>
              </w:rPr>
              <w:lastRenderedPageBreak/>
              <w:t>SECTION B</w:t>
            </w:r>
            <w:r>
              <w:rPr>
                <w:rFonts w:ascii="Calibri" w:hAnsi="Calibri"/>
                <w:b/>
                <w:u w:val="single"/>
              </w:rPr>
              <w:t xml:space="preserve"> </w:t>
            </w:r>
            <w:r w:rsidRPr="00B77D69">
              <w:rPr>
                <w:rFonts w:ascii="Calibri" w:hAnsi="Calibri"/>
                <w:b/>
                <w:u w:val="single"/>
              </w:rPr>
              <w:t>(</w:t>
            </w:r>
            <w:r>
              <w:rPr>
                <w:rFonts w:ascii="Calibri" w:hAnsi="Calibri"/>
                <w:b/>
                <w:u w:val="single"/>
              </w:rPr>
              <w:t>COMPULSARY</w:t>
            </w:r>
            <w:r w:rsidRPr="00B77D69">
              <w:rPr>
                <w:rFonts w:ascii="Calibri" w:hAnsi="Calibri"/>
                <w:b/>
                <w:u w:val="single"/>
              </w:rPr>
              <w:t>)</w:t>
            </w:r>
          </w:p>
          <w:p w:rsidR="00216009" w:rsidRPr="00B77D69" w:rsidRDefault="00216009" w:rsidP="00216009">
            <w:pPr>
              <w:rPr>
                <w:rFonts w:ascii="Calibri" w:hAnsi="Calibri"/>
                <w:b/>
              </w:rPr>
            </w:pPr>
            <w:r w:rsidRPr="00B77D69">
              <w:rPr>
                <w:rFonts w:ascii="Calibri" w:hAnsi="Calibri"/>
                <w:b/>
              </w:rPr>
              <w:t xml:space="preserve">Answer </w:t>
            </w:r>
            <w:r>
              <w:rPr>
                <w:rFonts w:ascii="Calibri" w:hAnsi="Calibri"/>
                <w:b/>
              </w:rPr>
              <w:t>ALL</w:t>
            </w:r>
            <w:r w:rsidRPr="00B77D69">
              <w:rPr>
                <w:rFonts w:ascii="Calibri" w:hAnsi="Calibri"/>
                <w:b/>
              </w:rPr>
              <w:t xml:space="preserve"> of the questions in this section. Write your answers in full sentences as far as possible.</w:t>
            </w:r>
          </w:p>
          <w:p w:rsidR="00216009" w:rsidRPr="00B77D69" w:rsidRDefault="00216009" w:rsidP="00216009">
            <w:pPr>
              <w:rPr>
                <w:rFonts w:ascii="Calibri" w:hAnsi="Calibri"/>
                <w:b/>
              </w:rPr>
            </w:pPr>
          </w:p>
        </w:tc>
        <w:tc>
          <w:tcPr>
            <w:tcW w:w="668" w:type="dxa"/>
          </w:tcPr>
          <w:p w:rsidR="00216009" w:rsidRPr="00B77D69" w:rsidRDefault="00216009" w:rsidP="00216009">
            <w:pPr>
              <w:jc w:val="center"/>
              <w:rPr>
                <w:rFonts w:ascii="Calibri" w:hAnsi="Calibri"/>
              </w:rPr>
            </w:pPr>
          </w:p>
        </w:tc>
      </w:tr>
      <w:tr w:rsidR="00216009" w:rsidRPr="00B77D69" w:rsidTr="00216009">
        <w:tc>
          <w:tcPr>
            <w:tcW w:w="9817" w:type="dxa"/>
            <w:gridSpan w:val="2"/>
          </w:tcPr>
          <w:p w:rsidR="00216009" w:rsidRPr="00B77D69" w:rsidRDefault="00216009" w:rsidP="00216009">
            <w:pPr>
              <w:contextualSpacing/>
              <w:rPr>
                <w:rFonts w:ascii="Calibri" w:hAnsi="Calibri"/>
                <w:b/>
                <w:noProof/>
                <w:u w:val="single"/>
                <w:lang w:eastAsia="en-ZA"/>
              </w:rPr>
            </w:pPr>
            <w:r>
              <w:rPr>
                <w:rFonts w:ascii="Calibri" w:hAnsi="Calibri"/>
                <w:b/>
                <w:noProof/>
                <w:u w:val="single"/>
                <w:lang w:eastAsia="en-ZA"/>
              </w:rPr>
              <w:lastRenderedPageBreak/>
              <w:t>Question 3</w:t>
            </w:r>
            <w:r w:rsidRPr="00B77D69">
              <w:rPr>
                <w:rFonts w:ascii="Calibri" w:hAnsi="Calibri"/>
                <w:b/>
                <w:noProof/>
                <w:u w:val="single"/>
                <w:lang w:eastAsia="en-ZA"/>
              </w:rPr>
              <w:t>:</w:t>
            </w:r>
          </w:p>
          <w:p w:rsidR="00216009" w:rsidRPr="00B77D69" w:rsidRDefault="00216009" w:rsidP="00216009">
            <w:pPr>
              <w:contextualSpacing/>
              <w:rPr>
                <w:rFonts w:ascii="Calibri" w:hAnsi="Calibri"/>
                <w:noProof/>
                <w:lang w:eastAsia="en-ZA"/>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contextualSpacing/>
              <w:jc w:val="center"/>
              <w:rPr>
                <w:rFonts w:ascii="Calibri" w:hAnsi="Calibri"/>
              </w:rPr>
            </w:pPr>
            <w:r w:rsidRPr="00E00959">
              <w:rPr>
                <w:rFonts w:ascii="Calibri" w:hAnsi="Calibri"/>
                <w:noProof/>
                <w:lang w:val="en-US"/>
              </w:rPr>
              <w:drawing>
                <wp:inline distT="0" distB="0" distL="0" distR="0">
                  <wp:extent cx="2838259" cy="1884604"/>
                  <wp:effectExtent l="0" t="0" r="635" b="1905"/>
                  <wp:docPr id="6" name="Picture 5" descr="Image result for gender role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gender role cartoon"/>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6802" cy="1903557"/>
                          </a:xfrm>
                          <a:prstGeom prst="rect">
                            <a:avLst/>
                          </a:prstGeom>
                          <a:noFill/>
                          <a:ln>
                            <a:noFill/>
                          </a:ln>
                        </pic:spPr>
                      </pic:pic>
                    </a:graphicData>
                  </a:graphic>
                </wp:inline>
              </w:drawing>
            </w:r>
          </w:p>
          <w:p w:rsidR="00216009" w:rsidRPr="00B77D69" w:rsidRDefault="00216009" w:rsidP="00216009">
            <w:pPr>
              <w:contextualSpacing/>
              <w:rPr>
                <w:rFonts w:ascii="Calibri" w:hAnsi="Calibri"/>
              </w:rPr>
            </w:pPr>
            <w:r w:rsidRPr="00B77D69">
              <w:rPr>
                <w:rFonts w:ascii="Calibri" w:hAnsi="Calibri"/>
                <w:b/>
              </w:rPr>
              <w:t xml:space="preserve"> </w:t>
            </w: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Default="00216009" w:rsidP="00216009">
            <w:pPr>
              <w:rPr>
                <w:rFonts w:ascii="Calibri" w:hAnsi="Calibri"/>
              </w:rPr>
            </w:pPr>
            <w:r>
              <w:rPr>
                <w:rFonts w:ascii="Calibri" w:hAnsi="Calibri"/>
              </w:rPr>
              <w:t>3.1.</w:t>
            </w:r>
          </w:p>
        </w:tc>
        <w:tc>
          <w:tcPr>
            <w:tcW w:w="9266" w:type="dxa"/>
          </w:tcPr>
          <w:p w:rsidR="00216009" w:rsidRDefault="00216009" w:rsidP="00216009">
            <w:pPr>
              <w:shd w:val="clear" w:color="auto" w:fill="FFFFFF"/>
              <w:rPr>
                <w:rFonts w:ascii="Calibri" w:hAnsi="Calibri"/>
                <w:noProof/>
                <w:lang w:eastAsia="en-ZA"/>
              </w:rPr>
            </w:pPr>
            <w:r>
              <w:rPr>
                <w:rFonts w:ascii="Calibri" w:hAnsi="Calibri"/>
                <w:noProof/>
                <w:lang w:eastAsia="en-ZA"/>
              </w:rPr>
              <w:t xml:space="preserve">Define the concept </w:t>
            </w:r>
            <w:r w:rsidRPr="00377BC9">
              <w:rPr>
                <w:rFonts w:ascii="Calibri" w:hAnsi="Calibri"/>
                <w:i/>
                <w:noProof/>
                <w:lang w:eastAsia="en-ZA"/>
              </w:rPr>
              <w:t>gender stereotyping</w:t>
            </w:r>
            <w:r>
              <w:rPr>
                <w:rFonts w:ascii="Calibri" w:hAnsi="Calibri"/>
                <w:noProof/>
                <w:lang w:eastAsia="en-ZA"/>
              </w:rPr>
              <w:t xml:space="preserve">. </w:t>
            </w:r>
          </w:p>
          <w:p w:rsidR="00216009" w:rsidRDefault="00216009" w:rsidP="00216009">
            <w:pPr>
              <w:shd w:val="clear" w:color="auto" w:fill="FFFFFF"/>
              <w:rPr>
                <w:rFonts w:ascii="Calibri" w:hAnsi="Calibri"/>
                <w:noProof/>
                <w:lang w:eastAsia="en-ZA"/>
              </w:rPr>
            </w:pPr>
          </w:p>
          <w:p w:rsidR="00216009" w:rsidRPr="00377BC9" w:rsidRDefault="00216009" w:rsidP="00216009">
            <w:pPr>
              <w:shd w:val="clear" w:color="auto" w:fill="FFFFFF"/>
              <w:rPr>
                <w:rFonts w:ascii="Calibri" w:hAnsi="Calibri"/>
                <w:b/>
                <w:noProof/>
                <w:lang w:eastAsia="en-ZA"/>
              </w:rPr>
            </w:pPr>
            <w:r w:rsidRPr="00377BC9">
              <w:rPr>
                <w:rFonts w:ascii="Calibri" w:hAnsi="Calibri"/>
                <w:b/>
                <w:noProof/>
                <w:lang w:eastAsia="en-ZA"/>
              </w:rPr>
              <w:t>This is assuming something</w:t>
            </w:r>
            <w:r w:rsidRPr="00377BC9">
              <w:rPr>
                <w:rFonts w:ascii="Calibri" w:hAnsi="Calibri"/>
                <w:b/>
                <w:noProof/>
                <w:lang w:eastAsia="en-ZA"/>
              </w:rPr>
              <w:sym w:font="Wingdings" w:char="F0FC"/>
            </w:r>
            <w:r w:rsidRPr="00377BC9">
              <w:rPr>
                <w:rFonts w:ascii="Calibri" w:hAnsi="Calibri"/>
                <w:b/>
                <w:noProof/>
                <w:lang w:eastAsia="en-ZA"/>
              </w:rPr>
              <w:t xml:space="preserve"> about somebody based on whether they are a boy or a girl</w:t>
            </w:r>
            <w:r w:rsidRPr="00377BC9">
              <w:rPr>
                <w:rFonts w:ascii="Calibri" w:hAnsi="Calibri"/>
                <w:b/>
                <w:noProof/>
                <w:lang w:eastAsia="en-ZA"/>
              </w:rPr>
              <w:sym w:font="Wingdings" w:char="F0FC"/>
            </w:r>
            <w:r w:rsidRPr="00377BC9">
              <w:rPr>
                <w:rFonts w:ascii="Calibri" w:hAnsi="Calibri"/>
                <w:b/>
                <w:noProof/>
                <w:lang w:eastAsia="en-ZA"/>
              </w:rPr>
              <w:t xml:space="preserve">. </w:t>
            </w:r>
          </w:p>
          <w:p w:rsidR="00216009" w:rsidRDefault="00216009" w:rsidP="00216009">
            <w:pPr>
              <w:shd w:val="clear" w:color="auto" w:fill="FFFFFF"/>
              <w:rPr>
                <w:rFonts w:ascii="Calibri" w:hAnsi="Calibri"/>
                <w:noProof/>
                <w:lang w:eastAsia="en-ZA"/>
              </w:rPr>
            </w:pPr>
          </w:p>
        </w:tc>
        <w:tc>
          <w:tcPr>
            <w:tcW w:w="668" w:type="dxa"/>
          </w:tcPr>
          <w:p w:rsidR="00216009" w:rsidRDefault="00216009" w:rsidP="00216009">
            <w:pPr>
              <w:jc w:val="center"/>
              <w:rPr>
                <w:rFonts w:ascii="Calibri" w:hAnsi="Calibri"/>
              </w:rPr>
            </w:pPr>
            <w:r>
              <w:rPr>
                <w:rFonts w:ascii="Calibri" w:hAnsi="Calibri"/>
              </w:rPr>
              <w:t>(2)</w:t>
            </w: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3.2</w:t>
            </w:r>
            <w:r w:rsidRPr="00B77D69">
              <w:rPr>
                <w:rFonts w:ascii="Calibri" w:hAnsi="Calibri"/>
              </w:rPr>
              <w:t>.</w:t>
            </w:r>
          </w:p>
        </w:tc>
        <w:tc>
          <w:tcPr>
            <w:tcW w:w="9266" w:type="dxa"/>
          </w:tcPr>
          <w:p w:rsidR="00216009" w:rsidRDefault="00216009" w:rsidP="00216009">
            <w:pPr>
              <w:shd w:val="clear" w:color="auto" w:fill="FFFFFF"/>
              <w:rPr>
                <w:rFonts w:ascii="Calibri" w:hAnsi="Calibri"/>
                <w:noProof/>
                <w:lang w:eastAsia="en-ZA"/>
              </w:rPr>
            </w:pPr>
            <w:r>
              <w:rPr>
                <w:rFonts w:ascii="Calibri" w:hAnsi="Calibri"/>
                <w:noProof/>
                <w:lang w:eastAsia="en-ZA"/>
              </w:rPr>
              <w:t xml:space="preserve">Explain how gender stereotyping can lead to gender discrimination.                                        </w:t>
            </w:r>
          </w:p>
          <w:p w:rsidR="00216009" w:rsidRDefault="00216009" w:rsidP="00216009">
            <w:pPr>
              <w:shd w:val="clear" w:color="auto" w:fill="FFFFFF"/>
              <w:rPr>
                <w:rFonts w:ascii="Calibri" w:hAnsi="Calibri"/>
                <w:noProof/>
                <w:lang w:eastAsia="en-ZA"/>
              </w:rPr>
            </w:pPr>
          </w:p>
          <w:p w:rsidR="00216009" w:rsidRDefault="00216009" w:rsidP="00216009">
            <w:pPr>
              <w:shd w:val="clear" w:color="auto" w:fill="FFFFFF"/>
              <w:rPr>
                <w:rFonts w:ascii="Calibri" w:hAnsi="Calibri"/>
                <w:b/>
                <w:noProof/>
                <w:lang w:eastAsia="en-ZA"/>
              </w:rPr>
            </w:pPr>
            <w:r w:rsidRPr="00EE2CFE">
              <w:rPr>
                <w:rFonts w:ascii="Calibri" w:hAnsi="Calibri"/>
                <w:b/>
                <w:noProof/>
                <w:lang w:eastAsia="en-ZA"/>
              </w:rPr>
              <w:t>Gender stereotyping perpetuates an image of a male and a female</w:t>
            </w:r>
            <w:r w:rsidRPr="00EE2CFE">
              <w:rPr>
                <w:rFonts w:ascii="Calibri" w:hAnsi="Calibri"/>
                <w:b/>
                <w:noProof/>
                <w:lang w:eastAsia="en-ZA"/>
              </w:rPr>
              <w:sym w:font="Wingdings" w:char="F0FC"/>
            </w:r>
            <w:r>
              <w:rPr>
                <w:rFonts w:ascii="Calibri" w:hAnsi="Calibri"/>
                <w:b/>
                <w:noProof/>
                <w:lang w:eastAsia="en-ZA"/>
              </w:rPr>
              <w:t>, t</w:t>
            </w:r>
            <w:r w:rsidRPr="00EE2CFE">
              <w:rPr>
                <w:rFonts w:ascii="Calibri" w:hAnsi="Calibri"/>
                <w:b/>
                <w:noProof/>
                <w:lang w:eastAsia="en-ZA"/>
              </w:rPr>
              <w:t>his then creates expectations in society for males and females to adhere to that image</w:t>
            </w:r>
            <w:r w:rsidRPr="00EE2CFE">
              <w:rPr>
                <w:rFonts w:ascii="Calibri" w:hAnsi="Calibri"/>
                <w:b/>
                <w:noProof/>
                <w:lang w:eastAsia="en-ZA"/>
              </w:rPr>
              <w:sym w:font="Wingdings" w:char="F0FC"/>
            </w:r>
            <w:r w:rsidRPr="00EE2CFE">
              <w:rPr>
                <w:rFonts w:ascii="Calibri" w:hAnsi="Calibri"/>
                <w:b/>
                <w:noProof/>
                <w:lang w:eastAsia="en-ZA"/>
              </w:rPr>
              <w:t xml:space="preserve">. </w:t>
            </w:r>
          </w:p>
          <w:p w:rsidR="00216009" w:rsidRDefault="00216009" w:rsidP="00216009">
            <w:pPr>
              <w:shd w:val="clear" w:color="auto" w:fill="FFFFFF"/>
              <w:rPr>
                <w:rFonts w:ascii="Calibri" w:hAnsi="Calibri"/>
                <w:b/>
                <w:noProof/>
                <w:lang w:eastAsia="en-ZA"/>
              </w:rPr>
            </w:pPr>
            <w:r w:rsidRPr="00EE2CFE">
              <w:rPr>
                <w:rFonts w:ascii="Calibri" w:hAnsi="Calibri"/>
                <w:b/>
                <w:noProof/>
                <w:lang w:eastAsia="en-ZA"/>
              </w:rPr>
              <w:t>We may not always be conscious of these expectations but as we start to examine our perceptions of what is correct and what is not</w:t>
            </w:r>
            <w:r w:rsidRPr="00EE2CFE">
              <w:rPr>
                <w:rFonts w:ascii="Calibri" w:hAnsi="Calibri"/>
                <w:b/>
                <w:noProof/>
                <w:lang w:eastAsia="en-ZA"/>
              </w:rPr>
              <w:sym w:font="Wingdings" w:char="F0FC"/>
            </w:r>
            <w:r w:rsidRPr="00EE2CFE">
              <w:rPr>
                <w:rFonts w:ascii="Calibri" w:hAnsi="Calibri"/>
                <w:b/>
                <w:noProof/>
                <w:lang w:eastAsia="en-ZA"/>
              </w:rPr>
              <w:t xml:space="preserve"> we realise that often these are the same as the stereotypes</w:t>
            </w:r>
            <w:r>
              <w:rPr>
                <w:rFonts w:ascii="Calibri" w:hAnsi="Calibri"/>
                <w:b/>
                <w:noProof/>
                <w:lang w:eastAsia="en-ZA"/>
              </w:rPr>
              <w:sym w:font="Wingdings" w:char="F0FC"/>
            </w:r>
            <w:r w:rsidRPr="00EE2CFE">
              <w:rPr>
                <w:rFonts w:ascii="Calibri" w:hAnsi="Calibri"/>
                <w:b/>
                <w:noProof/>
                <w:lang w:eastAsia="en-ZA"/>
              </w:rPr>
              <w:t xml:space="preserve">. </w:t>
            </w:r>
          </w:p>
          <w:p w:rsidR="00216009" w:rsidRDefault="00216009" w:rsidP="00216009">
            <w:pPr>
              <w:shd w:val="clear" w:color="auto" w:fill="FFFFFF"/>
              <w:rPr>
                <w:rFonts w:ascii="Calibri" w:hAnsi="Calibri"/>
                <w:b/>
                <w:noProof/>
                <w:lang w:eastAsia="en-ZA"/>
              </w:rPr>
            </w:pPr>
            <w:r w:rsidRPr="00EE2CFE">
              <w:rPr>
                <w:rFonts w:ascii="Calibri" w:hAnsi="Calibri"/>
                <w:b/>
                <w:noProof/>
                <w:lang w:eastAsia="en-ZA"/>
              </w:rPr>
              <w:t>People also struggle to disregard</w:t>
            </w:r>
            <w:r>
              <w:rPr>
                <w:rFonts w:ascii="Calibri" w:hAnsi="Calibri"/>
                <w:b/>
                <w:noProof/>
                <w:lang w:eastAsia="en-ZA"/>
              </w:rPr>
              <w:t xml:space="preserve"> s</w:t>
            </w:r>
            <w:r w:rsidRPr="00EE2CFE">
              <w:rPr>
                <w:rFonts w:ascii="Calibri" w:hAnsi="Calibri"/>
                <w:b/>
                <w:noProof/>
                <w:lang w:eastAsia="en-ZA"/>
              </w:rPr>
              <w:t>ocial norms and expectations</w:t>
            </w:r>
            <w:r>
              <w:rPr>
                <w:rFonts w:ascii="Calibri" w:hAnsi="Calibri"/>
                <w:b/>
                <w:noProof/>
                <w:lang w:eastAsia="en-ZA"/>
              </w:rPr>
              <w:t xml:space="preserve"> </w:t>
            </w:r>
            <w:r w:rsidRPr="00EE2CFE">
              <w:rPr>
                <w:rFonts w:ascii="Calibri" w:hAnsi="Calibri"/>
                <w:b/>
                <w:noProof/>
                <w:lang w:eastAsia="en-ZA"/>
              </w:rPr>
              <w:sym w:font="Wingdings" w:char="F0FC"/>
            </w:r>
            <w:r>
              <w:rPr>
                <w:rFonts w:ascii="Calibri" w:hAnsi="Calibri"/>
                <w:b/>
                <w:noProof/>
                <w:lang w:eastAsia="en-ZA"/>
              </w:rPr>
              <w:t>so if</w:t>
            </w:r>
            <w:r w:rsidRPr="00EE2CFE">
              <w:rPr>
                <w:rFonts w:ascii="Calibri" w:hAnsi="Calibri"/>
                <w:b/>
                <w:noProof/>
                <w:lang w:eastAsia="en-ZA"/>
              </w:rPr>
              <w:t xml:space="preserve"> we feel like this is what society expects from us then we are likely to adhere to it. </w:t>
            </w:r>
            <w:r w:rsidRPr="00EE2CFE">
              <w:rPr>
                <w:rFonts w:ascii="Calibri" w:hAnsi="Calibri"/>
                <w:b/>
                <w:noProof/>
                <w:lang w:eastAsia="en-ZA"/>
              </w:rPr>
              <w:sym w:font="Wingdings" w:char="F0FC"/>
            </w:r>
          </w:p>
          <w:p w:rsidR="00216009" w:rsidRPr="00EE2CFE" w:rsidRDefault="00216009" w:rsidP="00216009">
            <w:pPr>
              <w:shd w:val="clear" w:color="auto" w:fill="FFFFFF"/>
              <w:rPr>
                <w:rFonts w:ascii="Calibri" w:hAnsi="Calibri"/>
                <w:b/>
                <w:noProof/>
                <w:lang w:eastAsia="en-ZA"/>
              </w:rPr>
            </w:pPr>
            <w:r>
              <w:rPr>
                <w:rFonts w:ascii="Calibri" w:hAnsi="Calibri"/>
                <w:b/>
                <w:noProof/>
                <w:lang w:eastAsia="en-ZA"/>
              </w:rPr>
              <w:t>Gender</w:t>
            </w:r>
            <w:r w:rsidRPr="00EE2CFE">
              <w:rPr>
                <w:rFonts w:ascii="Calibri" w:hAnsi="Calibri"/>
                <w:b/>
                <w:noProof/>
                <w:lang w:eastAsia="en-ZA"/>
              </w:rPr>
              <w:t xml:space="preserve"> stereotypes often create harmful expectations in relationships</w:t>
            </w:r>
            <w:r w:rsidRPr="00EE2CFE">
              <w:rPr>
                <w:rFonts w:ascii="Calibri" w:hAnsi="Calibri"/>
                <w:b/>
                <w:noProof/>
                <w:lang w:eastAsia="en-ZA"/>
              </w:rPr>
              <w:sym w:font="Wingdings" w:char="F0FC"/>
            </w:r>
            <w:r w:rsidRPr="00EE2CFE">
              <w:rPr>
                <w:rFonts w:ascii="Calibri" w:hAnsi="Calibri"/>
                <w:b/>
                <w:noProof/>
                <w:lang w:eastAsia="en-ZA"/>
              </w:rPr>
              <w:t>, and are often not based on reality</w:t>
            </w:r>
            <w:r>
              <w:rPr>
                <w:rFonts w:ascii="Calibri" w:hAnsi="Calibri"/>
                <w:b/>
                <w:noProof/>
                <w:lang w:eastAsia="en-ZA"/>
              </w:rPr>
              <w:t xml:space="preserve">, </w:t>
            </w:r>
            <w:r w:rsidRPr="00EE2CFE">
              <w:rPr>
                <w:rFonts w:ascii="Calibri" w:hAnsi="Calibri"/>
                <w:b/>
                <w:noProof/>
                <w:lang w:eastAsia="en-ZA"/>
              </w:rPr>
              <w:t>Because we live these out and have these expectations for the people around us we see discrimination happening</w:t>
            </w:r>
            <w:r w:rsidRPr="00EE2CFE">
              <w:rPr>
                <w:rFonts w:ascii="Calibri" w:hAnsi="Calibri"/>
                <w:b/>
                <w:noProof/>
                <w:lang w:eastAsia="en-ZA"/>
              </w:rPr>
              <w:sym w:font="Wingdings" w:char="F0FC"/>
            </w:r>
            <w:r w:rsidRPr="00EE2CFE">
              <w:rPr>
                <w:rFonts w:ascii="Calibri" w:hAnsi="Calibri"/>
                <w:b/>
                <w:noProof/>
                <w:lang w:eastAsia="en-ZA"/>
              </w:rPr>
              <w:t>.</w:t>
            </w:r>
          </w:p>
          <w:p w:rsidR="00216009" w:rsidRPr="00B77D69" w:rsidRDefault="00216009" w:rsidP="00216009">
            <w:pPr>
              <w:shd w:val="clear" w:color="auto" w:fill="FFFFFF"/>
              <w:rPr>
                <w:rFonts w:ascii="Calibri" w:hAnsi="Calibri"/>
                <w:noProof/>
                <w:lang w:eastAsia="en-ZA"/>
              </w:rPr>
            </w:pPr>
          </w:p>
        </w:tc>
        <w:tc>
          <w:tcPr>
            <w:tcW w:w="668" w:type="dxa"/>
          </w:tcPr>
          <w:p w:rsidR="00216009" w:rsidRPr="00B77D69" w:rsidRDefault="00216009" w:rsidP="00216009">
            <w:pPr>
              <w:jc w:val="center"/>
              <w:rPr>
                <w:rFonts w:ascii="Calibri" w:hAnsi="Calibri"/>
              </w:rPr>
            </w:pPr>
            <w:r>
              <w:rPr>
                <w:rFonts w:ascii="Calibri" w:hAnsi="Calibri"/>
              </w:rPr>
              <w:t>(3x2)</w:t>
            </w: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3</w:t>
            </w:r>
            <w:r w:rsidRPr="00B77D69">
              <w:rPr>
                <w:rFonts w:ascii="Calibri" w:hAnsi="Calibri"/>
              </w:rPr>
              <w:t>.2.</w:t>
            </w:r>
          </w:p>
        </w:tc>
        <w:tc>
          <w:tcPr>
            <w:tcW w:w="9266" w:type="dxa"/>
          </w:tcPr>
          <w:p w:rsidR="00216009" w:rsidRDefault="00216009" w:rsidP="00216009">
            <w:pPr>
              <w:contextualSpacing/>
              <w:rPr>
                <w:rFonts w:ascii="Calibri" w:hAnsi="Calibri"/>
                <w:noProof/>
                <w:lang w:eastAsia="en-ZA"/>
              </w:rPr>
            </w:pPr>
            <w:r>
              <w:rPr>
                <w:rFonts w:ascii="Calibri" w:hAnsi="Calibri"/>
                <w:noProof/>
                <w:lang w:eastAsia="en-ZA"/>
              </w:rPr>
              <w:t xml:space="preserve">Our children need role models who are not afraid to stand up against harmful gender stereotyping and discrimination. What should these role models do?                                                       </w:t>
            </w:r>
          </w:p>
          <w:p w:rsidR="00216009" w:rsidRDefault="00216009" w:rsidP="00216009">
            <w:pPr>
              <w:contextualSpacing/>
              <w:rPr>
                <w:rFonts w:ascii="Calibri" w:hAnsi="Calibri"/>
                <w:noProof/>
                <w:lang w:eastAsia="en-ZA"/>
              </w:rPr>
            </w:pPr>
          </w:p>
          <w:p w:rsidR="00216009" w:rsidRDefault="00216009" w:rsidP="00216009">
            <w:pPr>
              <w:contextualSpacing/>
              <w:rPr>
                <w:rFonts w:ascii="Calibri" w:hAnsi="Calibri"/>
                <w:b/>
                <w:noProof/>
                <w:lang w:eastAsia="en-ZA"/>
              </w:rPr>
            </w:pPr>
            <w:r w:rsidRPr="00647699">
              <w:rPr>
                <w:rFonts w:ascii="Calibri" w:hAnsi="Calibri"/>
                <w:b/>
                <w:noProof/>
                <w:lang w:eastAsia="en-ZA"/>
              </w:rPr>
              <w:t>Children need to see men who are able to cry</w:t>
            </w:r>
            <w:r>
              <w:rPr>
                <w:rFonts w:ascii="Calibri" w:hAnsi="Calibri"/>
                <w:b/>
                <w:noProof/>
                <w:lang w:eastAsia="en-ZA"/>
              </w:rPr>
              <w:t xml:space="preserve"> and be sensitive</w:t>
            </w:r>
            <w:r w:rsidRPr="00647699">
              <w:rPr>
                <w:rFonts w:ascii="Calibri" w:hAnsi="Calibri"/>
                <w:b/>
                <w:noProof/>
                <w:lang w:eastAsia="en-ZA"/>
              </w:rPr>
              <w:sym w:font="Wingdings" w:char="F0FC"/>
            </w:r>
            <w:r>
              <w:rPr>
                <w:rFonts w:ascii="Calibri" w:hAnsi="Calibri"/>
                <w:b/>
                <w:noProof/>
                <w:lang w:eastAsia="en-ZA"/>
              </w:rPr>
              <w:t>so that they can understand that the stereotype ‘boys don’t cry’ is a harmful one.</w:t>
            </w:r>
            <w:r w:rsidRPr="00647699">
              <w:rPr>
                <w:rFonts w:ascii="Calibri" w:hAnsi="Calibri"/>
                <w:b/>
                <w:noProof/>
                <w:lang w:eastAsia="en-ZA"/>
              </w:rPr>
              <w:sym w:font="Wingdings" w:char="F0FC"/>
            </w:r>
          </w:p>
          <w:p w:rsidR="00216009" w:rsidRPr="004B4DFD" w:rsidRDefault="00216009" w:rsidP="00216009">
            <w:pPr>
              <w:contextualSpacing/>
              <w:rPr>
                <w:rFonts w:ascii="Calibri" w:hAnsi="Calibri"/>
                <w:b/>
                <w:noProof/>
                <w:lang w:eastAsia="en-ZA"/>
              </w:rPr>
            </w:pPr>
            <w:r w:rsidRPr="00647699">
              <w:rPr>
                <w:rFonts w:ascii="Calibri" w:hAnsi="Calibri"/>
                <w:b/>
                <w:noProof/>
                <w:lang w:eastAsia="en-ZA"/>
              </w:rPr>
              <w:t>They also need to see women who are successful</w:t>
            </w:r>
            <w:r w:rsidRPr="00647699">
              <w:rPr>
                <w:rFonts w:ascii="Calibri" w:hAnsi="Calibri"/>
                <w:b/>
                <w:noProof/>
                <w:lang w:eastAsia="en-ZA"/>
              </w:rPr>
              <w:sym w:font="Wingdings" w:char="F0FC"/>
            </w:r>
            <w:r w:rsidRPr="00647699">
              <w:rPr>
                <w:rFonts w:ascii="Calibri" w:hAnsi="Calibri"/>
                <w:b/>
                <w:noProof/>
                <w:lang w:eastAsia="en-ZA"/>
              </w:rPr>
              <w:t xml:space="preserve"> in business and research, who make decisions and who </w:t>
            </w:r>
            <w:r w:rsidRPr="004B4DFD">
              <w:rPr>
                <w:rFonts w:ascii="Calibri" w:hAnsi="Calibri"/>
                <w:b/>
                <w:noProof/>
                <w:lang w:eastAsia="en-ZA"/>
              </w:rPr>
              <w:t>do not accept abuse as a part of their lives</w:t>
            </w:r>
            <w:r w:rsidRPr="004B4DFD">
              <w:rPr>
                <w:rFonts w:ascii="Calibri" w:hAnsi="Calibri"/>
                <w:b/>
                <w:noProof/>
                <w:lang w:eastAsia="en-ZA"/>
              </w:rPr>
              <w:sym w:font="Wingdings" w:char="F0FC"/>
            </w:r>
            <w:r w:rsidRPr="004B4DFD">
              <w:rPr>
                <w:rFonts w:ascii="Calibri" w:hAnsi="Calibri"/>
                <w:b/>
                <w:noProof/>
                <w:lang w:eastAsia="en-ZA"/>
              </w:rPr>
              <w:t xml:space="preserve">. </w:t>
            </w:r>
          </w:p>
          <w:p w:rsidR="00216009" w:rsidRPr="00647699" w:rsidRDefault="00216009" w:rsidP="00216009">
            <w:pPr>
              <w:contextualSpacing/>
              <w:rPr>
                <w:rFonts w:ascii="Calibri" w:hAnsi="Calibri"/>
                <w:b/>
                <w:noProof/>
                <w:lang w:eastAsia="en-ZA"/>
              </w:rPr>
            </w:pPr>
            <w:r w:rsidRPr="004B4DFD">
              <w:rPr>
                <w:rFonts w:ascii="Calibri" w:hAnsi="Calibri"/>
                <w:b/>
                <w:noProof/>
                <w:lang w:eastAsia="en-ZA"/>
              </w:rPr>
              <w:t xml:space="preserve">Children need to see men and women </w:t>
            </w:r>
            <w:r w:rsidRPr="00647699">
              <w:rPr>
                <w:rFonts w:ascii="Calibri" w:hAnsi="Calibri"/>
                <w:b/>
                <w:noProof/>
                <w:lang w:eastAsia="en-ZA"/>
              </w:rPr>
              <w:t>working together</w:t>
            </w:r>
            <w:r w:rsidRPr="00647699">
              <w:rPr>
                <w:rFonts w:ascii="Calibri" w:hAnsi="Calibri"/>
                <w:b/>
                <w:noProof/>
                <w:lang w:eastAsia="en-ZA"/>
              </w:rPr>
              <w:sym w:font="Wingdings" w:char="F0FC"/>
            </w:r>
            <w:r w:rsidRPr="00647699">
              <w:rPr>
                <w:rFonts w:ascii="Calibri" w:hAnsi="Calibri"/>
                <w:b/>
                <w:noProof/>
                <w:lang w:eastAsia="en-ZA"/>
              </w:rPr>
              <w:t xml:space="preserve"> to better the lives of all</w:t>
            </w:r>
            <w:r>
              <w:rPr>
                <w:rFonts w:ascii="Calibri" w:hAnsi="Calibri"/>
                <w:b/>
                <w:noProof/>
                <w:lang w:eastAsia="en-ZA"/>
              </w:rPr>
              <w:t>, to build healthy relationships</w:t>
            </w:r>
            <w:r w:rsidRPr="00647699">
              <w:rPr>
                <w:rFonts w:ascii="Calibri" w:hAnsi="Calibri"/>
                <w:b/>
                <w:noProof/>
                <w:lang w:eastAsia="en-ZA"/>
              </w:rPr>
              <w:t xml:space="preserve">. It needs to be recognised that this is not just a woman’s issue, or a man’s issue, but is an issue that we are all dealing with. </w:t>
            </w:r>
            <w:r w:rsidRPr="00647699">
              <w:rPr>
                <w:rFonts w:ascii="Calibri" w:hAnsi="Calibri"/>
                <w:b/>
                <w:noProof/>
                <w:lang w:eastAsia="en-ZA"/>
              </w:rPr>
              <w:sym w:font="Wingdings" w:char="F0FC"/>
            </w:r>
          </w:p>
          <w:p w:rsidR="00216009" w:rsidRPr="00B77D69" w:rsidRDefault="00216009" w:rsidP="00216009">
            <w:pPr>
              <w:contextualSpacing/>
              <w:rPr>
                <w:rFonts w:ascii="Calibri" w:hAnsi="Calibri"/>
                <w:noProof/>
                <w:lang w:eastAsia="en-ZA"/>
              </w:rPr>
            </w:pPr>
          </w:p>
        </w:tc>
        <w:tc>
          <w:tcPr>
            <w:tcW w:w="668" w:type="dxa"/>
          </w:tcPr>
          <w:p w:rsidR="00216009" w:rsidRDefault="00216009" w:rsidP="00216009">
            <w:pPr>
              <w:jc w:val="center"/>
              <w:rPr>
                <w:rFonts w:ascii="Calibri" w:hAnsi="Calibri"/>
              </w:rPr>
            </w:pPr>
          </w:p>
          <w:p w:rsidR="00216009" w:rsidRPr="00B77D69" w:rsidRDefault="00216009" w:rsidP="00216009">
            <w:pPr>
              <w:jc w:val="center"/>
              <w:rPr>
                <w:rFonts w:ascii="Calibri" w:hAnsi="Calibri"/>
              </w:rPr>
            </w:pPr>
            <w:r>
              <w:rPr>
                <w:rFonts w:ascii="Calibri" w:hAnsi="Calibri"/>
              </w:rPr>
              <w:t>(2x2)</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contextualSpacing/>
              <w:jc w:val="center"/>
              <w:rPr>
                <w:rFonts w:ascii="Calibri" w:hAnsi="Calibri"/>
                <w:noProof/>
                <w:lang w:eastAsia="en-ZA"/>
              </w:rPr>
            </w:pPr>
          </w:p>
        </w:tc>
        <w:tc>
          <w:tcPr>
            <w:tcW w:w="668" w:type="dxa"/>
          </w:tcPr>
          <w:p w:rsidR="00216009" w:rsidRPr="00B77D69" w:rsidRDefault="00216009" w:rsidP="00216009">
            <w:pPr>
              <w:pBdr>
                <w:bottom w:val="single" w:sz="6" w:space="1" w:color="auto"/>
              </w:pBdr>
              <w:jc w:val="center"/>
              <w:rPr>
                <w:rFonts w:ascii="Calibri" w:hAnsi="Calibri"/>
              </w:rPr>
            </w:pPr>
          </w:p>
          <w:p w:rsidR="00216009" w:rsidRPr="00B77D69" w:rsidRDefault="00216009" w:rsidP="009A1D33">
            <w:pPr>
              <w:jc w:val="center"/>
              <w:rPr>
                <w:rFonts w:ascii="Calibri" w:hAnsi="Calibri"/>
              </w:rPr>
            </w:pPr>
            <w:r>
              <w:rPr>
                <w:rFonts w:ascii="Calibri" w:hAnsi="Calibri"/>
              </w:rPr>
              <w:t>[1</w:t>
            </w:r>
            <w:r w:rsidR="009A1D33">
              <w:rPr>
                <w:rFonts w:ascii="Calibri" w:hAnsi="Calibri"/>
              </w:rPr>
              <w:t>2</w:t>
            </w:r>
            <w:r w:rsidRPr="00B77D69">
              <w:rPr>
                <w:rFonts w:ascii="Calibri" w:hAnsi="Calibri"/>
              </w:rPr>
              <w:t>]</w:t>
            </w:r>
          </w:p>
        </w:tc>
      </w:tr>
      <w:tr w:rsidR="00216009" w:rsidRPr="00B77D69" w:rsidTr="00216009">
        <w:tc>
          <w:tcPr>
            <w:tcW w:w="9817" w:type="dxa"/>
            <w:gridSpan w:val="2"/>
          </w:tcPr>
          <w:p w:rsidR="00216009" w:rsidRDefault="00216009" w:rsidP="00216009">
            <w:pPr>
              <w:contextualSpacing/>
              <w:rPr>
                <w:rFonts w:ascii="Calibri" w:hAnsi="Calibri"/>
                <w:b/>
                <w:noProof/>
                <w:u w:val="single"/>
                <w:lang w:eastAsia="en-ZA"/>
              </w:rPr>
            </w:pPr>
          </w:p>
          <w:p w:rsidR="00216009" w:rsidRDefault="00216009" w:rsidP="00216009">
            <w:pPr>
              <w:contextualSpacing/>
              <w:rPr>
                <w:rFonts w:ascii="Calibri" w:hAnsi="Calibri"/>
                <w:b/>
                <w:noProof/>
                <w:u w:val="single"/>
                <w:lang w:eastAsia="en-ZA"/>
              </w:rPr>
            </w:pPr>
          </w:p>
          <w:p w:rsidR="00216009" w:rsidRDefault="00216009" w:rsidP="00216009">
            <w:pPr>
              <w:contextualSpacing/>
              <w:rPr>
                <w:rFonts w:ascii="Calibri" w:hAnsi="Calibri"/>
                <w:b/>
                <w:noProof/>
                <w:u w:val="single"/>
                <w:lang w:eastAsia="en-ZA"/>
              </w:rPr>
            </w:pPr>
          </w:p>
          <w:p w:rsidR="00216009" w:rsidRDefault="00216009" w:rsidP="00216009">
            <w:pPr>
              <w:contextualSpacing/>
              <w:rPr>
                <w:rFonts w:ascii="Calibri" w:hAnsi="Calibri"/>
                <w:b/>
                <w:noProof/>
                <w:u w:val="single"/>
                <w:lang w:eastAsia="en-ZA"/>
              </w:rPr>
            </w:pPr>
          </w:p>
          <w:p w:rsidR="00216009" w:rsidRDefault="00216009" w:rsidP="00216009">
            <w:pPr>
              <w:contextualSpacing/>
              <w:rPr>
                <w:rFonts w:ascii="Calibri" w:hAnsi="Calibri"/>
                <w:b/>
                <w:noProof/>
                <w:u w:val="single"/>
                <w:lang w:eastAsia="en-ZA"/>
              </w:rPr>
            </w:pPr>
          </w:p>
          <w:p w:rsidR="00C21018" w:rsidRDefault="00C21018" w:rsidP="00216009">
            <w:pPr>
              <w:contextualSpacing/>
              <w:rPr>
                <w:rFonts w:ascii="Calibri" w:hAnsi="Calibri"/>
                <w:b/>
                <w:noProof/>
                <w:u w:val="single"/>
                <w:lang w:eastAsia="en-ZA"/>
              </w:rPr>
            </w:pPr>
          </w:p>
          <w:p w:rsidR="00216009" w:rsidRPr="00B77D69" w:rsidRDefault="00216009" w:rsidP="00216009">
            <w:pPr>
              <w:contextualSpacing/>
              <w:rPr>
                <w:rFonts w:ascii="Calibri" w:hAnsi="Calibri"/>
                <w:b/>
                <w:noProof/>
                <w:u w:val="single"/>
                <w:lang w:eastAsia="en-ZA"/>
              </w:rPr>
            </w:pPr>
            <w:r>
              <w:rPr>
                <w:rFonts w:ascii="Calibri" w:hAnsi="Calibri"/>
                <w:b/>
                <w:noProof/>
                <w:u w:val="single"/>
                <w:lang w:eastAsia="en-ZA"/>
              </w:rPr>
              <w:lastRenderedPageBreak/>
              <w:t>Question 4</w:t>
            </w:r>
            <w:r w:rsidRPr="00B77D69">
              <w:rPr>
                <w:rFonts w:ascii="Calibri" w:hAnsi="Calibri"/>
                <w:b/>
                <w:noProof/>
                <w:u w:val="single"/>
                <w:lang w:eastAsia="en-ZA"/>
              </w:rPr>
              <w:t>:</w:t>
            </w:r>
          </w:p>
          <w:p w:rsidR="00216009" w:rsidRPr="00B77D69" w:rsidRDefault="00216009" w:rsidP="00216009">
            <w:pPr>
              <w:contextualSpacing/>
              <w:jc w:val="center"/>
              <w:rPr>
                <w:rFonts w:ascii="Calibri" w:hAnsi="Calibri"/>
                <w:b/>
                <w:noProof/>
                <w:u w:val="single"/>
                <w:lang w:eastAsia="en-ZA"/>
              </w:rPr>
            </w:pPr>
          </w:p>
        </w:tc>
        <w:tc>
          <w:tcPr>
            <w:tcW w:w="668" w:type="dxa"/>
          </w:tcPr>
          <w:p w:rsidR="00216009" w:rsidRPr="00B77D69" w:rsidRDefault="00216009" w:rsidP="00216009">
            <w:pPr>
              <w:jc w:val="center"/>
              <w:rPr>
                <w:rFonts w:ascii="Calibri" w:hAnsi="Calibri"/>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lastRenderedPageBreak/>
              <w:t>4</w:t>
            </w:r>
            <w:r w:rsidRPr="00B77D69">
              <w:rPr>
                <w:rFonts w:ascii="Calibri" w:hAnsi="Calibri"/>
              </w:rPr>
              <w:t>.1.</w:t>
            </w:r>
          </w:p>
        </w:tc>
        <w:tc>
          <w:tcPr>
            <w:tcW w:w="9266" w:type="dxa"/>
          </w:tcPr>
          <w:p w:rsidR="00216009" w:rsidRDefault="00216009" w:rsidP="00216009">
            <w:pPr>
              <w:contextualSpacing/>
              <w:rPr>
                <w:rFonts w:ascii="Calibri" w:hAnsi="Calibri"/>
                <w:noProof/>
                <w:lang w:eastAsia="en-ZA"/>
              </w:rPr>
            </w:pPr>
            <w:r>
              <w:rPr>
                <w:rFonts w:ascii="Calibri" w:hAnsi="Calibri"/>
                <w:noProof/>
                <w:lang w:eastAsia="en-ZA"/>
              </w:rPr>
              <w:t>Explain the relationship between physical and mental health.</w:t>
            </w:r>
          </w:p>
          <w:p w:rsidR="00216009" w:rsidRDefault="00216009" w:rsidP="00216009">
            <w:pPr>
              <w:contextualSpacing/>
              <w:rPr>
                <w:rFonts w:ascii="Calibri" w:hAnsi="Calibri"/>
                <w:noProof/>
                <w:lang w:eastAsia="en-ZA"/>
              </w:rPr>
            </w:pPr>
          </w:p>
          <w:p w:rsidR="00216009" w:rsidRPr="00647699" w:rsidRDefault="00216009" w:rsidP="00216009">
            <w:pPr>
              <w:contextualSpacing/>
              <w:rPr>
                <w:rFonts w:ascii="Calibri" w:hAnsi="Calibri"/>
                <w:b/>
                <w:noProof/>
                <w:lang w:eastAsia="en-ZA"/>
              </w:rPr>
            </w:pPr>
            <w:r w:rsidRPr="00647699">
              <w:rPr>
                <w:rFonts w:ascii="Calibri" w:hAnsi="Calibri"/>
                <w:b/>
                <w:noProof/>
                <w:lang w:eastAsia="en-ZA"/>
              </w:rPr>
              <w:t>Exercise assists in stress management</w:t>
            </w:r>
            <w:r w:rsidRPr="00647699">
              <w:rPr>
                <w:rFonts w:ascii="Calibri" w:hAnsi="Calibri"/>
                <w:b/>
                <w:noProof/>
                <w:lang w:eastAsia="en-ZA"/>
              </w:rPr>
              <w:sym w:font="Wingdings" w:char="F0FC"/>
            </w:r>
            <w:r w:rsidRPr="00647699">
              <w:rPr>
                <w:rFonts w:ascii="Calibri" w:hAnsi="Calibri"/>
                <w:b/>
                <w:noProof/>
                <w:lang w:eastAsia="en-ZA"/>
              </w:rPr>
              <w:t xml:space="preserve"> and releases healthy chemicals</w:t>
            </w:r>
            <w:r w:rsidRPr="00647699">
              <w:rPr>
                <w:rFonts w:ascii="Calibri" w:hAnsi="Calibri"/>
                <w:b/>
                <w:noProof/>
                <w:lang w:eastAsia="en-ZA"/>
              </w:rPr>
              <w:sym w:font="Wingdings" w:char="F0FC"/>
            </w:r>
            <w:r w:rsidRPr="00647699">
              <w:rPr>
                <w:rFonts w:ascii="Calibri" w:hAnsi="Calibri"/>
                <w:b/>
                <w:noProof/>
                <w:lang w:eastAsia="en-ZA"/>
              </w:rPr>
              <w:t>, making you feel happier. If you eat well and exercise regularly then you will look and feel healthy – being the best version</w:t>
            </w:r>
            <w:r w:rsidRPr="00647699">
              <w:rPr>
                <w:rFonts w:ascii="Calibri" w:hAnsi="Calibri"/>
                <w:b/>
                <w:noProof/>
                <w:lang w:eastAsia="en-ZA"/>
              </w:rPr>
              <w:sym w:font="Wingdings" w:char="F0FC"/>
            </w:r>
            <w:r w:rsidRPr="00647699">
              <w:rPr>
                <w:rFonts w:ascii="Calibri" w:hAnsi="Calibri"/>
                <w:b/>
                <w:noProof/>
                <w:lang w:eastAsia="en-ZA"/>
              </w:rPr>
              <w:t xml:space="preserve"> of yourself. This will help you to feel positive about yourself and your life. Yu will also have more energy</w:t>
            </w:r>
            <w:r w:rsidRPr="00647699">
              <w:rPr>
                <w:rFonts w:ascii="Calibri" w:hAnsi="Calibri"/>
                <w:b/>
                <w:noProof/>
                <w:lang w:eastAsia="en-ZA"/>
              </w:rPr>
              <w:sym w:font="Wingdings" w:char="F0FC"/>
            </w:r>
            <w:r w:rsidRPr="00647699">
              <w:rPr>
                <w:rFonts w:ascii="Calibri" w:hAnsi="Calibri"/>
                <w:b/>
                <w:noProof/>
                <w:lang w:eastAsia="en-ZA"/>
              </w:rPr>
              <w:t xml:space="preserve"> to deal with the pressures of life. If you are physically healthy you will be at a lower risk for lifestyle diseases and the strain that comes with these</w:t>
            </w:r>
            <w:r w:rsidRPr="00647699">
              <w:rPr>
                <w:rFonts w:ascii="Calibri" w:hAnsi="Calibri"/>
                <w:b/>
                <w:noProof/>
                <w:lang w:eastAsia="en-ZA"/>
              </w:rPr>
              <w:sym w:font="Wingdings" w:char="F0FC"/>
            </w:r>
            <w:r w:rsidRPr="00647699">
              <w:rPr>
                <w:rFonts w:ascii="Calibri" w:hAnsi="Calibri"/>
                <w:b/>
                <w:noProof/>
                <w:lang w:eastAsia="en-ZA"/>
              </w:rPr>
              <w:t xml:space="preserve">. </w:t>
            </w:r>
          </w:p>
          <w:p w:rsidR="00216009" w:rsidRPr="00B77D69" w:rsidRDefault="00216009" w:rsidP="00216009">
            <w:pPr>
              <w:contextualSpacing/>
              <w:rPr>
                <w:rFonts w:ascii="Calibri" w:hAnsi="Calibri"/>
                <w:noProof/>
                <w:lang w:eastAsia="en-ZA"/>
              </w:rPr>
            </w:pPr>
          </w:p>
        </w:tc>
        <w:tc>
          <w:tcPr>
            <w:tcW w:w="668" w:type="dxa"/>
          </w:tcPr>
          <w:p w:rsidR="00216009" w:rsidRPr="00B77D69" w:rsidRDefault="00216009" w:rsidP="00216009">
            <w:pPr>
              <w:jc w:val="center"/>
              <w:rPr>
                <w:rFonts w:ascii="Calibri" w:hAnsi="Calibri"/>
              </w:rPr>
            </w:pPr>
            <w:r>
              <w:rPr>
                <w:rFonts w:ascii="Calibri" w:hAnsi="Calibri"/>
              </w:rPr>
              <w:t>(5</w:t>
            </w:r>
            <w:r w:rsidRPr="00B77D69">
              <w:rPr>
                <w:rFonts w:ascii="Calibri" w:hAnsi="Calibri"/>
              </w:rPr>
              <w:t>)</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contextualSpacing/>
              <w:jc w:val="center"/>
              <w:rPr>
                <w:rFonts w:ascii="Calibri" w:hAnsi="Calibri"/>
                <w:noProof/>
                <w:lang w:eastAsia="en-ZA"/>
              </w:rPr>
            </w:pPr>
          </w:p>
        </w:tc>
        <w:tc>
          <w:tcPr>
            <w:tcW w:w="668" w:type="dxa"/>
          </w:tcPr>
          <w:p w:rsidR="00216009" w:rsidRPr="00B77D69" w:rsidRDefault="00216009" w:rsidP="00216009">
            <w:pPr>
              <w:pBdr>
                <w:bottom w:val="single" w:sz="6" w:space="1" w:color="auto"/>
              </w:pBdr>
              <w:jc w:val="center"/>
              <w:rPr>
                <w:rFonts w:ascii="Calibri" w:hAnsi="Calibri"/>
              </w:rPr>
            </w:pPr>
          </w:p>
          <w:p w:rsidR="00216009" w:rsidRPr="00B77D69" w:rsidRDefault="00216009" w:rsidP="00216009">
            <w:pPr>
              <w:jc w:val="center"/>
              <w:rPr>
                <w:rFonts w:ascii="Calibri" w:hAnsi="Calibri"/>
              </w:rPr>
            </w:pPr>
            <w:r w:rsidRPr="00B77D69">
              <w:rPr>
                <w:rFonts w:ascii="Calibri" w:hAnsi="Calibri"/>
              </w:rPr>
              <w:t>[</w:t>
            </w:r>
            <w:r>
              <w:rPr>
                <w:rFonts w:ascii="Calibri" w:hAnsi="Calibri"/>
              </w:rPr>
              <w:t>5</w:t>
            </w:r>
            <w:r w:rsidRPr="00B77D69">
              <w:rPr>
                <w:rFonts w:ascii="Calibri" w:hAnsi="Calibri"/>
              </w:rPr>
              <w:t>]</w:t>
            </w:r>
          </w:p>
        </w:tc>
      </w:tr>
      <w:tr w:rsidR="00216009" w:rsidRPr="00B77D69" w:rsidTr="00216009">
        <w:tc>
          <w:tcPr>
            <w:tcW w:w="9817" w:type="dxa"/>
            <w:gridSpan w:val="2"/>
          </w:tcPr>
          <w:p w:rsidR="00216009" w:rsidRPr="00B77D69" w:rsidRDefault="00216009" w:rsidP="00216009">
            <w:pPr>
              <w:contextualSpacing/>
              <w:rPr>
                <w:rFonts w:ascii="Calibri" w:hAnsi="Calibri"/>
                <w:b/>
                <w:noProof/>
                <w:u w:val="single"/>
                <w:lang w:eastAsia="en-ZA"/>
              </w:rPr>
            </w:pPr>
            <w:r>
              <w:rPr>
                <w:rFonts w:ascii="Calibri" w:hAnsi="Calibri"/>
                <w:b/>
                <w:noProof/>
                <w:u w:val="single"/>
                <w:lang w:eastAsia="en-ZA"/>
              </w:rPr>
              <w:t>Question 5</w:t>
            </w:r>
            <w:r w:rsidRPr="00B77D69">
              <w:rPr>
                <w:rFonts w:ascii="Calibri" w:hAnsi="Calibri"/>
                <w:b/>
                <w:noProof/>
                <w:u w:val="single"/>
                <w:lang w:eastAsia="en-ZA"/>
              </w:rPr>
              <w:t>:</w:t>
            </w:r>
          </w:p>
          <w:p w:rsidR="00216009" w:rsidRDefault="00216009" w:rsidP="00216009">
            <w:pPr>
              <w:contextualSpacing/>
              <w:rPr>
                <w:rFonts w:ascii="Calibri" w:hAnsi="Calibri"/>
                <w:noProof/>
                <w:lang w:eastAsia="en-ZA"/>
              </w:rPr>
            </w:pPr>
          </w:p>
          <w:p w:rsidR="00216009" w:rsidRDefault="00216009" w:rsidP="00216009">
            <w:pPr>
              <w:contextualSpacing/>
              <w:rPr>
                <w:rFonts w:ascii="Calibri" w:hAnsi="Calibri"/>
                <w:noProof/>
                <w:lang w:eastAsia="en-ZA"/>
              </w:rPr>
            </w:pPr>
            <w:r>
              <w:rPr>
                <w:rFonts w:ascii="Calibri" w:hAnsi="Calibri"/>
                <w:noProof/>
                <w:lang w:eastAsia="en-ZA"/>
              </w:rPr>
              <w:t xml:space="preserve">Study the  images below and answer the questions that follow. </w:t>
            </w:r>
          </w:p>
          <w:p w:rsidR="00216009" w:rsidRPr="00B77D69" w:rsidRDefault="00216009" w:rsidP="00216009">
            <w:pPr>
              <w:contextualSpacing/>
              <w:rPr>
                <w:rFonts w:ascii="Calibri" w:hAnsi="Calibri"/>
                <w:noProof/>
                <w:lang w:eastAsia="en-ZA"/>
              </w:rPr>
            </w:pPr>
          </w:p>
        </w:tc>
        <w:tc>
          <w:tcPr>
            <w:tcW w:w="668" w:type="dxa"/>
          </w:tcPr>
          <w:p w:rsidR="00216009" w:rsidRPr="00B77D69" w:rsidRDefault="00216009" w:rsidP="00216009">
            <w:pPr>
              <w:jc w:val="center"/>
              <w:rPr>
                <w:rFonts w:ascii="Calibri" w:hAnsi="Calibri"/>
              </w:rPr>
            </w:pPr>
          </w:p>
        </w:tc>
      </w:tr>
      <w:tr w:rsidR="00216009" w:rsidRPr="00B77D69" w:rsidTr="00216009">
        <w:tc>
          <w:tcPr>
            <w:tcW w:w="10485" w:type="dxa"/>
            <w:gridSpan w:val="3"/>
          </w:tcPr>
          <w:p w:rsidR="00216009" w:rsidRPr="004933EA" w:rsidRDefault="00216009" w:rsidP="00216009">
            <w:pPr>
              <w:contextualSpacing/>
              <w:jc w:val="center"/>
              <w:rPr>
                <w:rFonts w:ascii="Calibri" w:hAnsi="Calibri"/>
                <w:noProof/>
                <w:lang w:eastAsia="en-ZA"/>
              </w:rPr>
            </w:pPr>
            <w:r w:rsidRPr="004933EA">
              <w:rPr>
                <w:rFonts w:ascii="Calibri" w:hAnsi="Calibri"/>
                <w:noProof/>
                <w:lang w:val="en-US"/>
              </w:rPr>
              <w:drawing>
                <wp:inline distT="0" distB="0" distL="0" distR="0">
                  <wp:extent cx="5791200" cy="4276725"/>
                  <wp:effectExtent l="0" t="0" r="0" b="9525"/>
                  <wp:docPr id="7" name="Picture 4" descr="https://i1.wp.com/www.beautyredefined.net/wp-content/uploads/2012/06/Kate-Winslet-2011.jpg?resize=608%2C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www.beautyredefined.net/wp-content/uploads/2012/06/Kate-Winslet-2011.jpg?resize=608%2C44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1200" cy="4276725"/>
                          </a:xfrm>
                          <a:prstGeom prst="rect">
                            <a:avLst/>
                          </a:prstGeom>
                          <a:noFill/>
                          <a:ln>
                            <a:noFill/>
                          </a:ln>
                        </pic:spPr>
                      </pic:pic>
                    </a:graphicData>
                  </a:graphic>
                </wp:inline>
              </w:drawing>
            </w:r>
          </w:p>
          <w:p w:rsidR="00216009" w:rsidRPr="004933EA" w:rsidRDefault="00216009" w:rsidP="00216009">
            <w:pPr>
              <w:contextualSpacing/>
              <w:rPr>
                <w:rFonts w:ascii="Calibri" w:hAnsi="Calibri"/>
                <w:noProof/>
                <w:lang w:eastAsia="en-ZA"/>
              </w:rPr>
            </w:pPr>
          </w:p>
          <w:p w:rsidR="00216009" w:rsidRPr="004933EA" w:rsidRDefault="00216009" w:rsidP="00216009">
            <w:pPr>
              <w:contextualSpacing/>
              <w:rPr>
                <w:rFonts w:ascii="Calibri" w:hAnsi="Calibri"/>
                <w:noProof/>
                <w:lang w:eastAsia="en-ZA"/>
              </w:rPr>
            </w:pPr>
            <w:r w:rsidRPr="004933EA">
              <w:rPr>
                <w:rFonts w:ascii="Calibri" w:hAnsi="Calibri"/>
                <w:noProof/>
                <w:lang w:eastAsia="en-ZA"/>
              </w:rPr>
              <w:t>These two photographs were taken in the same month. One is of Kate Winslet on the red carpet, and the other appeared in a magazine</w:t>
            </w:r>
            <w:r>
              <w:rPr>
                <w:rFonts w:ascii="Calibri" w:hAnsi="Calibri"/>
                <w:noProof/>
                <w:lang w:eastAsia="en-ZA"/>
              </w:rPr>
              <w:t>, Harper’s Bazaar</w:t>
            </w:r>
            <w:r w:rsidRPr="004933EA">
              <w:rPr>
                <w:rFonts w:ascii="Calibri" w:hAnsi="Calibri"/>
                <w:noProof/>
                <w:lang w:eastAsia="en-ZA"/>
              </w:rPr>
              <w:t>.</w:t>
            </w:r>
          </w:p>
          <w:p w:rsidR="00216009" w:rsidRPr="004933EA" w:rsidRDefault="00216009" w:rsidP="00216009">
            <w:pPr>
              <w:contextualSpacing/>
              <w:rPr>
                <w:rFonts w:ascii="Calibri" w:hAnsi="Calibri"/>
                <w:noProof/>
                <w:lang w:eastAsia="en-ZA"/>
              </w:rPr>
            </w:pPr>
          </w:p>
          <w:p w:rsidR="00216009" w:rsidRDefault="00216009" w:rsidP="00216009">
            <w:pPr>
              <w:contextualSpacing/>
              <w:rPr>
                <w:rFonts w:ascii="Calibri" w:hAnsi="Calibri"/>
                <w:noProof/>
                <w:lang w:eastAsia="en-ZA"/>
              </w:rPr>
            </w:pPr>
            <w:hyperlink r:id="rId18" w:history="1">
              <w:r w:rsidRPr="00804F81">
                <w:rPr>
                  <w:rStyle w:val="Hyperlink"/>
                  <w:rFonts w:ascii="Calibri" w:hAnsi="Calibri"/>
                  <w:noProof/>
                  <w:lang w:eastAsia="en-ZA"/>
                </w:rPr>
                <w:t>http://www.beautyredefined.net/photoshop-phoniness-hall-of-shame/</w:t>
              </w:r>
            </w:hyperlink>
          </w:p>
          <w:p w:rsidR="00216009" w:rsidRPr="00B77D69" w:rsidRDefault="00216009" w:rsidP="00216009">
            <w:pPr>
              <w:jc w:val="center"/>
              <w:rPr>
                <w:rFonts w:ascii="Calibri" w:hAnsi="Calibri"/>
              </w:rPr>
            </w:pPr>
          </w:p>
        </w:tc>
      </w:tr>
      <w:tr w:rsidR="00216009" w:rsidRPr="00B77D69" w:rsidTr="00216009">
        <w:tc>
          <w:tcPr>
            <w:tcW w:w="551" w:type="dxa"/>
          </w:tcPr>
          <w:p w:rsidR="00216009" w:rsidRDefault="00216009" w:rsidP="00216009">
            <w:pPr>
              <w:rPr>
                <w:rFonts w:ascii="Calibri" w:hAnsi="Calibri"/>
              </w:rPr>
            </w:pPr>
          </w:p>
          <w:p w:rsidR="00216009" w:rsidRPr="00B77D69" w:rsidRDefault="00216009" w:rsidP="00216009">
            <w:pPr>
              <w:rPr>
                <w:rFonts w:ascii="Calibri" w:hAnsi="Calibri"/>
              </w:rPr>
            </w:pPr>
            <w:r>
              <w:rPr>
                <w:rFonts w:ascii="Calibri" w:hAnsi="Calibri"/>
              </w:rPr>
              <w:t>5.1.</w:t>
            </w:r>
          </w:p>
        </w:tc>
        <w:tc>
          <w:tcPr>
            <w:tcW w:w="9266" w:type="dxa"/>
          </w:tcPr>
          <w:p w:rsidR="00216009" w:rsidRDefault="00216009" w:rsidP="00216009">
            <w:pPr>
              <w:rPr>
                <w:rFonts w:ascii="Calibri" w:hAnsi="Calibri"/>
              </w:rPr>
            </w:pPr>
          </w:p>
          <w:p w:rsidR="00216009" w:rsidRDefault="00216009" w:rsidP="00216009">
            <w:pPr>
              <w:rPr>
                <w:rFonts w:ascii="Calibri" w:hAnsi="Calibri"/>
              </w:rPr>
            </w:pPr>
            <w:r>
              <w:rPr>
                <w:rFonts w:ascii="Calibri" w:hAnsi="Calibri"/>
              </w:rPr>
              <w:t>Define self-esteem.</w:t>
            </w:r>
          </w:p>
          <w:p w:rsidR="00216009" w:rsidRDefault="00216009" w:rsidP="00216009">
            <w:pPr>
              <w:rPr>
                <w:rFonts w:ascii="Calibri" w:hAnsi="Calibri"/>
              </w:rPr>
            </w:pPr>
          </w:p>
          <w:p w:rsidR="00216009" w:rsidRPr="004933EA" w:rsidRDefault="00216009" w:rsidP="00216009">
            <w:pPr>
              <w:rPr>
                <w:rFonts w:ascii="Calibri" w:hAnsi="Calibri"/>
                <w:b/>
              </w:rPr>
            </w:pPr>
            <w:r w:rsidRPr="004933EA">
              <w:rPr>
                <w:rFonts w:ascii="Calibri" w:hAnsi="Calibri"/>
                <w:b/>
              </w:rPr>
              <w:t>How you</w:t>
            </w:r>
            <w:r>
              <w:rPr>
                <w:rFonts w:ascii="Calibri" w:hAnsi="Calibri"/>
                <w:b/>
              </w:rPr>
              <w:t xml:space="preserve"> feel about yourself.</w:t>
            </w:r>
            <w:r>
              <w:rPr>
                <w:rFonts w:ascii="Calibri" w:hAnsi="Calibri"/>
                <w:b/>
              </w:rPr>
              <w:sym w:font="Wingdings" w:char="F0FC"/>
            </w:r>
          </w:p>
          <w:p w:rsidR="00216009" w:rsidRPr="004933EA" w:rsidRDefault="00216009" w:rsidP="00216009">
            <w:pPr>
              <w:rPr>
                <w:rFonts w:ascii="Calibri" w:hAnsi="Calibri"/>
              </w:rPr>
            </w:pPr>
          </w:p>
        </w:tc>
        <w:tc>
          <w:tcPr>
            <w:tcW w:w="668" w:type="dxa"/>
          </w:tcPr>
          <w:p w:rsidR="00216009" w:rsidRDefault="00216009" w:rsidP="00216009">
            <w:pPr>
              <w:jc w:val="center"/>
              <w:rPr>
                <w:rFonts w:ascii="Calibri" w:hAnsi="Calibri"/>
              </w:rPr>
            </w:pPr>
          </w:p>
          <w:p w:rsidR="00216009" w:rsidRPr="00B77D69" w:rsidRDefault="00216009" w:rsidP="00216009">
            <w:pPr>
              <w:jc w:val="center"/>
              <w:rPr>
                <w:rFonts w:ascii="Calibri" w:hAnsi="Calibri"/>
              </w:rPr>
            </w:pPr>
            <w:r>
              <w:rPr>
                <w:rFonts w:ascii="Calibri" w:hAnsi="Calibri"/>
              </w:rPr>
              <w:t>(1)</w:t>
            </w:r>
          </w:p>
        </w:tc>
      </w:tr>
      <w:tr w:rsidR="00216009" w:rsidRPr="00B77D69" w:rsidTr="00216009">
        <w:tc>
          <w:tcPr>
            <w:tcW w:w="551" w:type="dxa"/>
          </w:tcPr>
          <w:p w:rsidR="00216009" w:rsidRPr="00B77D69" w:rsidRDefault="00216009" w:rsidP="00216009">
            <w:pPr>
              <w:rPr>
                <w:rFonts w:ascii="Calibri" w:hAnsi="Calibri"/>
              </w:rPr>
            </w:pPr>
            <w:r>
              <w:rPr>
                <w:rFonts w:ascii="Calibri" w:hAnsi="Calibri"/>
              </w:rPr>
              <w:lastRenderedPageBreak/>
              <w:t>5.2.</w:t>
            </w:r>
          </w:p>
        </w:tc>
        <w:tc>
          <w:tcPr>
            <w:tcW w:w="9266" w:type="dxa"/>
          </w:tcPr>
          <w:p w:rsidR="00216009" w:rsidRDefault="00216009" w:rsidP="00216009">
            <w:pPr>
              <w:rPr>
                <w:rFonts w:ascii="Calibri" w:hAnsi="Calibri"/>
              </w:rPr>
            </w:pPr>
            <w:r>
              <w:rPr>
                <w:rFonts w:ascii="Calibri" w:hAnsi="Calibri"/>
              </w:rPr>
              <w:t>Evaluate how images such as the above distort our sense of beauty and negatively impact our self-esteem.</w:t>
            </w:r>
          </w:p>
          <w:p w:rsidR="00216009" w:rsidRDefault="00216009" w:rsidP="00216009">
            <w:pPr>
              <w:rPr>
                <w:rFonts w:ascii="Calibri" w:hAnsi="Calibri"/>
              </w:rPr>
            </w:pPr>
          </w:p>
          <w:p w:rsidR="00216009" w:rsidRPr="00377BC9" w:rsidRDefault="00216009" w:rsidP="00216009">
            <w:pPr>
              <w:pStyle w:val="ListParagraph"/>
              <w:numPr>
                <w:ilvl w:val="0"/>
                <w:numId w:val="40"/>
              </w:numPr>
              <w:rPr>
                <w:rFonts w:ascii="Calibri" w:hAnsi="Calibri"/>
                <w:b/>
              </w:rPr>
            </w:pPr>
            <w:r w:rsidRPr="00377BC9">
              <w:rPr>
                <w:rFonts w:ascii="Calibri" w:hAnsi="Calibri"/>
                <w:b/>
              </w:rPr>
              <w:t>We are bombarded by these images every day in the media</w:t>
            </w:r>
            <w:r w:rsidRPr="004933EA">
              <w:sym w:font="Wingdings" w:char="F0FC"/>
            </w:r>
            <w:r w:rsidRPr="00377BC9">
              <w:rPr>
                <w:rFonts w:ascii="Calibri" w:hAnsi="Calibri"/>
                <w:b/>
              </w:rPr>
              <w:t>, so by seeing them it influences our perception of what is desirable.</w:t>
            </w:r>
            <w:r w:rsidRPr="00377BC9">
              <w:rPr>
                <w:rFonts w:ascii="Calibri" w:hAnsi="Calibri"/>
                <w:b/>
                <w:noProof/>
                <w:lang w:eastAsia="en-ZA"/>
              </w:rPr>
              <w:t xml:space="preserve"> </w:t>
            </w:r>
            <w:r w:rsidRPr="00647699">
              <w:rPr>
                <w:noProof/>
                <w:lang w:eastAsia="en-ZA"/>
              </w:rPr>
              <w:sym w:font="Wingdings" w:char="F0FC"/>
            </w:r>
            <w:r w:rsidRPr="00377BC9">
              <w:rPr>
                <w:rFonts w:ascii="Calibri" w:hAnsi="Calibri"/>
                <w:b/>
              </w:rPr>
              <w:t xml:space="preserve"> </w:t>
            </w:r>
          </w:p>
          <w:p w:rsidR="00216009" w:rsidRPr="00377BC9" w:rsidRDefault="00216009" w:rsidP="00216009">
            <w:pPr>
              <w:pStyle w:val="ListParagraph"/>
              <w:numPr>
                <w:ilvl w:val="0"/>
                <w:numId w:val="40"/>
              </w:numPr>
              <w:rPr>
                <w:rFonts w:ascii="Calibri" w:hAnsi="Calibri"/>
                <w:b/>
              </w:rPr>
            </w:pPr>
            <w:r w:rsidRPr="00377BC9">
              <w:rPr>
                <w:rFonts w:ascii="Calibri" w:hAnsi="Calibri"/>
                <w:b/>
              </w:rPr>
              <w:t>The media projects the ideal and so we see this and think that it is what we should be aiming for</w:t>
            </w:r>
            <w:r w:rsidRPr="004933EA">
              <w:sym w:font="Wingdings" w:char="F0FC"/>
            </w:r>
            <w:r w:rsidRPr="00377BC9">
              <w:rPr>
                <w:rFonts w:ascii="Calibri" w:hAnsi="Calibri"/>
                <w:b/>
              </w:rPr>
              <w:t xml:space="preserve">. The reality is that these images are not of real people – they are so </w:t>
            </w:r>
            <w:proofErr w:type="spellStart"/>
            <w:r w:rsidRPr="00377BC9">
              <w:rPr>
                <w:rFonts w:ascii="Calibri" w:hAnsi="Calibri"/>
                <w:b/>
              </w:rPr>
              <w:t>photoshopped</w:t>
            </w:r>
            <w:proofErr w:type="spellEnd"/>
            <w:r w:rsidRPr="00377BC9">
              <w:rPr>
                <w:rFonts w:ascii="Calibri" w:hAnsi="Calibri"/>
                <w:b/>
              </w:rPr>
              <w:t xml:space="preserve"> that they no longer provide an image of a real person</w:t>
            </w:r>
            <w:r w:rsidRPr="004933EA">
              <w:sym w:font="Wingdings" w:char="F0FC"/>
            </w:r>
            <w:r w:rsidRPr="00377BC9">
              <w:rPr>
                <w:rFonts w:ascii="Calibri" w:hAnsi="Calibri"/>
                <w:b/>
              </w:rPr>
              <w:t xml:space="preserve">. </w:t>
            </w:r>
          </w:p>
          <w:p w:rsidR="00216009" w:rsidRPr="00377BC9" w:rsidRDefault="00216009" w:rsidP="00216009">
            <w:pPr>
              <w:pStyle w:val="ListParagraph"/>
              <w:numPr>
                <w:ilvl w:val="0"/>
                <w:numId w:val="40"/>
              </w:numPr>
              <w:rPr>
                <w:rFonts w:ascii="Calibri" w:hAnsi="Calibri"/>
                <w:b/>
              </w:rPr>
            </w:pPr>
            <w:r w:rsidRPr="00377BC9">
              <w:rPr>
                <w:rFonts w:ascii="Calibri" w:hAnsi="Calibri"/>
                <w:b/>
              </w:rPr>
              <w:t>We compare ourselves to something that in many ways does not exist and is not always unattainable</w:t>
            </w:r>
            <w:r w:rsidRPr="004933EA">
              <w:sym w:font="Wingdings" w:char="F0FC"/>
            </w:r>
            <w:r w:rsidRPr="00377BC9">
              <w:rPr>
                <w:rFonts w:ascii="Calibri" w:hAnsi="Calibri"/>
                <w:b/>
              </w:rPr>
              <w:t>, which often leads to lower self-</w:t>
            </w:r>
            <w:proofErr w:type="gramStart"/>
            <w:r w:rsidRPr="00377BC9">
              <w:rPr>
                <w:rFonts w:ascii="Calibri" w:hAnsi="Calibri"/>
                <w:b/>
              </w:rPr>
              <w:t xml:space="preserve">esteem </w:t>
            </w:r>
            <w:proofErr w:type="gramEnd"/>
            <w:r w:rsidRPr="00647699">
              <w:rPr>
                <w:noProof/>
                <w:lang w:eastAsia="en-ZA"/>
              </w:rPr>
              <w:sym w:font="Wingdings" w:char="F0FC"/>
            </w:r>
            <w:r w:rsidRPr="00377BC9">
              <w:rPr>
                <w:rFonts w:ascii="Calibri" w:hAnsi="Calibri"/>
                <w:b/>
              </w:rPr>
              <w:t xml:space="preserve">. </w:t>
            </w:r>
          </w:p>
          <w:p w:rsidR="00216009" w:rsidRPr="00377BC9" w:rsidRDefault="00216009" w:rsidP="00216009">
            <w:pPr>
              <w:pStyle w:val="ListParagraph"/>
              <w:numPr>
                <w:ilvl w:val="0"/>
                <w:numId w:val="40"/>
              </w:numPr>
              <w:rPr>
                <w:rFonts w:ascii="Calibri" w:hAnsi="Calibri"/>
                <w:b/>
              </w:rPr>
            </w:pPr>
            <w:r w:rsidRPr="00377BC9">
              <w:rPr>
                <w:rFonts w:ascii="Calibri" w:hAnsi="Calibri"/>
                <w:b/>
              </w:rPr>
              <w:t>We also see that already beautiful people have to have their images distorted in order to be acceptable by the media</w:t>
            </w:r>
            <w:r w:rsidRPr="004933EA">
              <w:sym w:font="Wingdings" w:char="F0FC"/>
            </w:r>
            <w:r w:rsidRPr="00377BC9">
              <w:rPr>
                <w:rFonts w:ascii="Calibri" w:hAnsi="Calibri"/>
                <w:b/>
              </w:rPr>
              <w:t>. This can create more of a negative feeling – if they are not even good enough as they are there is no way that I am</w:t>
            </w:r>
            <w:r w:rsidRPr="004933EA">
              <w:sym w:font="Wingdings" w:char="F0FC"/>
            </w:r>
            <w:r w:rsidRPr="00377BC9">
              <w:rPr>
                <w:rFonts w:ascii="Calibri" w:hAnsi="Calibri"/>
                <w:b/>
              </w:rPr>
              <w:t>!</w:t>
            </w:r>
          </w:p>
          <w:p w:rsidR="00216009" w:rsidRPr="00B77D69" w:rsidRDefault="00216009" w:rsidP="00216009">
            <w:pPr>
              <w:rPr>
                <w:rFonts w:ascii="Calibri" w:hAnsi="Calibri"/>
              </w:rPr>
            </w:pPr>
          </w:p>
        </w:tc>
        <w:tc>
          <w:tcPr>
            <w:tcW w:w="668" w:type="dxa"/>
          </w:tcPr>
          <w:p w:rsidR="00216009" w:rsidRDefault="00216009" w:rsidP="00216009">
            <w:pPr>
              <w:jc w:val="center"/>
              <w:rPr>
                <w:rFonts w:ascii="Calibri" w:hAnsi="Calibri"/>
              </w:rPr>
            </w:pPr>
          </w:p>
          <w:p w:rsidR="00216009" w:rsidRPr="00B77D69" w:rsidRDefault="00216009" w:rsidP="00216009">
            <w:pPr>
              <w:jc w:val="center"/>
              <w:rPr>
                <w:rFonts w:ascii="Calibri" w:hAnsi="Calibri"/>
              </w:rPr>
            </w:pPr>
            <w:r>
              <w:rPr>
                <w:rFonts w:ascii="Calibri" w:hAnsi="Calibri"/>
              </w:rPr>
              <w:t>(6)</w:t>
            </w: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5</w:t>
            </w:r>
            <w:r w:rsidRPr="00B77D69">
              <w:rPr>
                <w:rFonts w:ascii="Calibri" w:hAnsi="Calibri"/>
              </w:rPr>
              <w:t>.3.</w:t>
            </w:r>
          </w:p>
        </w:tc>
        <w:tc>
          <w:tcPr>
            <w:tcW w:w="9266" w:type="dxa"/>
          </w:tcPr>
          <w:p w:rsidR="00216009" w:rsidRDefault="00216009" w:rsidP="00216009">
            <w:r>
              <w:t xml:space="preserve">Identify and describe THREE ways to enhance your self-esteem.  </w:t>
            </w:r>
          </w:p>
          <w:p w:rsidR="00216009" w:rsidRDefault="00216009" w:rsidP="00216009"/>
          <w:p w:rsidR="00216009" w:rsidRPr="00377BC9" w:rsidRDefault="00216009" w:rsidP="00216009">
            <w:pPr>
              <w:pStyle w:val="ListParagraph"/>
              <w:numPr>
                <w:ilvl w:val="0"/>
                <w:numId w:val="41"/>
              </w:numPr>
              <w:rPr>
                <w:b/>
              </w:rPr>
            </w:pPr>
            <w:r w:rsidRPr="00377BC9">
              <w:rPr>
                <w:b/>
              </w:rPr>
              <w:t>Stop the negative self-talk</w:t>
            </w:r>
            <w:r>
              <w:sym w:font="Wingdings" w:char="F0FC"/>
            </w:r>
            <w:r w:rsidRPr="00377BC9">
              <w:rPr>
                <w:b/>
              </w:rPr>
              <w:t>. If we are always telling ourselves that we are not good enough, or clever enough, or pretty enough, then that will be our focus</w:t>
            </w:r>
            <w:r>
              <w:sym w:font="Wingdings" w:char="F0FC"/>
            </w:r>
            <w:r w:rsidRPr="00377BC9">
              <w:rPr>
                <w:b/>
              </w:rPr>
              <w:t xml:space="preserve"> and will bring ourselves down</w:t>
            </w:r>
            <w:r>
              <w:sym w:font="Wingdings" w:char="F0FC"/>
            </w:r>
            <w:r w:rsidRPr="00377BC9">
              <w:rPr>
                <w:b/>
              </w:rPr>
              <w:t xml:space="preserve">. Give yourself a chance by silencing your inner critic. </w:t>
            </w:r>
          </w:p>
          <w:p w:rsidR="00216009" w:rsidRPr="004933EA" w:rsidRDefault="00216009" w:rsidP="00216009">
            <w:pPr>
              <w:rPr>
                <w:b/>
              </w:rPr>
            </w:pPr>
          </w:p>
          <w:p w:rsidR="00216009" w:rsidRPr="00377BC9" w:rsidRDefault="00216009" w:rsidP="00216009">
            <w:pPr>
              <w:pStyle w:val="ListParagraph"/>
              <w:numPr>
                <w:ilvl w:val="0"/>
                <w:numId w:val="41"/>
              </w:numPr>
              <w:rPr>
                <w:b/>
              </w:rPr>
            </w:pPr>
            <w:r w:rsidRPr="00377BC9">
              <w:rPr>
                <w:b/>
              </w:rPr>
              <w:t>Do things that you enjoy</w:t>
            </w:r>
            <w:r>
              <w:sym w:font="Wingdings" w:char="F0FC"/>
            </w:r>
            <w:r w:rsidRPr="00377BC9">
              <w:rPr>
                <w:b/>
              </w:rPr>
              <w:t>. If you are doing things that you enjoy you will be motivated to do them and will gain energy from them</w:t>
            </w:r>
            <w:r>
              <w:sym w:font="Wingdings" w:char="F0FC"/>
            </w:r>
            <w:r w:rsidRPr="00377BC9">
              <w:rPr>
                <w:b/>
              </w:rPr>
              <w:t>. You will also generally do well in them</w:t>
            </w:r>
            <w:r>
              <w:sym w:font="Wingdings" w:char="F0FC"/>
            </w:r>
            <w:r w:rsidRPr="00377BC9">
              <w:rPr>
                <w:b/>
              </w:rPr>
              <w:t xml:space="preserve"> and this will then make you feel good about yourself. </w:t>
            </w:r>
          </w:p>
          <w:p w:rsidR="00216009" w:rsidRPr="004933EA" w:rsidRDefault="00216009" w:rsidP="00216009">
            <w:pPr>
              <w:rPr>
                <w:b/>
              </w:rPr>
            </w:pPr>
          </w:p>
          <w:p w:rsidR="00216009" w:rsidRPr="00377BC9" w:rsidRDefault="00216009" w:rsidP="00216009">
            <w:pPr>
              <w:pStyle w:val="ListParagraph"/>
              <w:numPr>
                <w:ilvl w:val="0"/>
                <w:numId w:val="41"/>
              </w:numPr>
              <w:rPr>
                <w:b/>
              </w:rPr>
            </w:pPr>
            <w:r w:rsidRPr="00377BC9">
              <w:rPr>
                <w:b/>
              </w:rPr>
              <w:t>Keep a positivity journal</w:t>
            </w:r>
            <w:r>
              <w:sym w:font="Wingdings" w:char="F0FC"/>
            </w:r>
            <w:r w:rsidRPr="00377BC9">
              <w:rPr>
                <w:b/>
              </w:rPr>
              <w:t>. At the end of every day write down three things you believe you did well in on that day. This will force you to look at your life through a positive lens and will reinforce the positive aspects of your day</w:t>
            </w:r>
            <w:r>
              <w:sym w:font="Wingdings" w:char="F0FC"/>
            </w:r>
            <w:r w:rsidRPr="00377BC9">
              <w:rPr>
                <w:b/>
              </w:rPr>
              <w:t>. As you start to look for more things that you have done well you will start to see more and more and will feel better and better about yourself</w:t>
            </w:r>
            <w:r>
              <w:sym w:font="Wingdings" w:char="F0FC"/>
            </w:r>
            <w:r w:rsidRPr="00377BC9">
              <w:rPr>
                <w:b/>
              </w:rPr>
              <w:t xml:space="preserve">. </w:t>
            </w:r>
          </w:p>
          <w:p w:rsidR="00216009" w:rsidRPr="004933EA" w:rsidRDefault="00216009" w:rsidP="00216009">
            <w:pPr>
              <w:rPr>
                <w:b/>
              </w:rPr>
            </w:pPr>
          </w:p>
          <w:p w:rsidR="00216009" w:rsidRPr="00377BC9" w:rsidRDefault="00216009" w:rsidP="00216009">
            <w:pPr>
              <w:pStyle w:val="ListParagraph"/>
              <w:numPr>
                <w:ilvl w:val="0"/>
                <w:numId w:val="41"/>
              </w:numPr>
              <w:rPr>
                <w:b/>
              </w:rPr>
            </w:pPr>
            <w:r w:rsidRPr="00377BC9">
              <w:rPr>
                <w:b/>
              </w:rPr>
              <w:t>Handle mistakes and failures positively</w:t>
            </w:r>
            <w:r>
              <w:sym w:font="Wingdings" w:char="F0FC"/>
            </w:r>
            <w:r w:rsidRPr="00377BC9">
              <w:rPr>
                <w:b/>
              </w:rPr>
              <w:t>. Do not be too harsh on yourself when you do fail or make a mistake. Understand that everyone fails. This does not make you a failure. Seek out support from those around you</w:t>
            </w:r>
            <w:r>
              <w:sym w:font="Wingdings" w:char="F0FC"/>
            </w:r>
            <w:r w:rsidRPr="00377BC9">
              <w:rPr>
                <w:b/>
              </w:rPr>
              <w:t>; evaluate what went wrong</w:t>
            </w:r>
            <w:r>
              <w:sym w:font="Wingdings" w:char="F0FC"/>
            </w:r>
            <w:r w:rsidRPr="00377BC9">
              <w:rPr>
                <w:b/>
              </w:rPr>
              <w:t xml:space="preserve">; and move forward. </w:t>
            </w:r>
          </w:p>
          <w:p w:rsidR="00216009" w:rsidRDefault="00216009" w:rsidP="00216009"/>
          <w:p w:rsidR="00216009" w:rsidRPr="00AC693E" w:rsidRDefault="00216009" w:rsidP="00216009"/>
        </w:tc>
        <w:tc>
          <w:tcPr>
            <w:tcW w:w="668" w:type="dxa"/>
          </w:tcPr>
          <w:p w:rsidR="00216009" w:rsidRPr="00B77D69" w:rsidRDefault="00216009" w:rsidP="00216009">
            <w:pPr>
              <w:rPr>
                <w:rFonts w:ascii="Calibri" w:hAnsi="Calibri"/>
              </w:rPr>
            </w:pPr>
            <w:r>
              <w:rPr>
                <w:rFonts w:ascii="Calibri" w:hAnsi="Calibri"/>
              </w:rPr>
              <w:t>(3x3)</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D62FC" w:rsidRDefault="00216009" w:rsidP="00216009">
            <w:pPr>
              <w:autoSpaceDE w:val="0"/>
              <w:autoSpaceDN w:val="0"/>
              <w:adjustRightInd w:val="0"/>
              <w:rPr>
                <w:rFonts w:ascii="Arial" w:hAnsi="Arial" w:cs="Arial"/>
                <w:color w:val="000000"/>
                <w:sz w:val="23"/>
                <w:szCs w:val="23"/>
                <w:lang w:val="en-GB"/>
              </w:rPr>
            </w:pPr>
          </w:p>
        </w:tc>
        <w:tc>
          <w:tcPr>
            <w:tcW w:w="668" w:type="dxa"/>
          </w:tcPr>
          <w:p w:rsidR="00216009" w:rsidRPr="00B77D69" w:rsidRDefault="00216009" w:rsidP="00216009">
            <w:pPr>
              <w:pBdr>
                <w:bottom w:val="single" w:sz="6" w:space="1" w:color="auto"/>
              </w:pBdr>
              <w:rPr>
                <w:rFonts w:ascii="Calibri" w:hAnsi="Calibri"/>
              </w:rPr>
            </w:pPr>
          </w:p>
          <w:p w:rsidR="00216009" w:rsidRPr="00B77D69" w:rsidRDefault="00216009" w:rsidP="009A1D33">
            <w:pPr>
              <w:jc w:val="center"/>
              <w:rPr>
                <w:rFonts w:ascii="Calibri" w:hAnsi="Calibri"/>
              </w:rPr>
            </w:pPr>
            <w:r>
              <w:rPr>
                <w:rFonts w:ascii="Calibri" w:hAnsi="Calibri"/>
              </w:rPr>
              <w:t>[1</w:t>
            </w:r>
            <w:r w:rsidR="009A1D33">
              <w:rPr>
                <w:rFonts w:ascii="Calibri" w:hAnsi="Calibri"/>
              </w:rPr>
              <w:t>6</w:t>
            </w:r>
            <w:r w:rsidRPr="00B77D69">
              <w:rPr>
                <w:rFonts w:ascii="Calibri" w:hAnsi="Calibri"/>
              </w:rPr>
              <w:t>]</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jc w:val="right"/>
              <w:rPr>
                <w:rFonts w:ascii="Calibri" w:hAnsi="Calibri"/>
                <w:b/>
              </w:rPr>
            </w:pPr>
          </w:p>
          <w:p w:rsidR="00216009" w:rsidRPr="00B77D69" w:rsidRDefault="00216009" w:rsidP="00216009">
            <w:pPr>
              <w:jc w:val="right"/>
              <w:rPr>
                <w:rFonts w:ascii="Calibri" w:hAnsi="Calibri"/>
                <w:b/>
              </w:rPr>
            </w:pPr>
            <w:r w:rsidRPr="00B77D69">
              <w:rPr>
                <w:rFonts w:ascii="Calibri" w:hAnsi="Calibri"/>
                <w:b/>
              </w:rPr>
              <w:t>TOTAL FOR SECTION B:</w:t>
            </w:r>
          </w:p>
        </w:tc>
        <w:tc>
          <w:tcPr>
            <w:tcW w:w="668" w:type="dxa"/>
          </w:tcPr>
          <w:p w:rsidR="00216009" w:rsidRPr="00B77D69" w:rsidRDefault="00216009" w:rsidP="00216009">
            <w:pPr>
              <w:pBdr>
                <w:bottom w:val="single" w:sz="6" w:space="1" w:color="auto"/>
              </w:pBdr>
              <w:jc w:val="center"/>
              <w:rPr>
                <w:rFonts w:ascii="Calibri" w:hAnsi="Calibri"/>
                <w:b/>
              </w:rPr>
            </w:pPr>
          </w:p>
          <w:p w:rsidR="00216009" w:rsidRPr="00B77D69" w:rsidRDefault="009A1D33" w:rsidP="00216009">
            <w:pPr>
              <w:jc w:val="center"/>
              <w:rPr>
                <w:rFonts w:ascii="Calibri" w:hAnsi="Calibri"/>
                <w:b/>
              </w:rPr>
            </w:pPr>
            <w:r>
              <w:rPr>
                <w:rFonts w:ascii="Calibri" w:hAnsi="Calibri"/>
                <w:b/>
              </w:rPr>
              <w:t>[33</w:t>
            </w:r>
            <w:r w:rsidR="00216009" w:rsidRPr="00B77D69">
              <w:rPr>
                <w:rFonts w:ascii="Calibri" w:hAnsi="Calibri"/>
                <w:b/>
              </w:rPr>
              <w:t>]</w:t>
            </w:r>
          </w:p>
          <w:p w:rsidR="00216009" w:rsidRPr="00B77D69" w:rsidRDefault="00216009" w:rsidP="00216009">
            <w:pPr>
              <w:jc w:val="center"/>
              <w:rPr>
                <w:rFonts w:ascii="Calibri" w:hAnsi="Calibri"/>
                <w:b/>
              </w:rPr>
            </w:pPr>
          </w:p>
          <w:p w:rsidR="00216009" w:rsidRPr="00B77D69" w:rsidRDefault="00216009" w:rsidP="00216009">
            <w:pPr>
              <w:jc w:val="center"/>
              <w:rPr>
                <w:rFonts w:ascii="Calibri" w:hAnsi="Calibri"/>
                <w:b/>
              </w:rPr>
            </w:pPr>
          </w:p>
          <w:p w:rsidR="00216009" w:rsidRPr="00B77D69" w:rsidRDefault="00216009" w:rsidP="00216009">
            <w:pPr>
              <w:jc w:val="center"/>
              <w:rPr>
                <w:rFonts w:ascii="Calibri" w:hAnsi="Calibri"/>
                <w:b/>
              </w:rPr>
            </w:pPr>
          </w:p>
        </w:tc>
      </w:tr>
      <w:tr w:rsidR="00216009" w:rsidRPr="00B77D69" w:rsidTr="00216009">
        <w:tc>
          <w:tcPr>
            <w:tcW w:w="551" w:type="dxa"/>
          </w:tcPr>
          <w:p w:rsidR="00216009" w:rsidRDefault="00216009"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Pr="00B77D69" w:rsidRDefault="00C21018" w:rsidP="00216009">
            <w:pPr>
              <w:rPr>
                <w:rFonts w:ascii="Calibri" w:hAnsi="Calibri"/>
              </w:rPr>
            </w:pPr>
          </w:p>
        </w:tc>
        <w:tc>
          <w:tcPr>
            <w:tcW w:w="9266" w:type="dxa"/>
          </w:tcPr>
          <w:p w:rsidR="00216009" w:rsidRPr="00B77D69" w:rsidRDefault="00216009" w:rsidP="00216009">
            <w:pPr>
              <w:rPr>
                <w:rFonts w:ascii="Calibri" w:hAnsi="Calibri"/>
              </w:rPr>
            </w:pPr>
          </w:p>
        </w:tc>
        <w:tc>
          <w:tcPr>
            <w:tcW w:w="668" w:type="dxa"/>
          </w:tcPr>
          <w:p w:rsidR="00216009" w:rsidRPr="00B77D69" w:rsidRDefault="00216009" w:rsidP="00216009">
            <w:pPr>
              <w:jc w:val="center"/>
              <w:rPr>
                <w:rFonts w:ascii="Calibri" w:hAnsi="Calibri"/>
              </w:rPr>
            </w:pPr>
          </w:p>
        </w:tc>
      </w:tr>
      <w:tr w:rsidR="00216009" w:rsidRPr="00C21018" w:rsidTr="00216009">
        <w:tc>
          <w:tcPr>
            <w:tcW w:w="9817" w:type="dxa"/>
            <w:gridSpan w:val="2"/>
          </w:tcPr>
          <w:p w:rsidR="00216009" w:rsidRPr="00C21018" w:rsidRDefault="00216009" w:rsidP="00216009">
            <w:pPr>
              <w:rPr>
                <w:rFonts w:ascii="Calibri" w:hAnsi="Calibri"/>
                <w:b/>
                <w:u w:val="single"/>
              </w:rPr>
            </w:pPr>
            <w:r w:rsidRPr="00C21018">
              <w:rPr>
                <w:rFonts w:ascii="Calibri" w:hAnsi="Calibri"/>
                <w:b/>
                <w:u w:val="single"/>
              </w:rPr>
              <w:lastRenderedPageBreak/>
              <w:t>SECTION C:</w:t>
            </w:r>
          </w:p>
          <w:p w:rsidR="00216009" w:rsidRPr="00C21018" w:rsidRDefault="00216009" w:rsidP="00216009">
            <w:pPr>
              <w:rPr>
                <w:rFonts w:ascii="Calibri" w:hAnsi="Calibri"/>
                <w:b/>
              </w:rPr>
            </w:pPr>
            <w:r w:rsidRPr="00C21018">
              <w:rPr>
                <w:rFonts w:ascii="Calibri" w:hAnsi="Calibri"/>
                <w:b/>
              </w:rPr>
              <w:t xml:space="preserve">Answer any TWO questions in this Section. </w:t>
            </w:r>
          </w:p>
          <w:p w:rsidR="00216009" w:rsidRPr="00C21018" w:rsidRDefault="00216009" w:rsidP="00216009">
            <w:pPr>
              <w:rPr>
                <w:rFonts w:ascii="Calibri" w:hAnsi="Calibri"/>
                <w:b/>
              </w:rPr>
            </w:pPr>
          </w:p>
        </w:tc>
        <w:tc>
          <w:tcPr>
            <w:tcW w:w="668" w:type="dxa"/>
          </w:tcPr>
          <w:p w:rsidR="00216009" w:rsidRPr="00C21018" w:rsidRDefault="00216009" w:rsidP="00216009">
            <w:pPr>
              <w:jc w:val="center"/>
              <w:rPr>
                <w:rFonts w:ascii="Calibri" w:hAnsi="Calibri"/>
                <w:b/>
              </w:rPr>
            </w:pPr>
          </w:p>
        </w:tc>
      </w:tr>
      <w:tr w:rsidR="00216009" w:rsidRPr="00C21018" w:rsidTr="00216009">
        <w:tc>
          <w:tcPr>
            <w:tcW w:w="9817" w:type="dxa"/>
            <w:gridSpan w:val="2"/>
          </w:tcPr>
          <w:p w:rsidR="00216009" w:rsidRPr="00C21018" w:rsidRDefault="00216009" w:rsidP="00216009">
            <w:pPr>
              <w:rPr>
                <w:rFonts w:ascii="Calibri" w:hAnsi="Calibri"/>
                <w:b/>
              </w:rPr>
            </w:pPr>
            <w:r w:rsidRPr="00C21018">
              <w:rPr>
                <w:rFonts w:ascii="Calibri" w:hAnsi="Calibri"/>
                <w:b/>
              </w:rPr>
              <w:t>Question 6:</w:t>
            </w:r>
          </w:p>
          <w:p w:rsidR="00216009" w:rsidRPr="00C21018" w:rsidRDefault="00216009" w:rsidP="00216009">
            <w:pPr>
              <w:rPr>
                <w:rFonts w:ascii="Calibri" w:hAnsi="Calibri"/>
                <w:b/>
              </w:rPr>
            </w:pPr>
          </w:p>
        </w:tc>
        <w:tc>
          <w:tcPr>
            <w:tcW w:w="668" w:type="dxa"/>
          </w:tcPr>
          <w:p w:rsidR="00216009" w:rsidRPr="00C21018" w:rsidRDefault="00216009" w:rsidP="00216009">
            <w:pPr>
              <w:jc w:val="center"/>
              <w:rPr>
                <w:rFonts w:ascii="Calibri" w:hAnsi="Calibri"/>
                <w:b/>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6</w:t>
            </w:r>
            <w:r w:rsidRPr="00B77D69">
              <w:rPr>
                <w:rFonts w:ascii="Calibri" w:hAnsi="Calibri"/>
              </w:rPr>
              <w:t>.</w:t>
            </w:r>
          </w:p>
        </w:tc>
        <w:tc>
          <w:tcPr>
            <w:tcW w:w="9266" w:type="dxa"/>
          </w:tcPr>
          <w:p w:rsidR="00216009" w:rsidRDefault="00216009" w:rsidP="00216009">
            <w:pPr>
              <w:contextualSpacing/>
              <w:rPr>
                <w:rFonts w:ascii="Calibri" w:hAnsi="Calibri"/>
              </w:rPr>
            </w:pPr>
            <w:r>
              <w:rPr>
                <w:rFonts w:ascii="Calibri" w:hAnsi="Calibri"/>
              </w:rPr>
              <w:t xml:space="preserve">Read the extract taken from an article on </w:t>
            </w:r>
            <w:hyperlink r:id="rId19" w:history="1">
              <w:r w:rsidRPr="00804F81">
                <w:rPr>
                  <w:rStyle w:val="Hyperlink"/>
                  <w:rFonts w:ascii="Calibri" w:hAnsi="Calibri"/>
                </w:rPr>
                <w:t>www.forbes.com</w:t>
              </w:r>
            </w:hyperlink>
            <w:r>
              <w:rPr>
                <w:rFonts w:ascii="Calibri" w:hAnsi="Calibri"/>
              </w:rPr>
              <w:t xml:space="preserve"> and answer the question that follows. </w:t>
            </w:r>
          </w:p>
          <w:p w:rsidR="00216009" w:rsidRDefault="00216009" w:rsidP="00216009">
            <w:pPr>
              <w:contextualSpacing/>
              <w:rPr>
                <w:rFonts w:ascii="Calibri" w:hAnsi="Calibri"/>
              </w:rPr>
            </w:pP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r w:rsidRPr="00B77D69">
              <w:rPr>
                <w:rFonts w:ascii="Calibri" w:hAnsi="Calibri"/>
              </w:rPr>
              <w:t>(15)</w:t>
            </w:r>
          </w:p>
        </w:tc>
      </w:tr>
      <w:tr w:rsidR="00216009" w:rsidRPr="00B77D69" w:rsidTr="00216009">
        <w:tc>
          <w:tcPr>
            <w:tcW w:w="10485" w:type="dxa"/>
            <w:gridSpan w:val="3"/>
          </w:tcPr>
          <w:p w:rsidR="00216009" w:rsidRPr="00752E53" w:rsidRDefault="00216009" w:rsidP="00216009">
            <w:pPr>
              <w:rPr>
                <w:rFonts w:ascii="Calibri" w:hAnsi="Calibri"/>
                <w:sz w:val="32"/>
                <w:szCs w:val="32"/>
              </w:rPr>
            </w:pPr>
            <w:r w:rsidRPr="00752E53">
              <w:rPr>
                <w:rFonts w:ascii="Calibri" w:hAnsi="Calibri"/>
                <w:sz w:val="32"/>
                <w:szCs w:val="32"/>
              </w:rPr>
              <w:t xml:space="preserve">Research Links Heavy </w:t>
            </w:r>
            <w:proofErr w:type="spellStart"/>
            <w:r w:rsidRPr="00752E53">
              <w:rPr>
                <w:rFonts w:ascii="Calibri" w:hAnsi="Calibri"/>
                <w:sz w:val="32"/>
                <w:szCs w:val="32"/>
              </w:rPr>
              <w:t>Facebook</w:t>
            </w:r>
            <w:proofErr w:type="spellEnd"/>
            <w:r w:rsidRPr="00752E53">
              <w:rPr>
                <w:rFonts w:ascii="Calibri" w:hAnsi="Calibri"/>
                <w:sz w:val="32"/>
                <w:szCs w:val="32"/>
              </w:rPr>
              <w:t xml:space="preserve"> And Social Media Usage To Depression</w:t>
            </w:r>
          </w:p>
          <w:p w:rsidR="00216009" w:rsidRDefault="00216009" w:rsidP="00216009">
            <w:pPr>
              <w:rPr>
                <w:rFonts w:ascii="Calibri" w:hAnsi="Calibri"/>
                <w:b/>
                <w:bCs/>
              </w:rPr>
            </w:pPr>
            <w:r w:rsidRPr="00752E53">
              <w:rPr>
                <w:rFonts w:ascii="Calibri" w:hAnsi="Calibri"/>
                <w:b/>
                <w:bCs/>
              </w:rPr>
              <w:t>APR 30, 2016 @ 09:03 AM</w:t>
            </w:r>
          </w:p>
          <w:p w:rsidR="00216009" w:rsidRDefault="00216009" w:rsidP="00216009">
            <w:pPr>
              <w:rPr>
                <w:rFonts w:ascii="Calibri" w:hAnsi="Calibri"/>
                <w:b/>
                <w:bCs/>
              </w:rPr>
            </w:pPr>
          </w:p>
          <w:p w:rsidR="00216009" w:rsidRDefault="00216009" w:rsidP="00216009">
            <w:pPr>
              <w:rPr>
                <w:rFonts w:ascii="Calibri" w:hAnsi="Calibri"/>
              </w:rPr>
            </w:pPr>
            <w:proofErr w:type="spellStart"/>
            <w:r w:rsidRPr="00752E53">
              <w:rPr>
                <w:rFonts w:ascii="Calibri" w:hAnsi="Calibri"/>
              </w:rPr>
              <w:t>Amit</w:t>
            </w:r>
            <w:proofErr w:type="spellEnd"/>
            <w:r w:rsidRPr="00752E53">
              <w:rPr>
                <w:rFonts w:ascii="Calibri" w:hAnsi="Calibri"/>
              </w:rPr>
              <w:t xml:space="preserve"> </w:t>
            </w:r>
            <w:proofErr w:type="spellStart"/>
            <w:r w:rsidRPr="00752E53">
              <w:rPr>
                <w:rFonts w:ascii="Calibri" w:hAnsi="Calibri"/>
              </w:rPr>
              <w:t>Chowdhry</w:t>
            </w:r>
            <w:proofErr w:type="spellEnd"/>
            <w:r w:rsidRPr="00752E53">
              <w:rPr>
                <w:rFonts w:ascii="Calibri" w:hAnsi="Calibri"/>
              </w:rPr>
              <w:t xml:space="preserve"> ,   CONTRIBUTOR</w:t>
            </w:r>
          </w:p>
          <w:p w:rsidR="00216009" w:rsidRDefault="00216009" w:rsidP="00216009">
            <w:pPr>
              <w:rPr>
                <w:rFonts w:ascii="Calibri" w:hAnsi="Calibri"/>
              </w:rPr>
            </w:pPr>
            <w:hyperlink r:id="rId20" w:anchor="1ddd5c824b53" w:history="1">
              <w:r w:rsidRPr="00804F81">
                <w:rPr>
                  <w:rStyle w:val="Hyperlink"/>
                  <w:rFonts w:ascii="Calibri" w:hAnsi="Calibri"/>
                </w:rPr>
                <w:t>https://www.forbes.com/sites/amitchowdhry/2016/04/30/study-links-heavy-facebook-and-social-media-usage-to-depression/#1ddd5c824b53</w:t>
              </w:r>
            </w:hyperlink>
          </w:p>
          <w:p w:rsidR="00216009" w:rsidRDefault="00216009" w:rsidP="00216009">
            <w:pPr>
              <w:rPr>
                <w:rFonts w:ascii="Calibri" w:hAnsi="Calibri"/>
              </w:rPr>
            </w:pPr>
          </w:p>
          <w:p w:rsidR="00216009" w:rsidRPr="00752E53" w:rsidRDefault="00216009" w:rsidP="00216009">
            <w:pPr>
              <w:rPr>
                <w:rFonts w:ascii="Calibri" w:hAnsi="Calibri"/>
              </w:rPr>
            </w:pPr>
            <w:r w:rsidRPr="00752E53">
              <w:rPr>
                <w:rFonts w:ascii="Calibri" w:hAnsi="Calibri"/>
                <w:noProof/>
                <w:lang w:val="en-US"/>
              </w:rPr>
              <w:drawing>
                <wp:anchor distT="0" distB="0" distL="114300" distR="114300" simplePos="0" relativeHeight="251660288" behindDoc="1" locked="0" layoutInCell="1" allowOverlap="1">
                  <wp:simplePos x="0" y="0"/>
                  <wp:positionH relativeFrom="column">
                    <wp:posOffset>4081145</wp:posOffset>
                  </wp:positionH>
                  <wp:positionV relativeFrom="paragraph">
                    <wp:posOffset>600710</wp:posOffset>
                  </wp:positionV>
                  <wp:extent cx="2409190" cy="1550916"/>
                  <wp:effectExtent l="0" t="0" r="0" b="0"/>
                  <wp:wrapTight wrapText="bothSides">
                    <wp:wrapPolygon edited="0">
                      <wp:start x="0" y="0"/>
                      <wp:lineTo x="0" y="21229"/>
                      <wp:lineTo x="21349" y="21229"/>
                      <wp:lineTo x="21349" y="0"/>
                      <wp:lineTo x="0" y="0"/>
                    </wp:wrapPolygon>
                  </wp:wrapTight>
                  <wp:docPr id="8" name="Picture 3" descr="https://specials-images.forbesimg.com/imageserve/2ace50c6db1a40deac851f53edd6e58c/960x0.jpg?fit=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pecials-images.forbesimg.com/imageserve/2ace50c6db1a40deac851f53edd6e58c/960x0.jpg?fit=scal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9190" cy="1550916"/>
                          </a:xfrm>
                          <a:prstGeom prst="rect">
                            <a:avLst/>
                          </a:prstGeom>
                          <a:noFill/>
                          <a:ln>
                            <a:noFill/>
                          </a:ln>
                        </pic:spPr>
                      </pic:pic>
                    </a:graphicData>
                  </a:graphic>
                </wp:anchor>
              </w:drawing>
            </w:r>
            <w:r w:rsidRPr="00752E53">
              <w:rPr>
                <w:rFonts w:ascii="Calibri" w:hAnsi="Calibri"/>
              </w:rPr>
              <w:t>Researchers at the University of Pittsburgh School of Medicine recently conducted a study about the effects of social media habits on the moods of users. The research determined that the more time young adults use social media, the more likely they are to be depressed. The findings from this study could potentially help clinical professionals aid depressed patients.</w:t>
            </w:r>
          </w:p>
          <w:p w:rsidR="00216009" w:rsidRPr="00752E53" w:rsidRDefault="00216009" w:rsidP="00216009">
            <w:pPr>
              <w:rPr>
                <w:rFonts w:ascii="Calibri" w:hAnsi="Calibri"/>
              </w:rPr>
            </w:pPr>
          </w:p>
          <w:p w:rsidR="00216009" w:rsidRDefault="00216009" w:rsidP="00216009">
            <w:pPr>
              <w:rPr>
                <w:rFonts w:ascii="Calibri" w:hAnsi="Calibri"/>
              </w:rPr>
            </w:pPr>
            <w:r w:rsidRPr="00752E53">
              <w:rPr>
                <w:rFonts w:ascii="Calibri" w:hAnsi="Calibri"/>
              </w:rPr>
              <w:t xml:space="preserve">“Because social media has become such an integrated component of human interaction, it is important for clinicians interacting with young adults to recognize the balance to be struck in encouraging potential positive use, while redirecting from problematic use,” said Brian A. </w:t>
            </w:r>
            <w:proofErr w:type="spellStart"/>
            <w:r w:rsidRPr="00752E53">
              <w:rPr>
                <w:rFonts w:ascii="Calibri" w:hAnsi="Calibri"/>
              </w:rPr>
              <w:t>Primack</w:t>
            </w:r>
            <w:proofErr w:type="spellEnd"/>
            <w:r w:rsidRPr="00752E53">
              <w:rPr>
                <w:rFonts w:ascii="Calibri" w:hAnsi="Calibri"/>
              </w:rPr>
              <w:t xml:space="preserve">, M.D., Ph.D., a senior author of the research project and the director of Pitt’s </w:t>
            </w:r>
            <w:proofErr w:type="spellStart"/>
            <w:r w:rsidRPr="00752E53">
              <w:rPr>
                <w:rFonts w:ascii="Calibri" w:hAnsi="Calibri"/>
              </w:rPr>
              <w:t>Center</w:t>
            </w:r>
            <w:proofErr w:type="spellEnd"/>
            <w:r w:rsidRPr="00752E53">
              <w:rPr>
                <w:rFonts w:ascii="Calibri" w:hAnsi="Calibri"/>
              </w:rPr>
              <w:t xml:space="preserve"> for Research on Media, Technology and Health, in a statement.</w:t>
            </w:r>
          </w:p>
          <w:p w:rsidR="00216009" w:rsidRPr="00B77D69" w:rsidRDefault="00216009" w:rsidP="00216009">
            <w:pPr>
              <w:rPr>
                <w:rFonts w:ascii="Calibri" w:hAnsi="Calibri"/>
              </w:rPr>
            </w:pPr>
          </w:p>
        </w:tc>
      </w:tr>
      <w:tr w:rsidR="00216009" w:rsidRPr="00B77D69" w:rsidTr="00216009">
        <w:tc>
          <w:tcPr>
            <w:tcW w:w="551" w:type="dxa"/>
          </w:tcPr>
          <w:p w:rsidR="00216009" w:rsidRDefault="00216009" w:rsidP="00216009">
            <w:pPr>
              <w:rPr>
                <w:rFonts w:ascii="Calibri" w:hAnsi="Calibri"/>
              </w:rPr>
            </w:pPr>
          </w:p>
          <w:p w:rsidR="00216009" w:rsidRPr="00B77D69" w:rsidRDefault="00216009" w:rsidP="00216009">
            <w:pPr>
              <w:rPr>
                <w:rFonts w:ascii="Calibri" w:hAnsi="Calibri"/>
              </w:rPr>
            </w:pPr>
            <w:r>
              <w:rPr>
                <w:rFonts w:ascii="Calibri" w:hAnsi="Calibri"/>
              </w:rPr>
              <w:t>6.1.</w:t>
            </w:r>
          </w:p>
        </w:tc>
        <w:tc>
          <w:tcPr>
            <w:tcW w:w="9266" w:type="dxa"/>
          </w:tcPr>
          <w:p w:rsidR="00216009" w:rsidRDefault="00216009" w:rsidP="00216009">
            <w:pPr>
              <w:rPr>
                <w:rFonts w:ascii="Calibri" w:hAnsi="Calibri"/>
              </w:rPr>
            </w:pPr>
          </w:p>
          <w:p w:rsidR="00216009" w:rsidRDefault="00216009" w:rsidP="00216009">
            <w:pPr>
              <w:rPr>
                <w:rFonts w:ascii="Calibri" w:hAnsi="Calibri"/>
              </w:rPr>
            </w:pPr>
            <w:r>
              <w:rPr>
                <w:rFonts w:ascii="Calibri" w:hAnsi="Calibri"/>
              </w:rPr>
              <w:t>Consider why you think there is a link between social media and depression. You must answer the following:</w:t>
            </w:r>
          </w:p>
          <w:p w:rsidR="00216009" w:rsidRDefault="00216009" w:rsidP="00216009">
            <w:pPr>
              <w:pStyle w:val="ListParagraph"/>
              <w:numPr>
                <w:ilvl w:val="0"/>
                <w:numId w:val="37"/>
              </w:numPr>
              <w:rPr>
                <w:rFonts w:ascii="Calibri" w:hAnsi="Calibri"/>
              </w:rPr>
            </w:pPr>
            <w:r>
              <w:rPr>
                <w:rFonts w:ascii="Calibri" w:hAnsi="Calibri"/>
              </w:rPr>
              <w:t>Why you think there is this link? (10 marks)</w:t>
            </w:r>
          </w:p>
          <w:p w:rsidR="00216009" w:rsidRDefault="00216009" w:rsidP="00216009">
            <w:pPr>
              <w:pStyle w:val="ListParagraph"/>
              <w:numPr>
                <w:ilvl w:val="0"/>
                <w:numId w:val="37"/>
              </w:numPr>
              <w:rPr>
                <w:rFonts w:ascii="Calibri" w:hAnsi="Calibri"/>
              </w:rPr>
            </w:pPr>
            <w:r>
              <w:rPr>
                <w:rFonts w:ascii="Calibri" w:hAnsi="Calibri"/>
              </w:rPr>
              <w:t>Healthier ways people can choose to use social media. (5 marks)</w:t>
            </w:r>
          </w:p>
          <w:p w:rsidR="00216009" w:rsidRDefault="00216009" w:rsidP="00216009">
            <w:pPr>
              <w:rPr>
                <w:rFonts w:ascii="Calibri" w:hAnsi="Calibri"/>
              </w:rPr>
            </w:pPr>
          </w:p>
          <w:p w:rsidR="00216009" w:rsidRPr="006E12E8" w:rsidRDefault="00216009" w:rsidP="00216009">
            <w:pPr>
              <w:rPr>
                <w:rFonts w:ascii="Calibri" w:hAnsi="Calibri"/>
                <w:b/>
              </w:rPr>
            </w:pPr>
            <w:r w:rsidRPr="006E12E8">
              <w:rPr>
                <w:rFonts w:ascii="Calibri" w:hAnsi="Calibri"/>
                <w:b/>
              </w:rPr>
              <w:t>The main reason there is this link is because people compare</w:t>
            </w:r>
            <w:r w:rsidRPr="006E12E8">
              <w:rPr>
                <w:rFonts w:ascii="Calibri" w:hAnsi="Calibri"/>
                <w:b/>
              </w:rPr>
              <w:sym w:font="Wingdings" w:char="F0FC"/>
            </w:r>
            <w:r w:rsidRPr="006E12E8">
              <w:rPr>
                <w:rFonts w:ascii="Calibri" w:hAnsi="Calibri"/>
                <w:b/>
              </w:rPr>
              <w:t xml:space="preserve"> their lives to what they see on social media. The reality though is that what people project on their social media sites are not true reflections</w:t>
            </w:r>
            <w:r w:rsidRPr="006E12E8">
              <w:rPr>
                <w:rFonts w:ascii="Calibri" w:hAnsi="Calibri"/>
                <w:b/>
              </w:rPr>
              <w:sym w:font="Wingdings" w:char="F0FC"/>
            </w:r>
            <w:r w:rsidRPr="006E12E8">
              <w:rPr>
                <w:rFonts w:ascii="Calibri" w:hAnsi="Calibri"/>
                <w:b/>
              </w:rPr>
              <w:t xml:space="preserve"> of their lives. People only project what they want others to see and so make sure that they publish a very interesting, fun version of their lives</w:t>
            </w:r>
            <w:r w:rsidRPr="006E12E8">
              <w:rPr>
                <w:rFonts w:ascii="Calibri" w:hAnsi="Calibri"/>
                <w:b/>
              </w:rPr>
              <w:sym w:font="Wingdings" w:char="F0FC"/>
            </w:r>
            <w:r w:rsidRPr="006E12E8">
              <w:rPr>
                <w:rFonts w:ascii="Calibri" w:hAnsi="Calibri"/>
                <w:b/>
              </w:rPr>
              <w:t>. We compare our lives to this and feel inferior</w:t>
            </w:r>
            <w:r w:rsidRPr="006E12E8">
              <w:rPr>
                <w:rFonts w:ascii="Calibri" w:hAnsi="Calibri"/>
                <w:b/>
              </w:rPr>
              <w:sym w:font="Wingdings" w:char="F0FC"/>
            </w:r>
            <w:r w:rsidRPr="006E12E8">
              <w:rPr>
                <w:rFonts w:ascii="Calibri" w:hAnsi="Calibri"/>
                <w:b/>
              </w:rPr>
              <w:t xml:space="preserve">. </w:t>
            </w:r>
          </w:p>
          <w:p w:rsidR="00216009" w:rsidRPr="006E12E8" w:rsidRDefault="00216009" w:rsidP="00216009">
            <w:pPr>
              <w:rPr>
                <w:rFonts w:ascii="Calibri" w:hAnsi="Calibri"/>
                <w:b/>
              </w:rPr>
            </w:pPr>
          </w:p>
          <w:p w:rsidR="00216009" w:rsidRPr="006E12E8" w:rsidRDefault="00216009" w:rsidP="00216009">
            <w:pPr>
              <w:rPr>
                <w:rFonts w:ascii="Calibri" w:hAnsi="Calibri"/>
                <w:b/>
              </w:rPr>
            </w:pPr>
            <w:r w:rsidRPr="006E12E8">
              <w:rPr>
                <w:rFonts w:ascii="Calibri" w:hAnsi="Calibri"/>
                <w:b/>
              </w:rPr>
              <w:t>People are also experiencing less of the real world</w:t>
            </w:r>
            <w:r w:rsidRPr="006E12E8">
              <w:rPr>
                <w:rFonts w:ascii="Calibri" w:hAnsi="Calibri"/>
                <w:b/>
              </w:rPr>
              <w:sym w:font="Wingdings" w:char="F0FC"/>
            </w:r>
            <w:r w:rsidRPr="006E12E8">
              <w:rPr>
                <w:rFonts w:ascii="Calibri" w:hAnsi="Calibri"/>
                <w:b/>
              </w:rPr>
              <w:t>. They are not engaged in the people that they are with or what they are doing because they are always checking up what is going on online</w:t>
            </w:r>
            <w:r w:rsidRPr="006E12E8">
              <w:rPr>
                <w:rFonts w:ascii="Calibri" w:hAnsi="Calibri"/>
                <w:b/>
              </w:rPr>
              <w:sym w:font="Wingdings" w:char="F0FC"/>
            </w:r>
            <w:r w:rsidRPr="006E12E8">
              <w:rPr>
                <w:rFonts w:ascii="Calibri" w:hAnsi="Calibri"/>
                <w:b/>
              </w:rPr>
              <w:t xml:space="preserve">. This doesn’t have to be long – </w:t>
            </w:r>
            <w:proofErr w:type="gramStart"/>
            <w:r w:rsidRPr="006E12E8">
              <w:rPr>
                <w:rFonts w:ascii="Calibri" w:hAnsi="Calibri"/>
                <w:b/>
              </w:rPr>
              <w:t>quick checks to the phone is</w:t>
            </w:r>
            <w:proofErr w:type="gramEnd"/>
            <w:r w:rsidRPr="006E12E8">
              <w:rPr>
                <w:rFonts w:ascii="Calibri" w:hAnsi="Calibri"/>
                <w:b/>
              </w:rPr>
              <w:t xml:space="preserve"> enough to keep you from what is happening in front of you. This means that quality relationships are not being formed</w:t>
            </w:r>
            <w:r w:rsidRPr="006E12E8">
              <w:rPr>
                <w:rFonts w:ascii="Calibri" w:hAnsi="Calibri"/>
                <w:b/>
              </w:rPr>
              <w:sym w:font="Wingdings" w:char="F0FC"/>
            </w:r>
            <w:r w:rsidRPr="006E12E8">
              <w:rPr>
                <w:rFonts w:ascii="Calibri" w:hAnsi="Calibri"/>
                <w:b/>
              </w:rPr>
              <w:t xml:space="preserve"> and people are losing out on the enjoyment of being with family and friends and make positive memories</w:t>
            </w:r>
            <w:r w:rsidRPr="006E12E8">
              <w:rPr>
                <w:rFonts w:ascii="Calibri" w:hAnsi="Calibri"/>
                <w:b/>
              </w:rPr>
              <w:sym w:font="Wingdings" w:char="F0FC"/>
            </w:r>
            <w:r w:rsidRPr="006E12E8">
              <w:rPr>
                <w:rFonts w:ascii="Calibri" w:hAnsi="Calibri"/>
                <w:b/>
              </w:rPr>
              <w:t>. Fewer quality relationships also mean that when one starts to feel depressed they may feel like they have no one to really turn to and no support system</w:t>
            </w:r>
            <w:r w:rsidRPr="006E12E8">
              <w:rPr>
                <w:rFonts w:ascii="Calibri" w:hAnsi="Calibri"/>
                <w:b/>
              </w:rPr>
              <w:sym w:font="Wingdings" w:char="F0FC"/>
            </w:r>
            <w:r w:rsidRPr="006E12E8">
              <w:rPr>
                <w:rFonts w:ascii="Calibri" w:hAnsi="Calibri"/>
                <w:b/>
              </w:rPr>
              <w:t xml:space="preserve"> to help them to deal with this. </w:t>
            </w:r>
          </w:p>
          <w:p w:rsidR="00216009" w:rsidRPr="006E12E8" w:rsidRDefault="00216009" w:rsidP="00216009">
            <w:pPr>
              <w:rPr>
                <w:rFonts w:ascii="Calibri" w:hAnsi="Calibri"/>
                <w:b/>
              </w:rPr>
            </w:pPr>
          </w:p>
          <w:p w:rsidR="00216009" w:rsidRPr="006E12E8" w:rsidRDefault="00216009" w:rsidP="00216009">
            <w:pPr>
              <w:rPr>
                <w:rFonts w:ascii="Calibri" w:hAnsi="Calibri"/>
                <w:b/>
              </w:rPr>
            </w:pPr>
            <w:r w:rsidRPr="006E12E8">
              <w:rPr>
                <w:rFonts w:ascii="Calibri" w:hAnsi="Calibri"/>
                <w:b/>
              </w:rPr>
              <w:t>People who experience depression may also login to social media more often</w:t>
            </w:r>
            <w:r w:rsidRPr="006E12E8">
              <w:rPr>
                <w:rFonts w:ascii="Calibri" w:hAnsi="Calibri"/>
                <w:b/>
              </w:rPr>
              <w:sym w:font="Wingdings" w:char="F0FC"/>
            </w:r>
            <w:r w:rsidRPr="006E12E8">
              <w:rPr>
                <w:rFonts w:ascii="Calibri" w:hAnsi="Calibri"/>
                <w:b/>
              </w:rPr>
              <w:t xml:space="preserve">, rather than getting out and living their </w:t>
            </w:r>
            <w:proofErr w:type="gramStart"/>
            <w:r w:rsidRPr="006E12E8">
              <w:rPr>
                <w:rFonts w:ascii="Calibri" w:hAnsi="Calibri"/>
                <w:b/>
              </w:rPr>
              <w:t>lives,</w:t>
            </w:r>
            <w:proofErr w:type="gramEnd"/>
            <w:r w:rsidRPr="006E12E8">
              <w:rPr>
                <w:rFonts w:ascii="Calibri" w:hAnsi="Calibri"/>
                <w:b/>
              </w:rPr>
              <w:t xml:space="preserve"> and this creates a cycle of depression</w:t>
            </w:r>
            <w:r w:rsidRPr="006E12E8">
              <w:rPr>
                <w:rFonts w:ascii="Calibri" w:hAnsi="Calibri"/>
                <w:b/>
              </w:rPr>
              <w:sym w:font="Wingdings" w:char="F0FC"/>
            </w:r>
            <w:r w:rsidRPr="006E12E8">
              <w:rPr>
                <w:rFonts w:ascii="Calibri" w:hAnsi="Calibri"/>
                <w:b/>
              </w:rPr>
              <w:t xml:space="preserve">. The more they login the more depressed they get, and the more depressed they get the more they login. </w:t>
            </w:r>
          </w:p>
          <w:p w:rsidR="00216009" w:rsidRPr="006E12E8" w:rsidRDefault="00216009" w:rsidP="00216009">
            <w:pPr>
              <w:rPr>
                <w:rFonts w:ascii="Calibri" w:hAnsi="Calibri"/>
                <w:b/>
              </w:rPr>
            </w:pPr>
          </w:p>
          <w:p w:rsidR="00216009" w:rsidRPr="006E12E8" w:rsidRDefault="00216009" w:rsidP="00216009">
            <w:pPr>
              <w:rPr>
                <w:rFonts w:ascii="Calibri" w:hAnsi="Calibri"/>
                <w:b/>
              </w:rPr>
            </w:pPr>
            <w:r w:rsidRPr="006E12E8">
              <w:rPr>
                <w:rFonts w:ascii="Calibri" w:hAnsi="Calibri"/>
                <w:b/>
              </w:rPr>
              <w:lastRenderedPageBreak/>
              <w:t>People can use social media in healthier ways by:</w:t>
            </w:r>
          </w:p>
          <w:p w:rsidR="00216009" w:rsidRPr="006E12E8" w:rsidRDefault="00216009" w:rsidP="00216009">
            <w:pPr>
              <w:pStyle w:val="ListParagraph"/>
              <w:numPr>
                <w:ilvl w:val="0"/>
                <w:numId w:val="38"/>
              </w:numPr>
              <w:rPr>
                <w:rFonts w:ascii="Calibri" w:hAnsi="Calibri"/>
                <w:b/>
              </w:rPr>
            </w:pPr>
            <w:r w:rsidRPr="006E12E8">
              <w:rPr>
                <w:rFonts w:ascii="Calibri" w:hAnsi="Calibri"/>
                <w:b/>
              </w:rPr>
              <w:t>Being realistic when they comparing their lives to what they see online</w:t>
            </w:r>
            <w:r w:rsidRPr="006E12E8">
              <w:rPr>
                <w:rFonts w:ascii="Calibri" w:hAnsi="Calibri"/>
                <w:b/>
              </w:rPr>
              <w:sym w:font="Wingdings" w:char="F0FC"/>
            </w:r>
            <w:r w:rsidRPr="006E12E8">
              <w:rPr>
                <w:rFonts w:ascii="Calibri" w:hAnsi="Calibri"/>
                <w:b/>
              </w:rPr>
              <w:t>.</w:t>
            </w:r>
          </w:p>
          <w:p w:rsidR="00216009" w:rsidRPr="006E12E8" w:rsidRDefault="00216009" w:rsidP="00216009">
            <w:pPr>
              <w:pStyle w:val="ListParagraph"/>
              <w:numPr>
                <w:ilvl w:val="0"/>
                <w:numId w:val="38"/>
              </w:numPr>
              <w:rPr>
                <w:rFonts w:ascii="Calibri" w:hAnsi="Calibri"/>
                <w:b/>
              </w:rPr>
            </w:pPr>
            <w:r w:rsidRPr="006E12E8">
              <w:rPr>
                <w:rFonts w:ascii="Calibri" w:hAnsi="Calibri"/>
                <w:b/>
              </w:rPr>
              <w:t>Spend time with other people</w:t>
            </w:r>
            <w:r w:rsidRPr="006E12E8">
              <w:rPr>
                <w:rFonts w:ascii="Calibri" w:hAnsi="Calibri"/>
                <w:b/>
              </w:rPr>
              <w:sym w:font="Wingdings" w:char="F0FC"/>
            </w:r>
            <w:r w:rsidRPr="006E12E8">
              <w:rPr>
                <w:rFonts w:ascii="Calibri" w:hAnsi="Calibri"/>
                <w:b/>
              </w:rPr>
              <w:t>. This is particularly important during significant events and moments – choose to just spend time experiencing the moment</w:t>
            </w:r>
            <w:r w:rsidRPr="006E12E8">
              <w:rPr>
                <w:rFonts w:ascii="Calibri" w:hAnsi="Calibri"/>
                <w:b/>
              </w:rPr>
              <w:sym w:font="Wingdings" w:char="F0FC"/>
            </w:r>
            <w:r w:rsidRPr="006E12E8">
              <w:rPr>
                <w:rFonts w:ascii="Calibri" w:hAnsi="Calibri"/>
                <w:b/>
              </w:rPr>
              <w:t xml:space="preserve"> rather than posting about it or seeing what other people are busy doing. </w:t>
            </w:r>
          </w:p>
          <w:p w:rsidR="00216009" w:rsidRPr="006E12E8" w:rsidRDefault="00216009" w:rsidP="00216009">
            <w:pPr>
              <w:pStyle w:val="ListParagraph"/>
              <w:numPr>
                <w:ilvl w:val="0"/>
                <w:numId w:val="38"/>
              </w:numPr>
              <w:rPr>
                <w:rFonts w:ascii="Calibri" w:hAnsi="Calibri"/>
                <w:b/>
              </w:rPr>
            </w:pPr>
            <w:r w:rsidRPr="006E12E8">
              <w:rPr>
                <w:rFonts w:ascii="Calibri" w:hAnsi="Calibri"/>
                <w:b/>
              </w:rPr>
              <w:t>Limit social media time</w:t>
            </w:r>
            <w:r w:rsidRPr="006E12E8">
              <w:rPr>
                <w:rFonts w:ascii="Calibri" w:hAnsi="Calibri"/>
                <w:b/>
              </w:rPr>
              <w:sym w:font="Wingdings" w:char="F0FC"/>
            </w:r>
            <w:r w:rsidRPr="006E12E8">
              <w:rPr>
                <w:rFonts w:ascii="Calibri" w:hAnsi="Calibri"/>
                <w:b/>
              </w:rPr>
              <w:t xml:space="preserve">. Attempt to only login for an hour a day. </w:t>
            </w:r>
          </w:p>
          <w:p w:rsidR="00216009" w:rsidRPr="006E12E8" w:rsidRDefault="00216009" w:rsidP="00216009">
            <w:pPr>
              <w:pStyle w:val="ListParagraph"/>
              <w:numPr>
                <w:ilvl w:val="0"/>
                <w:numId w:val="38"/>
              </w:numPr>
              <w:rPr>
                <w:rFonts w:ascii="Calibri" w:hAnsi="Calibri"/>
                <w:b/>
              </w:rPr>
            </w:pPr>
            <w:r w:rsidRPr="006E12E8">
              <w:rPr>
                <w:rFonts w:ascii="Calibri" w:hAnsi="Calibri"/>
                <w:b/>
              </w:rPr>
              <w:t>Be careful about the information that you put online</w:t>
            </w:r>
            <w:r w:rsidRPr="006E12E8">
              <w:rPr>
                <w:rFonts w:ascii="Calibri" w:hAnsi="Calibri"/>
                <w:b/>
              </w:rPr>
              <w:sym w:font="Wingdings" w:char="F0FC"/>
            </w:r>
            <w:r w:rsidRPr="006E12E8">
              <w:rPr>
                <w:rFonts w:ascii="Calibri" w:hAnsi="Calibri"/>
                <w:b/>
              </w:rPr>
              <w:t>. Remember that this is a public profile and so the public can see it</w:t>
            </w:r>
            <w:r w:rsidRPr="006E12E8">
              <w:rPr>
                <w:rFonts w:ascii="Calibri" w:hAnsi="Calibri"/>
                <w:b/>
              </w:rPr>
              <w:sym w:font="Wingdings" w:char="F0FC"/>
            </w:r>
            <w:r w:rsidRPr="006E12E8">
              <w:rPr>
                <w:rFonts w:ascii="Calibri" w:hAnsi="Calibri"/>
                <w:b/>
              </w:rPr>
              <w:t>.</w:t>
            </w:r>
          </w:p>
          <w:p w:rsidR="00216009" w:rsidRPr="00B77D69" w:rsidRDefault="00216009" w:rsidP="00216009">
            <w:pPr>
              <w:rPr>
                <w:rFonts w:ascii="Calibri" w:hAnsi="Calibri"/>
              </w:rPr>
            </w:pPr>
          </w:p>
        </w:tc>
        <w:tc>
          <w:tcPr>
            <w:tcW w:w="668" w:type="dxa"/>
          </w:tcPr>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Pr="00B77D69" w:rsidRDefault="00216009" w:rsidP="00216009">
            <w:pPr>
              <w:pBdr>
                <w:bottom w:val="single" w:sz="6" w:space="1" w:color="auto"/>
              </w:pBdr>
              <w:jc w:val="center"/>
              <w:rPr>
                <w:rFonts w:ascii="Calibri" w:hAnsi="Calibri"/>
              </w:rPr>
            </w:pPr>
          </w:p>
          <w:p w:rsidR="00216009" w:rsidRPr="00B77D69" w:rsidRDefault="00216009" w:rsidP="00216009">
            <w:pPr>
              <w:jc w:val="center"/>
              <w:rPr>
                <w:rFonts w:ascii="Calibri" w:hAnsi="Calibri"/>
              </w:rPr>
            </w:pPr>
            <w:r w:rsidRPr="00B77D69">
              <w:rPr>
                <w:rFonts w:ascii="Calibri" w:hAnsi="Calibri"/>
              </w:rPr>
              <w:t>[15]</w:t>
            </w:r>
          </w:p>
        </w:tc>
      </w:tr>
      <w:tr w:rsidR="00216009" w:rsidRPr="00C21018" w:rsidTr="00216009">
        <w:tc>
          <w:tcPr>
            <w:tcW w:w="9817" w:type="dxa"/>
            <w:gridSpan w:val="2"/>
          </w:tcPr>
          <w:p w:rsidR="00C21018" w:rsidRDefault="00C21018" w:rsidP="00216009">
            <w:pPr>
              <w:rPr>
                <w:rFonts w:ascii="Calibri" w:hAnsi="Calibri"/>
                <w:b/>
              </w:rPr>
            </w:pPr>
          </w:p>
          <w:p w:rsidR="00216009" w:rsidRPr="00C21018" w:rsidRDefault="00216009" w:rsidP="00216009">
            <w:pPr>
              <w:rPr>
                <w:rFonts w:ascii="Calibri" w:hAnsi="Calibri"/>
                <w:b/>
              </w:rPr>
            </w:pPr>
            <w:r w:rsidRPr="00C21018">
              <w:rPr>
                <w:rFonts w:ascii="Calibri" w:hAnsi="Calibri"/>
                <w:b/>
              </w:rPr>
              <w:t>Question 7:</w:t>
            </w:r>
          </w:p>
        </w:tc>
        <w:tc>
          <w:tcPr>
            <w:tcW w:w="668" w:type="dxa"/>
          </w:tcPr>
          <w:p w:rsidR="00216009" w:rsidRPr="00C21018" w:rsidRDefault="00216009" w:rsidP="00216009">
            <w:pPr>
              <w:jc w:val="center"/>
              <w:rPr>
                <w:rFonts w:ascii="Calibri" w:hAnsi="Calibri"/>
                <w:b/>
              </w:rPr>
            </w:pPr>
          </w:p>
        </w:tc>
      </w:tr>
      <w:tr w:rsidR="00216009" w:rsidRPr="00B77D69" w:rsidTr="00216009">
        <w:tc>
          <w:tcPr>
            <w:tcW w:w="551" w:type="dxa"/>
          </w:tcPr>
          <w:p w:rsidR="00C21018" w:rsidRDefault="00C21018" w:rsidP="00216009">
            <w:pPr>
              <w:rPr>
                <w:rFonts w:ascii="Calibri" w:hAnsi="Calibri"/>
              </w:rPr>
            </w:pPr>
          </w:p>
          <w:p w:rsidR="00216009" w:rsidRPr="00B77D69" w:rsidRDefault="00216009" w:rsidP="00216009">
            <w:pPr>
              <w:rPr>
                <w:rFonts w:ascii="Calibri" w:hAnsi="Calibri"/>
              </w:rPr>
            </w:pPr>
            <w:r>
              <w:rPr>
                <w:rFonts w:ascii="Calibri" w:hAnsi="Calibri"/>
              </w:rPr>
              <w:t>7</w:t>
            </w:r>
            <w:r w:rsidRPr="00B77D69">
              <w:rPr>
                <w:rFonts w:ascii="Calibri" w:hAnsi="Calibri"/>
              </w:rPr>
              <w:t>.</w:t>
            </w:r>
          </w:p>
        </w:tc>
        <w:tc>
          <w:tcPr>
            <w:tcW w:w="9266" w:type="dxa"/>
          </w:tcPr>
          <w:p w:rsidR="00C21018" w:rsidRDefault="00C21018" w:rsidP="00216009">
            <w:pPr>
              <w:contextualSpacing/>
              <w:rPr>
                <w:rFonts w:ascii="Calibri" w:hAnsi="Calibri"/>
              </w:rPr>
            </w:pPr>
          </w:p>
          <w:p w:rsidR="00216009" w:rsidRDefault="00216009" w:rsidP="00216009">
            <w:pPr>
              <w:contextualSpacing/>
              <w:rPr>
                <w:rFonts w:ascii="Calibri" w:hAnsi="Calibri"/>
              </w:rPr>
            </w:pPr>
            <w:r>
              <w:rPr>
                <w:rFonts w:ascii="Calibri" w:hAnsi="Calibri"/>
              </w:rPr>
              <w:t xml:space="preserve">Read the article below and answer the question that follows. </w:t>
            </w:r>
          </w:p>
          <w:p w:rsidR="00216009" w:rsidRPr="00B77D69" w:rsidRDefault="00216009" w:rsidP="00216009">
            <w:pPr>
              <w:contextualSpacing/>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10485" w:type="dxa"/>
            <w:gridSpan w:val="3"/>
          </w:tcPr>
          <w:p w:rsidR="00216009" w:rsidRPr="00E91CF1" w:rsidRDefault="00216009" w:rsidP="00216009">
            <w:pPr>
              <w:rPr>
                <w:rFonts w:ascii="Calibri" w:hAnsi="Calibri"/>
                <w:b/>
                <w:bCs/>
                <w:sz w:val="32"/>
                <w:szCs w:val="32"/>
              </w:rPr>
            </w:pPr>
            <w:r w:rsidRPr="00E91CF1">
              <w:rPr>
                <w:rFonts w:ascii="Calibri" w:hAnsi="Calibri"/>
                <w:b/>
                <w:bCs/>
                <w:sz w:val="32"/>
                <w:szCs w:val="32"/>
              </w:rPr>
              <w:t>Rape is down? No way, say experts</w:t>
            </w:r>
          </w:p>
          <w:p w:rsidR="00216009" w:rsidRPr="000743B9" w:rsidRDefault="00216009" w:rsidP="00216009">
            <w:pPr>
              <w:rPr>
                <w:rFonts w:ascii="Calibri" w:hAnsi="Calibri"/>
              </w:rPr>
            </w:pPr>
            <w:r w:rsidRPr="000743B9">
              <w:rPr>
                <w:rFonts w:ascii="Calibri" w:hAnsi="Calibri"/>
              </w:rPr>
              <w:t>2017-03-05 06:01</w:t>
            </w:r>
          </w:p>
          <w:p w:rsidR="00216009" w:rsidRPr="000743B9" w:rsidRDefault="00216009" w:rsidP="00216009">
            <w:pPr>
              <w:rPr>
                <w:rFonts w:ascii="Calibri" w:hAnsi="Calibri"/>
              </w:rPr>
            </w:pPr>
            <w:proofErr w:type="spellStart"/>
            <w:r w:rsidRPr="000743B9">
              <w:rPr>
                <w:rFonts w:ascii="Calibri" w:hAnsi="Calibri"/>
              </w:rPr>
              <w:t>Zinhle</w:t>
            </w:r>
            <w:proofErr w:type="spellEnd"/>
            <w:r w:rsidRPr="000743B9">
              <w:rPr>
                <w:rFonts w:ascii="Calibri" w:hAnsi="Calibri"/>
              </w:rPr>
              <w:t xml:space="preserve"> </w:t>
            </w:r>
            <w:proofErr w:type="spellStart"/>
            <w:r w:rsidRPr="000743B9">
              <w:rPr>
                <w:rFonts w:ascii="Calibri" w:hAnsi="Calibri"/>
              </w:rPr>
              <w:t>Mapumulo</w:t>
            </w:r>
            <w:proofErr w:type="spellEnd"/>
          </w:p>
          <w:p w:rsidR="00216009" w:rsidRPr="000743B9" w:rsidRDefault="00216009" w:rsidP="00216009">
            <w:pPr>
              <w:rPr>
                <w:rFonts w:ascii="Calibri" w:hAnsi="Calibri"/>
              </w:rPr>
            </w:pPr>
            <w:hyperlink r:id="rId21" w:history="1">
              <w:r w:rsidRPr="000743B9">
                <w:rPr>
                  <w:rStyle w:val="Hyperlink"/>
                  <w:rFonts w:ascii="Calibri" w:hAnsi="Calibri"/>
                </w:rPr>
                <w:t>-</w:t>
              </w:r>
              <w:r w:rsidRPr="000743B9">
                <w:rPr>
                  <w:rStyle w:val="Hyperlink"/>
                  <w:rFonts w:ascii="Calibri" w:hAnsi="Calibri"/>
                  <w:noProof/>
                  <w:lang w:val="en-US"/>
                </w:rPr>
                <w:drawing>
                  <wp:inline distT="0" distB="0" distL="0" distR="0">
                    <wp:extent cx="676275" cy="142875"/>
                    <wp:effectExtent l="0" t="0" r="9525" b="9525"/>
                    <wp:docPr id="9" name="Picture 1" descr="http://cdn.24.co.za/rebuild/24com/accreditation/city_press_red_small_logo.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24.co.za/rebuild/24com/accreditation/city_press_red_small_logo.png">
                              <a:hlinkClick r:id="rId13"/>
                            </pic:cNvPr>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142875"/>
                            </a:xfrm>
                            <a:prstGeom prst="rect">
                              <a:avLst/>
                            </a:prstGeom>
                            <a:noFill/>
                            <a:ln>
                              <a:noFill/>
                            </a:ln>
                          </pic:spPr>
                        </pic:pic>
                      </a:graphicData>
                    </a:graphic>
                  </wp:inline>
                </w:drawing>
              </w:r>
            </w:hyperlink>
          </w:p>
          <w:p w:rsidR="00216009" w:rsidRDefault="00216009" w:rsidP="00216009">
            <w:pPr>
              <w:rPr>
                <w:rFonts w:ascii="Calibri" w:hAnsi="Calibri"/>
              </w:rPr>
            </w:pPr>
          </w:p>
          <w:p w:rsidR="00216009" w:rsidRDefault="00216009" w:rsidP="00216009">
            <w:pPr>
              <w:rPr>
                <w:rFonts w:ascii="Calibri" w:hAnsi="Calibri"/>
              </w:rPr>
            </w:pPr>
          </w:p>
          <w:p w:rsidR="00216009" w:rsidRDefault="00216009" w:rsidP="00216009">
            <w:pPr>
              <w:rPr>
                <w:rFonts w:ascii="Calibri" w:hAnsi="Calibri"/>
              </w:rPr>
            </w:pPr>
            <w:proofErr w:type="spellStart"/>
            <w:r w:rsidRPr="000743B9">
              <w:rPr>
                <w:rFonts w:ascii="Calibri" w:hAnsi="Calibri"/>
              </w:rPr>
              <w:t>Seipati</w:t>
            </w:r>
            <w:proofErr w:type="spellEnd"/>
            <w:r w:rsidRPr="000743B9">
              <w:rPr>
                <w:rFonts w:ascii="Calibri" w:hAnsi="Calibri"/>
              </w:rPr>
              <w:t xml:space="preserve"> </w:t>
            </w:r>
            <w:proofErr w:type="spellStart"/>
            <w:r w:rsidRPr="000743B9">
              <w:rPr>
                <w:rFonts w:ascii="Calibri" w:hAnsi="Calibri"/>
              </w:rPr>
              <w:t>Mojapelo</w:t>
            </w:r>
            <w:proofErr w:type="spellEnd"/>
            <w:r w:rsidRPr="000743B9">
              <w:rPr>
                <w:rFonts w:ascii="Calibri" w:hAnsi="Calibri"/>
              </w:rPr>
              <w:t>* and her two housemates would have been unrecorded statistics had the Thohoyandou Victim Empowerment Trust, situated in Limpopo, not helped them get their rape cases registered</w:t>
            </w:r>
            <w:r>
              <w:rPr>
                <w:rFonts w:ascii="Calibri" w:hAnsi="Calibri"/>
              </w:rPr>
              <w:t xml:space="preserve"> at their local police station. </w:t>
            </w:r>
          </w:p>
          <w:p w:rsidR="00216009" w:rsidRDefault="00216009" w:rsidP="00216009">
            <w:pPr>
              <w:rPr>
                <w:rFonts w:ascii="Calibri" w:hAnsi="Calibri"/>
              </w:rPr>
            </w:pPr>
          </w:p>
          <w:p w:rsidR="00216009" w:rsidRDefault="00216009" w:rsidP="00216009">
            <w:pPr>
              <w:rPr>
                <w:rFonts w:ascii="Calibri" w:hAnsi="Calibri"/>
              </w:rPr>
            </w:pPr>
            <w:r w:rsidRPr="000743B9">
              <w:rPr>
                <w:rFonts w:ascii="Calibri" w:hAnsi="Calibri"/>
              </w:rPr>
              <w:t>The three women were raped by robbers who stor</w:t>
            </w:r>
            <w:r>
              <w:rPr>
                <w:rFonts w:ascii="Calibri" w:hAnsi="Calibri"/>
              </w:rPr>
              <w:t xml:space="preserve">med into their house one night. </w:t>
            </w:r>
            <w:r w:rsidRPr="000743B9">
              <w:rPr>
                <w:rFonts w:ascii="Calibri" w:hAnsi="Calibri"/>
              </w:rPr>
              <w:t>Neighbours were woken by their screams and called the police, who arrived, took their statements and left. Weeks went by with no w</w:t>
            </w:r>
            <w:r>
              <w:rPr>
                <w:rFonts w:ascii="Calibri" w:hAnsi="Calibri"/>
              </w:rPr>
              <w:t xml:space="preserve">ord about progress on the case. </w:t>
            </w:r>
            <w:r w:rsidRPr="000743B9">
              <w:rPr>
                <w:rFonts w:ascii="Calibri" w:hAnsi="Calibri"/>
              </w:rPr>
              <w:t xml:space="preserve">Frustrated by the silence, </w:t>
            </w:r>
            <w:proofErr w:type="spellStart"/>
            <w:r w:rsidRPr="000743B9">
              <w:rPr>
                <w:rFonts w:ascii="Calibri" w:hAnsi="Calibri"/>
              </w:rPr>
              <w:t>Mojapelo</w:t>
            </w:r>
            <w:proofErr w:type="spellEnd"/>
            <w:r w:rsidRPr="000743B9">
              <w:rPr>
                <w:rFonts w:ascii="Calibri" w:hAnsi="Calibri"/>
              </w:rPr>
              <w:t xml:space="preserve"> and her housemates turned to </w:t>
            </w:r>
            <w:r>
              <w:rPr>
                <w:rFonts w:ascii="Calibri" w:hAnsi="Calibri"/>
              </w:rPr>
              <w:t xml:space="preserve">the Thohoyandou trust for help. </w:t>
            </w:r>
            <w:proofErr w:type="spellStart"/>
            <w:r w:rsidRPr="000743B9">
              <w:rPr>
                <w:rFonts w:ascii="Calibri" w:hAnsi="Calibri"/>
              </w:rPr>
              <w:t>Tshilidzi</w:t>
            </w:r>
            <w:proofErr w:type="spellEnd"/>
            <w:r w:rsidRPr="000743B9">
              <w:rPr>
                <w:rFonts w:ascii="Calibri" w:hAnsi="Calibri"/>
              </w:rPr>
              <w:t xml:space="preserve"> </w:t>
            </w:r>
            <w:proofErr w:type="spellStart"/>
            <w:r w:rsidRPr="000743B9">
              <w:rPr>
                <w:rFonts w:ascii="Calibri" w:hAnsi="Calibri"/>
              </w:rPr>
              <w:t>Masikhwa</w:t>
            </w:r>
            <w:proofErr w:type="spellEnd"/>
            <w:r w:rsidRPr="000743B9">
              <w:rPr>
                <w:rFonts w:ascii="Calibri" w:hAnsi="Calibri"/>
              </w:rPr>
              <w:t>, the trust’s operations manager, said the organisation, together with the three women, finally managed to register the rape cases with the police, bu</w:t>
            </w:r>
            <w:r>
              <w:rPr>
                <w:rFonts w:ascii="Calibri" w:hAnsi="Calibri"/>
              </w:rPr>
              <w:t xml:space="preserve">t the rapists were never found. </w:t>
            </w:r>
          </w:p>
          <w:p w:rsidR="00216009" w:rsidRDefault="00216009" w:rsidP="00216009">
            <w:pPr>
              <w:rPr>
                <w:rFonts w:ascii="Calibri" w:hAnsi="Calibri"/>
              </w:rPr>
            </w:pPr>
          </w:p>
          <w:p w:rsidR="00216009" w:rsidRPr="000743B9" w:rsidRDefault="00216009" w:rsidP="00216009">
            <w:pPr>
              <w:rPr>
                <w:rFonts w:ascii="Calibri" w:hAnsi="Calibri"/>
              </w:rPr>
            </w:pPr>
            <w:proofErr w:type="spellStart"/>
            <w:r w:rsidRPr="000743B9">
              <w:rPr>
                <w:rFonts w:ascii="Calibri" w:hAnsi="Calibri"/>
              </w:rPr>
              <w:t>Mojapelo</w:t>
            </w:r>
            <w:proofErr w:type="spellEnd"/>
            <w:r w:rsidRPr="000743B9">
              <w:rPr>
                <w:rFonts w:ascii="Calibri" w:hAnsi="Calibri"/>
              </w:rPr>
              <w:t xml:space="preserve"> and her housemates were assaulted towards the end of 2015, but their experience regarding the lack of police follow-up is not uncomm</w:t>
            </w:r>
            <w:r>
              <w:rPr>
                <w:rFonts w:ascii="Calibri" w:hAnsi="Calibri"/>
              </w:rPr>
              <w:t xml:space="preserve">on. </w:t>
            </w:r>
            <w:r w:rsidRPr="000743B9">
              <w:rPr>
                <w:rFonts w:ascii="Calibri" w:hAnsi="Calibri"/>
              </w:rPr>
              <w:t>Stories like theirs are the reason gender rights activists remain sceptical about the rape and sexual offences</w:t>
            </w:r>
            <w:r>
              <w:rPr>
                <w:rFonts w:ascii="Calibri" w:hAnsi="Calibri"/>
              </w:rPr>
              <w:t xml:space="preserve"> statistics released on Friday. </w:t>
            </w:r>
            <w:r w:rsidRPr="000743B9">
              <w:rPr>
                <w:rFonts w:ascii="Calibri" w:hAnsi="Calibri"/>
              </w:rPr>
              <w:t>These figures show a 6.5% reduction, or 2 092 fewer ca</w:t>
            </w:r>
            <w:r>
              <w:rPr>
                <w:rFonts w:ascii="Calibri" w:hAnsi="Calibri"/>
              </w:rPr>
              <w:t xml:space="preserve">ses, of rape so far in 2016/17. </w:t>
            </w:r>
            <w:r w:rsidRPr="000743B9">
              <w:rPr>
                <w:rFonts w:ascii="Calibri" w:hAnsi="Calibri"/>
              </w:rPr>
              <w:t>Northern Cape shows the biggest decrease at 14.8%, followed by Limpopo with a 12.9% decline.</w:t>
            </w:r>
          </w:p>
          <w:p w:rsidR="00216009" w:rsidRPr="000743B9" w:rsidRDefault="00216009" w:rsidP="00216009">
            <w:pPr>
              <w:rPr>
                <w:rFonts w:ascii="Calibri" w:hAnsi="Calibri"/>
              </w:rPr>
            </w:pPr>
          </w:p>
          <w:p w:rsidR="00216009" w:rsidRPr="000743B9" w:rsidRDefault="00216009" w:rsidP="00216009">
            <w:pPr>
              <w:rPr>
                <w:rFonts w:ascii="Calibri" w:hAnsi="Calibri"/>
              </w:rPr>
            </w:pPr>
            <w:r w:rsidRPr="000743B9">
              <w:rPr>
                <w:rFonts w:ascii="Calibri" w:hAnsi="Calibri"/>
              </w:rPr>
              <w:t>While a reduction in crime statistics is usually celebrated, Fiona Nicholson, the trust’s programme director, is an</w:t>
            </w:r>
            <w:r>
              <w:rPr>
                <w:rFonts w:ascii="Calibri" w:hAnsi="Calibri"/>
              </w:rPr>
              <w:t xml:space="preserve">gered by the latest statistics. </w:t>
            </w:r>
            <w:r w:rsidRPr="000743B9">
              <w:rPr>
                <w:rFonts w:ascii="Calibri" w:hAnsi="Calibri"/>
              </w:rPr>
              <w:t xml:space="preserve">“These figures are nothing but </w:t>
            </w:r>
            <w:proofErr w:type="spellStart"/>
            <w:r w:rsidRPr="000743B9">
              <w:rPr>
                <w:rFonts w:ascii="Calibri" w:hAnsi="Calibri"/>
              </w:rPr>
              <w:t>cr</w:t>
            </w:r>
            <w:proofErr w:type="spellEnd"/>
            <w:r w:rsidRPr="000743B9">
              <w:rPr>
                <w:rFonts w:ascii="Calibri" w:hAnsi="Calibri"/>
              </w:rPr>
              <w:t>*p</w:t>
            </w:r>
            <w:r>
              <w:rPr>
                <w:rFonts w:ascii="Calibri" w:hAnsi="Calibri"/>
              </w:rPr>
              <w:t xml:space="preserve">,” she said. </w:t>
            </w:r>
            <w:r w:rsidRPr="000743B9">
              <w:rPr>
                <w:rFonts w:ascii="Calibri" w:hAnsi="Calibri"/>
              </w:rPr>
              <w:t>“I do not believe there has been a drop in the incidence of rape. If anything, these latest statistics show us that rape victims no longer have faith in the police and therefore see no need to report the matter to the police.”</w:t>
            </w:r>
          </w:p>
          <w:p w:rsidR="00216009" w:rsidRPr="000743B9" w:rsidRDefault="00216009" w:rsidP="00216009">
            <w:pPr>
              <w:rPr>
                <w:rFonts w:ascii="Calibri" w:hAnsi="Calibri"/>
              </w:rPr>
            </w:pPr>
          </w:p>
          <w:p w:rsidR="00216009" w:rsidRPr="000743B9" w:rsidRDefault="00216009" w:rsidP="00216009">
            <w:pPr>
              <w:rPr>
                <w:rFonts w:ascii="Calibri" w:hAnsi="Calibri"/>
              </w:rPr>
            </w:pPr>
            <w:r w:rsidRPr="000743B9">
              <w:rPr>
                <w:rFonts w:ascii="Calibri" w:hAnsi="Calibri"/>
              </w:rPr>
              <w:t>Nicholson said there were two possible explanations behind these statistics: one was underreporting and the other was what she termed “police hiding rape cases in an effort to be rewarded for having lower rape stats”.</w:t>
            </w:r>
            <w:r>
              <w:rPr>
                <w:rFonts w:ascii="Calibri" w:hAnsi="Calibri"/>
              </w:rPr>
              <w:t xml:space="preserve"> </w:t>
            </w:r>
            <w:proofErr w:type="spellStart"/>
            <w:r w:rsidRPr="000743B9">
              <w:rPr>
                <w:rFonts w:ascii="Calibri" w:hAnsi="Calibri"/>
              </w:rPr>
              <w:t>Masikhwa</w:t>
            </w:r>
            <w:proofErr w:type="spellEnd"/>
            <w:r w:rsidRPr="000743B9">
              <w:rPr>
                <w:rFonts w:ascii="Calibri" w:hAnsi="Calibri"/>
              </w:rPr>
              <w:t xml:space="preserve"> agreed. “Why else would the police not register the rape cases opened by </w:t>
            </w:r>
            <w:proofErr w:type="spellStart"/>
            <w:r w:rsidRPr="000743B9">
              <w:rPr>
                <w:rFonts w:ascii="Calibri" w:hAnsi="Calibri"/>
              </w:rPr>
              <w:t>Mojapelo</w:t>
            </w:r>
            <w:proofErr w:type="spellEnd"/>
            <w:r w:rsidRPr="000743B9">
              <w:rPr>
                <w:rFonts w:ascii="Calibri" w:hAnsi="Calibri"/>
              </w:rPr>
              <w:t xml:space="preserve"> and her housemates?” he asked.</w:t>
            </w:r>
          </w:p>
          <w:p w:rsidR="00216009" w:rsidRPr="000743B9" w:rsidRDefault="00216009" w:rsidP="00216009">
            <w:pPr>
              <w:rPr>
                <w:rFonts w:ascii="Calibri" w:hAnsi="Calibri"/>
              </w:rPr>
            </w:pPr>
          </w:p>
          <w:p w:rsidR="00216009" w:rsidRPr="000743B9" w:rsidRDefault="00216009" w:rsidP="00216009">
            <w:pPr>
              <w:rPr>
                <w:rFonts w:ascii="Calibri" w:hAnsi="Calibri"/>
              </w:rPr>
            </w:pPr>
            <w:r w:rsidRPr="000743B9">
              <w:rPr>
                <w:rFonts w:ascii="Calibri" w:hAnsi="Calibri"/>
              </w:rPr>
              <w:t xml:space="preserve">Gender activist Lisa </w:t>
            </w:r>
            <w:proofErr w:type="spellStart"/>
            <w:r w:rsidRPr="000743B9">
              <w:rPr>
                <w:rFonts w:ascii="Calibri" w:hAnsi="Calibri"/>
              </w:rPr>
              <w:t>Vetten</w:t>
            </w:r>
            <w:proofErr w:type="spellEnd"/>
            <w:r w:rsidRPr="000743B9">
              <w:rPr>
                <w:rFonts w:ascii="Calibri" w:hAnsi="Calibri"/>
              </w:rPr>
              <w:t xml:space="preserve"> also dismissed the latest rape statistics as a distorted reflection of</w:t>
            </w:r>
            <w:r>
              <w:rPr>
                <w:rFonts w:ascii="Calibri" w:hAnsi="Calibri"/>
              </w:rPr>
              <w:t xml:space="preserve"> what was happening in society. </w:t>
            </w:r>
            <w:r w:rsidRPr="000743B9">
              <w:rPr>
                <w:rFonts w:ascii="Calibri" w:hAnsi="Calibri"/>
              </w:rPr>
              <w:t>“The police must make a distinction between a decrease in the reporting of rape and a decrease in th</w:t>
            </w:r>
            <w:r>
              <w:rPr>
                <w:rFonts w:ascii="Calibri" w:hAnsi="Calibri"/>
              </w:rPr>
              <w:t xml:space="preserve">e incidence of rape,” she said. </w:t>
            </w:r>
            <w:r w:rsidRPr="000743B9">
              <w:rPr>
                <w:rFonts w:ascii="Calibri" w:hAnsi="Calibri"/>
              </w:rPr>
              <w:t>“I am deeply troubled by how the police see a drop in rape statistics as an achievement, because i</w:t>
            </w:r>
            <w:r>
              <w:rPr>
                <w:rFonts w:ascii="Calibri" w:hAnsi="Calibri"/>
              </w:rPr>
              <w:t xml:space="preserve">t is more of a blemish on them. </w:t>
            </w:r>
            <w:r w:rsidRPr="000743B9">
              <w:rPr>
                <w:rFonts w:ascii="Calibri" w:hAnsi="Calibri"/>
              </w:rPr>
              <w:t xml:space="preserve">We know that one in nine women report rape, so if reported cases are dropping, it means that more women are choosing to suffer in silence because they have lost </w:t>
            </w:r>
            <w:r w:rsidRPr="000743B9">
              <w:rPr>
                <w:rFonts w:ascii="Calibri" w:hAnsi="Calibri"/>
              </w:rPr>
              <w:lastRenderedPageBreak/>
              <w:t>faith in the legal system.”</w:t>
            </w:r>
          </w:p>
          <w:p w:rsidR="00216009" w:rsidRPr="000743B9" w:rsidRDefault="00216009" w:rsidP="00216009">
            <w:pPr>
              <w:rPr>
                <w:rFonts w:ascii="Calibri" w:hAnsi="Calibri"/>
              </w:rPr>
            </w:pPr>
          </w:p>
          <w:p w:rsidR="00216009" w:rsidRPr="000743B9" w:rsidRDefault="00216009" w:rsidP="00216009">
            <w:pPr>
              <w:rPr>
                <w:rFonts w:ascii="Calibri" w:hAnsi="Calibri"/>
              </w:rPr>
            </w:pPr>
            <w:r w:rsidRPr="000743B9">
              <w:rPr>
                <w:rFonts w:ascii="Calibri" w:hAnsi="Calibri"/>
              </w:rPr>
              <w:t>In the 2015/16 Victims of Crime Survey, released last month, Stats SA found that South Africans had generally lost faith in the police’s abil</w:t>
            </w:r>
            <w:r>
              <w:rPr>
                <w:rFonts w:ascii="Calibri" w:hAnsi="Calibri"/>
              </w:rPr>
              <w:t xml:space="preserve">ity to combat and solve crimes. </w:t>
            </w:r>
            <w:r w:rsidRPr="000743B9">
              <w:rPr>
                <w:rFonts w:ascii="Calibri" w:hAnsi="Calibri"/>
              </w:rPr>
              <w:t>Findings showed that the level of satisfaction with police declined from 64.2% in 2011 to 58.8% in 2015/16.</w:t>
            </w:r>
          </w:p>
          <w:p w:rsidR="00216009" w:rsidRPr="000743B9" w:rsidRDefault="00216009" w:rsidP="00216009">
            <w:pPr>
              <w:rPr>
                <w:rFonts w:ascii="Calibri" w:hAnsi="Calibri"/>
              </w:rPr>
            </w:pPr>
          </w:p>
          <w:p w:rsidR="00216009" w:rsidRDefault="00216009" w:rsidP="00216009">
            <w:pPr>
              <w:rPr>
                <w:rFonts w:ascii="Calibri" w:hAnsi="Calibri"/>
              </w:rPr>
            </w:pPr>
            <w:r w:rsidRPr="000743B9">
              <w:rPr>
                <w:rFonts w:ascii="Calibri" w:hAnsi="Calibri"/>
              </w:rPr>
              <w:t>*Not her real name</w:t>
            </w:r>
          </w:p>
          <w:p w:rsidR="00216009" w:rsidRPr="00B77D69" w:rsidRDefault="00216009" w:rsidP="00216009">
            <w:pPr>
              <w:rPr>
                <w:rFonts w:ascii="Calibri" w:hAnsi="Calibri"/>
              </w:rPr>
            </w:pPr>
          </w:p>
        </w:tc>
      </w:tr>
      <w:tr w:rsidR="00216009" w:rsidRPr="00B77D69" w:rsidTr="00216009">
        <w:tc>
          <w:tcPr>
            <w:tcW w:w="551" w:type="dxa"/>
          </w:tcPr>
          <w:p w:rsidR="00216009" w:rsidRDefault="00216009" w:rsidP="00216009">
            <w:pPr>
              <w:rPr>
                <w:rFonts w:ascii="Calibri" w:hAnsi="Calibri"/>
              </w:rPr>
            </w:pPr>
          </w:p>
          <w:p w:rsidR="00216009" w:rsidRPr="00B77D69" w:rsidRDefault="00216009" w:rsidP="00216009">
            <w:pPr>
              <w:rPr>
                <w:rFonts w:ascii="Calibri" w:hAnsi="Calibri"/>
              </w:rPr>
            </w:pPr>
            <w:r>
              <w:rPr>
                <w:rFonts w:ascii="Calibri" w:hAnsi="Calibri"/>
              </w:rPr>
              <w:t>7.1.</w:t>
            </w:r>
          </w:p>
        </w:tc>
        <w:tc>
          <w:tcPr>
            <w:tcW w:w="9266" w:type="dxa"/>
          </w:tcPr>
          <w:p w:rsidR="00216009" w:rsidRDefault="00216009" w:rsidP="00216009">
            <w:pPr>
              <w:rPr>
                <w:rFonts w:ascii="Calibri" w:hAnsi="Calibri"/>
              </w:rPr>
            </w:pPr>
          </w:p>
          <w:p w:rsidR="00216009" w:rsidRDefault="00216009" w:rsidP="00216009">
            <w:pPr>
              <w:rPr>
                <w:rFonts w:ascii="Calibri" w:hAnsi="Calibri"/>
              </w:rPr>
            </w:pPr>
            <w:r>
              <w:rPr>
                <w:rFonts w:ascii="Calibri" w:hAnsi="Calibri"/>
              </w:rPr>
              <w:t xml:space="preserve">Read the above article and write a critical analysis answering the following questions: </w:t>
            </w:r>
          </w:p>
          <w:p w:rsidR="00216009" w:rsidRDefault="00216009" w:rsidP="00216009">
            <w:pPr>
              <w:pStyle w:val="ListParagraph"/>
              <w:numPr>
                <w:ilvl w:val="0"/>
                <w:numId w:val="35"/>
              </w:numPr>
              <w:rPr>
                <w:rFonts w:ascii="Calibri" w:hAnsi="Calibri"/>
              </w:rPr>
            </w:pPr>
            <w:r>
              <w:rPr>
                <w:rFonts w:ascii="Calibri" w:hAnsi="Calibri"/>
              </w:rPr>
              <w:t>Why do you think only 1 in 9 women report rape? (8 marks)</w:t>
            </w:r>
          </w:p>
          <w:p w:rsidR="00216009" w:rsidRDefault="00216009" w:rsidP="00216009">
            <w:pPr>
              <w:pStyle w:val="ListParagraph"/>
              <w:numPr>
                <w:ilvl w:val="0"/>
                <w:numId w:val="35"/>
              </w:numPr>
              <w:rPr>
                <w:rFonts w:ascii="Calibri" w:hAnsi="Calibri"/>
              </w:rPr>
            </w:pPr>
            <w:r>
              <w:rPr>
                <w:rFonts w:ascii="Calibri" w:hAnsi="Calibri"/>
              </w:rPr>
              <w:t>What do you think needs to be done in order to remedy this situation? (7 marks)</w:t>
            </w:r>
          </w:p>
          <w:p w:rsidR="00216009" w:rsidRDefault="00216009" w:rsidP="00216009">
            <w:pPr>
              <w:rPr>
                <w:rFonts w:ascii="Calibri" w:hAnsi="Calibri"/>
              </w:rPr>
            </w:pPr>
          </w:p>
          <w:p w:rsidR="00216009" w:rsidRPr="00F06275" w:rsidRDefault="00216009" w:rsidP="00216009">
            <w:pPr>
              <w:rPr>
                <w:rFonts w:ascii="Calibri" w:hAnsi="Calibri"/>
                <w:b/>
              </w:rPr>
            </w:pPr>
            <w:r w:rsidRPr="00F06275">
              <w:rPr>
                <w:rFonts w:ascii="Calibri" w:hAnsi="Calibri"/>
                <w:b/>
              </w:rPr>
              <w:t>Marks for appro</w:t>
            </w:r>
            <w:r>
              <w:rPr>
                <w:rFonts w:ascii="Calibri" w:hAnsi="Calibri"/>
                <w:b/>
              </w:rPr>
              <w:t>priate answers. Example</w:t>
            </w:r>
            <w:r w:rsidRPr="00F06275">
              <w:rPr>
                <w:rFonts w:ascii="Calibri" w:hAnsi="Calibri"/>
                <w:b/>
              </w:rPr>
              <w:t xml:space="preserve">: </w:t>
            </w:r>
          </w:p>
          <w:p w:rsidR="00216009" w:rsidRPr="00F06275" w:rsidRDefault="00216009" w:rsidP="00216009">
            <w:pPr>
              <w:rPr>
                <w:rFonts w:ascii="Calibri" w:hAnsi="Calibri"/>
                <w:b/>
              </w:rPr>
            </w:pPr>
          </w:p>
          <w:p w:rsidR="00216009" w:rsidRPr="00F06275" w:rsidRDefault="00216009" w:rsidP="00216009">
            <w:pPr>
              <w:rPr>
                <w:rFonts w:ascii="Calibri" w:hAnsi="Calibri"/>
                <w:b/>
              </w:rPr>
            </w:pPr>
            <w:r w:rsidRPr="00F06275">
              <w:rPr>
                <w:rFonts w:ascii="Calibri" w:hAnsi="Calibri"/>
                <w:b/>
              </w:rPr>
              <w:t>Rape is a deeply personal attack and many rape survivors are embarrassed and ashamed</w:t>
            </w:r>
            <w:r w:rsidRPr="00F06275">
              <w:rPr>
                <w:rFonts w:ascii="Calibri" w:hAnsi="Calibri"/>
                <w:b/>
              </w:rPr>
              <w:sym w:font="Wingdings" w:char="F0FC"/>
            </w:r>
            <w:r w:rsidRPr="00F06275">
              <w:rPr>
                <w:rFonts w:ascii="Calibri" w:hAnsi="Calibri"/>
                <w:b/>
              </w:rPr>
              <w:t xml:space="preserve"> at the fact that it has happened to them. We live in a society where there is a lot of victim blame</w:t>
            </w:r>
            <w:r w:rsidRPr="00F06275">
              <w:rPr>
                <w:rFonts w:ascii="Calibri" w:hAnsi="Calibri"/>
                <w:b/>
              </w:rPr>
              <w:sym w:font="Wingdings" w:char="F0FC"/>
            </w:r>
            <w:r w:rsidRPr="00F06275">
              <w:rPr>
                <w:rFonts w:ascii="Calibri" w:hAnsi="Calibri"/>
                <w:b/>
              </w:rPr>
              <w:t>. This results in the rape survivor questioning what s/he did to make the attack happen</w:t>
            </w:r>
            <w:r w:rsidRPr="00F06275">
              <w:rPr>
                <w:rFonts w:ascii="Calibri" w:hAnsi="Calibri"/>
                <w:b/>
              </w:rPr>
              <w:sym w:font="Wingdings" w:char="F0FC"/>
            </w:r>
            <w:r w:rsidRPr="00F06275">
              <w:rPr>
                <w:rFonts w:ascii="Calibri" w:hAnsi="Calibri"/>
                <w:b/>
              </w:rPr>
              <w:t>. This can result in them believing that they deserved</w:t>
            </w:r>
            <w:r w:rsidRPr="00F06275">
              <w:rPr>
                <w:rFonts w:ascii="Calibri" w:hAnsi="Calibri"/>
                <w:b/>
              </w:rPr>
              <w:sym w:font="Wingdings" w:char="F0FC"/>
            </w:r>
            <w:r w:rsidRPr="00F06275">
              <w:rPr>
                <w:rFonts w:ascii="Calibri" w:hAnsi="Calibri"/>
                <w:b/>
              </w:rPr>
              <w:t xml:space="preserve"> what happened to them and therefore they do not report it. Rape is often perpetrated by somebody known to the survivor</w:t>
            </w:r>
            <w:r w:rsidRPr="00F06275">
              <w:rPr>
                <w:rFonts w:ascii="Calibri" w:hAnsi="Calibri"/>
                <w:b/>
              </w:rPr>
              <w:sym w:font="Wingdings" w:char="F0FC"/>
            </w:r>
            <w:r w:rsidRPr="00F06275">
              <w:rPr>
                <w:rFonts w:ascii="Calibri" w:hAnsi="Calibri"/>
                <w:b/>
              </w:rPr>
              <w:t>. This can make it difficult for him/her to report it, knowing that there will be consequences in that and other relationships</w:t>
            </w:r>
            <w:r w:rsidRPr="00F06275">
              <w:rPr>
                <w:rFonts w:ascii="Calibri" w:hAnsi="Calibri"/>
                <w:b/>
              </w:rPr>
              <w:sym w:font="Wingdings" w:char="F0FC"/>
            </w:r>
            <w:r w:rsidRPr="00F06275">
              <w:rPr>
                <w:rFonts w:ascii="Calibri" w:hAnsi="Calibri"/>
                <w:b/>
              </w:rPr>
              <w:t>.  Some rape survivors fear that it will happen again or that the rapist will seek revenge</w:t>
            </w:r>
            <w:r w:rsidRPr="00F06275">
              <w:rPr>
                <w:rFonts w:ascii="Calibri" w:hAnsi="Calibri"/>
                <w:b/>
              </w:rPr>
              <w:sym w:font="Wingdings" w:char="F0FC"/>
            </w:r>
            <w:r w:rsidRPr="00F06275">
              <w:rPr>
                <w:rFonts w:ascii="Calibri" w:hAnsi="Calibri"/>
                <w:b/>
              </w:rPr>
              <w:t xml:space="preserve"> if it is reported. Some people think that they will not be believed</w:t>
            </w:r>
            <w:r w:rsidRPr="00F06275">
              <w:rPr>
                <w:rFonts w:ascii="Calibri" w:hAnsi="Calibri"/>
                <w:b/>
              </w:rPr>
              <w:sym w:font="Wingdings" w:char="F0FC"/>
            </w:r>
            <w:r w:rsidRPr="00F06275">
              <w:rPr>
                <w:rFonts w:ascii="Calibri" w:hAnsi="Calibri"/>
                <w:b/>
              </w:rPr>
              <w:t>. Some believe that no justice will be done</w:t>
            </w:r>
            <w:r w:rsidRPr="00F06275">
              <w:rPr>
                <w:rFonts w:ascii="Calibri" w:hAnsi="Calibri"/>
                <w:b/>
              </w:rPr>
              <w:sym w:font="Wingdings" w:char="F0FC"/>
            </w:r>
            <w:r w:rsidRPr="00F06275">
              <w:rPr>
                <w:rFonts w:ascii="Calibri" w:hAnsi="Calibri"/>
                <w:b/>
              </w:rPr>
              <w:t>, nothing will happen to the rapist, and so there is no point in reporting. Some simply find it too traumatic and so do not want to deal with it</w:t>
            </w:r>
            <w:r w:rsidRPr="00F06275">
              <w:rPr>
                <w:rFonts w:ascii="Calibri" w:hAnsi="Calibri"/>
                <w:b/>
              </w:rPr>
              <w:sym w:font="Wingdings" w:char="F0FC"/>
            </w:r>
            <w:r w:rsidRPr="00F06275">
              <w:rPr>
                <w:rFonts w:ascii="Calibri" w:hAnsi="Calibri"/>
                <w:b/>
              </w:rPr>
              <w:t xml:space="preserve"> – they do not want to go through a medical exam or answer questions about it – so they attempt to pretend that it has not happened to them. </w:t>
            </w:r>
          </w:p>
          <w:p w:rsidR="00216009" w:rsidRPr="00F06275" w:rsidRDefault="00216009" w:rsidP="00216009">
            <w:pPr>
              <w:rPr>
                <w:rFonts w:ascii="Calibri" w:hAnsi="Calibri"/>
                <w:b/>
              </w:rPr>
            </w:pPr>
          </w:p>
          <w:p w:rsidR="00216009" w:rsidRPr="00F06275" w:rsidRDefault="00216009" w:rsidP="00216009">
            <w:pPr>
              <w:rPr>
                <w:rFonts w:ascii="Calibri" w:hAnsi="Calibri"/>
                <w:b/>
              </w:rPr>
            </w:pPr>
            <w:r w:rsidRPr="00F06275">
              <w:rPr>
                <w:rFonts w:ascii="Calibri" w:hAnsi="Calibri"/>
                <w:b/>
              </w:rPr>
              <w:t>Rape survivors need to be believed</w:t>
            </w:r>
            <w:r w:rsidRPr="00F06275">
              <w:rPr>
                <w:rFonts w:ascii="Calibri" w:hAnsi="Calibri"/>
                <w:b/>
              </w:rPr>
              <w:sym w:font="Wingdings" w:char="F0FC"/>
            </w:r>
            <w:r w:rsidRPr="00F06275">
              <w:rPr>
                <w:rFonts w:ascii="Calibri" w:hAnsi="Calibri"/>
                <w:b/>
              </w:rPr>
              <w:t xml:space="preserve"> – by the police, by others who they talk to. They need to feel like they will be taken seriously and will be provided with the empathy and the support they deserve. In order for this to happen there needs to be the support at each police station</w:t>
            </w:r>
            <w:r w:rsidRPr="00F06275">
              <w:rPr>
                <w:rFonts w:ascii="Calibri" w:hAnsi="Calibri"/>
                <w:b/>
              </w:rPr>
              <w:sym w:font="Wingdings" w:char="F0FC"/>
            </w:r>
            <w:r w:rsidRPr="00F06275">
              <w:rPr>
                <w:rFonts w:ascii="Calibri" w:hAnsi="Calibri"/>
                <w:b/>
              </w:rPr>
              <w:t>. There should be the facilities and the staff to deal with this matter in a sensitive way. Survivors should be able to report in their own language</w:t>
            </w:r>
            <w:r w:rsidRPr="00F06275">
              <w:rPr>
                <w:rFonts w:ascii="Calibri" w:hAnsi="Calibri"/>
                <w:b/>
              </w:rPr>
              <w:sym w:font="Wingdings" w:char="F0FC"/>
            </w:r>
            <w:r w:rsidRPr="00F06275">
              <w:rPr>
                <w:rFonts w:ascii="Calibri" w:hAnsi="Calibri"/>
                <w:b/>
              </w:rPr>
              <w:t xml:space="preserve"> and to either a male or female, depending on who they feel most comfortable with</w:t>
            </w:r>
            <w:r w:rsidRPr="00F06275">
              <w:rPr>
                <w:rFonts w:ascii="Calibri" w:hAnsi="Calibri"/>
                <w:b/>
              </w:rPr>
              <w:sym w:font="Wingdings" w:char="F0FC"/>
            </w:r>
            <w:r w:rsidRPr="00F06275">
              <w:rPr>
                <w:rFonts w:ascii="Calibri" w:hAnsi="Calibri"/>
                <w:b/>
              </w:rPr>
              <w:t>. Police need to have continuous debriefing and training</w:t>
            </w:r>
            <w:r w:rsidRPr="00F06275">
              <w:rPr>
                <w:rFonts w:ascii="Calibri" w:hAnsi="Calibri"/>
                <w:b/>
              </w:rPr>
              <w:sym w:font="Wingdings" w:char="F0FC"/>
            </w:r>
            <w:r w:rsidRPr="00F06275">
              <w:rPr>
                <w:rFonts w:ascii="Calibri" w:hAnsi="Calibri"/>
                <w:b/>
              </w:rPr>
              <w:t xml:space="preserve"> about how to deal with this sort of case. People need to be aware of victim blame and be careful about what they say or what they ask somebody who has survived a rape or sexual attack</w:t>
            </w:r>
            <w:r w:rsidRPr="00F06275">
              <w:rPr>
                <w:rFonts w:ascii="Calibri" w:hAnsi="Calibri"/>
                <w:b/>
              </w:rPr>
              <w:sym w:font="Wingdings" w:char="F0FC"/>
            </w:r>
            <w:r w:rsidRPr="00F06275">
              <w:rPr>
                <w:rFonts w:ascii="Calibri" w:hAnsi="Calibri"/>
                <w:b/>
              </w:rPr>
              <w:t>. There needs to be awareness and education around this issue, including education about gender and power roles</w:t>
            </w:r>
            <w:r w:rsidRPr="00F06275">
              <w:rPr>
                <w:rFonts w:ascii="Calibri" w:hAnsi="Calibri"/>
                <w:b/>
              </w:rPr>
              <w:sym w:font="Wingdings" w:char="F0FC"/>
            </w:r>
            <w:r w:rsidRPr="00F06275">
              <w:rPr>
                <w:rFonts w:ascii="Calibri" w:hAnsi="Calibri"/>
                <w:b/>
              </w:rPr>
              <w:t xml:space="preserve">. This education should not just take place in </w:t>
            </w:r>
            <w:proofErr w:type="gramStart"/>
            <w:r w:rsidRPr="00F06275">
              <w:rPr>
                <w:rFonts w:ascii="Calibri" w:hAnsi="Calibri"/>
                <w:b/>
              </w:rPr>
              <w:t>schools,</w:t>
            </w:r>
            <w:proofErr w:type="gramEnd"/>
            <w:r w:rsidRPr="00F06275">
              <w:rPr>
                <w:rFonts w:ascii="Calibri" w:hAnsi="Calibri"/>
                <w:b/>
              </w:rPr>
              <w:t xml:space="preserve"> it should be across the country</w:t>
            </w:r>
            <w:r w:rsidRPr="00F06275">
              <w:rPr>
                <w:rFonts w:ascii="Calibri" w:hAnsi="Calibri"/>
                <w:b/>
              </w:rPr>
              <w:sym w:font="Wingdings" w:char="F0FC"/>
            </w:r>
            <w:r w:rsidRPr="00F06275">
              <w:rPr>
                <w:rFonts w:ascii="Calibri" w:hAnsi="Calibri"/>
                <w:b/>
              </w:rPr>
              <w:t xml:space="preserve"> and age groups. </w:t>
            </w:r>
          </w:p>
          <w:p w:rsidR="00216009" w:rsidRPr="00BD3BCC" w:rsidRDefault="00216009" w:rsidP="00216009">
            <w:pPr>
              <w:rPr>
                <w:rFonts w:ascii="Calibri" w:hAnsi="Calibri"/>
              </w:rPr>
            </w:pPr>
          </w:p>
          <w:p w:rsidR="00216009" w:rsidRDefault="00216009"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Default="00C21018" w:rsidP="00216009">
            <w:pPr>
              <w:rPr>
                <w:rFonts w:ascii="Calibri" w:hAnsi="Calibri"/>
              </w:rPr>
            </w:pPr>
          </w:p>
          <w:p w:rsidR="00C21018" w:rsidRPr="00B77D69" w:rsidRDefault="00C21018" w:rsidP="00216009">
            <w:pPr>
              <w:rPr>
                <w:rFonts w:ascii="Calibri" w:hAnsi="Calibri"/>
              </w:rPr>
            </w:pPr>
          </w:p>
        </w:tc>
        <w:tc>
          <w:tcPr>
            <w:tcW w:w="668" w:type="dxa"/>
          </w:tcPr>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Pr="00B77D69" w:rsidRDefault="00216009" w:rsidP="00216009">
            <w:pPr>
              <w:pBdr>
                <w:bottom w:val="single" w:sz="6" w:space="1" w:color="auto"/>
              </w:pBdr>
              <w:jc w:val="center"/>
              <w:rPr>
                <w:rFonts w:ascii="Calibri" w:hAnsi="Calibri"/>
              </w:rPr>
            </w:pPr>
          </w:p>
          <w:p w:rsidR="00216009" w:rsidRPr="00B77D69" w:rsidRDefault="00216009" w:rsidP="00216009">
            <w:pPr>
              <w:jc w:val="center"/>
              <w:rPr>
                <w:rFonts w:ascii="Calibri" w:hAnsi="Calibri"/>
              </w:rPr>
            </w:pPr>
            <w:r w:rsidRPr="00B77D69">
              <w:rPr>
                <w:rFonts w:ascii="Calibri" w:hAnsi="Calibri"/>
              </w:rPr>
              <w:t>[15]</w:t>
            </w:r>
          </w:p>
        </w:tc>
      </w:tr>
      <w:tr w:rsidR="00216009" w:rsidRPr="00C21018" w:rsidTr="00216009">
        <w:tc>
          <w:tcPr>
            <w:tcW w:w="9817" w:type="dxa"/>
            <w:gridSpan w:val="2"/>
          </w:tcPr>
          <w:p w:rsidR="00216009" w:rsidRPr="00C21018" w:rsidRDefault="00216009" w:rsidP="00216009">
            <w:pPr>
              <w:rPr>
                <w:rFonts w:ascii="Calibri" w:hAnsi="Calibri"/>
                <w:b/>
              </w:rPr>
            </w:pPr>
            <w:r w:rsidRPr="00C21018">
              <w:rPr>
                <w:rFonts w:ascii="Calibri" w:hAnsi="Calibri"/>
                <w:b/>
              </w:rPr>
              <w:lastRenderedPageBreak/>
              <w:t>Question 8:</w:t>
            </w:r>
          </w:p>
          <w:p w:rsidR="00C21018" w:rsidRPr="00C21018" w:rsidRDefault="00C21018" w:rsidP="00216009">
            <w:pPr>
              <w:rPr>
                <w:rFonts w:ascii="Calibri" w:hAnsi="Calibri"/>
                <w:b/>
              </w:rPr>
            </w:pPr>
          </w:p>
        </w:tc>
        <w:tc>
          <w:tcPr>
            <w:tcW w:w="668" w:type="dxa"/>
          </w:tcPr>
          <w:p w:rsidR="00216009" w:rsidRPr="00C21018" w:rsidRDefault="00216009" w:rsidP="00216009">
            <w:pPr>
              <w:jc w:val="center"/>
              <w:rPr>
                <w:rFonts w:ascii="Calibri" w:hAnsi="Calibri"/>
                <w:b/>
              </w:rPr>
            </w:pPr>
          </w:p>
        </w:tc>
      </w:tr>
      <w:tr w:rsidR="00216009" w:rsidRPr="00B77D69" w:rsidTr="00216009">
        <w:tc>
          <w:tcPr>
            <w:tcW w:w="551" w:type="dxa"/>
          </w:tcPr>
          <w:p w:rsidR="00216009" w:rsidRPr="00B77D69" w:rsidRDefault="00216009" w:rsidP="00216009">
            <w:pPr>
              <w:rPr>
                <w:rFonts w:ascii="Calibri" w:hAnsi="Calibri"/>
              </w:rPr>
            </w:pPr>
            <w:r>
              <w:rPr>
                <w:rFonts w:ascii="Calibri" w:hAnsi="Calibri"/>
              </w:rPr>
              <w:t>8</w:t>
            </w:r>
            <w:r w:rsidRPr="00B77D69">
              <w:rPr>
                <w:rFonts w:ascii="Calibri" w:hAnsi="Calibri"/>
              </w:rPr>
              <w:t>.</w:t>
            </w:r>
          </w:p>
        </w:tc>
        <w:tc>
          <w:tcPr>
            <w:tcW w:w="9266" w:type="dxa"/>
          </w:tcPr>
          <w:p w:rsidR="00216009" w:rsidRDefault="00216009" w:rsidP="00216009">
            <w:pPr>
              <w:rPr>
                <w:rFonts w:ascii="Calibri" w:hAnsi="Calibri"/>
              </w:rPr>
            </w:pPr>
            <w:r>
              <w:rPr>
                <w:rFonts w:ascii="Calibri" w:hAnsi="Calibri"/>
              </w:rPr>
              <w:t xml:space="preserve">Read the TWO excerpts below taken from the AVERT website and answer the question that follows. </w:t>
            </w:r>
          </w:p>
          <w:p w:rsidR="00216009" w:rsidRPr="00B77D69" w:rsidRDefault="00216009" w:rsidP="00216009">
            <w:pPr>
              <w:rPr>
                <w:rFonts w:ascii="Calibri" w:hAnsi="Calibri"/>
              </w:rPr>
            </w:pPr>
          </w:p>
        </w:tc>
        <w:tc>
          <w:tcPr>
            <w:tcW w:w="668" w:type="dxa"/>
          </w:tcPr>
          <w:p w:rsidR="00216009" w:rsidRPr="00B77D69" w:rsidRDefault="00216009" w:rsidP="00216009">
            <w:pPr>
              <w:jc w:val="center"/>
              <w:rPr>
                <w:rFonts w:ascii="Calibri" w:hAnsi="Calibri"/>
              </w:rPr>
            </w:pPr>
          </w:p>
        </w:tc>
      </w:tr>
      <w:tr w:rsidR="00216009" w:rsidRPr="00B77D69" w:rsidTr="00216009">
        <w:tc>
          <w:tcPr>
            <w:tcW w:w="10485" w:type="dxa"/>
            <w:gridSpan w:val="3"/>
          </w:tcPr>
          <w:p w:rsidR="00216009" w:rsidRDefault="00216009" w:rsidP="00216009">
            <w:pPr>
              <w:rPr>
                <w:rFonts w:ascii="Calibri" w:hAnsi="Calibri"/>
              </w:rPr>
            </w:pPr>
          </w:p>
          <w:p w:rsidR="00216009" w:rsidRDefault="00216009" w:rsidP="00216009">
            <w:pPr>
              <w:rPr>
                <w:rFonts w:ascii="Calibri" w:hAnsi="Calibri"/>
              </w:rPr>
            </w:pPr>
            <w:r>
              <w:rPr>
                <w:rFonts w:ascii="Calibri" w:hAnsi="Calibri"/>
              </w:rPr>
              <w:t>HIV IN SOUTH AFRICA</w:t>
            </w:r>
          </w:p>
          <w:p w:rsidR="00216009" w:rsidRDefault="00216009" w:rsidP="00216009">
            <w:pPr>
              <w:jc w:val="center"/>
              <w:rPr>
                <w:rFonts w:ascii="Calibri" w:hAnsi="Calibri"/>
              </w:rPr>
            </w:pPr>
          </w:p>
          <w:p w:rsidR="00216009" w:rsidRDefault="00216009" w:rsidP="00216009">
            <w:pPr>
              <w:jc w:val="center"/>
              <w:rPr>
                <w:rFonts w:ascii="Calibri" w:hAnsi="Calibri"/>
              </w:rPr>
            </w:pPr>
            <w:r w:rsidRPr="006E75AB">
              <w:rPr>
                <w:rFonts w:ascii="Calibri" w:hAnsi="Calibri"/>
                <w:noProof/>
                <w:lang w:val="en-US"/>
              </w:rPr>
              <w:drawing>
                <wp:inline distT="0" distB="0" distL="0" distR="0">
                  <wp:extent cx="4514850" cy="2025895"/>
                  <wp:effectExtent l="0" t="0" r="0" b="0"/>
                  <wp:docPr id="10" name="Picture 2" descr="HIV and AIDS statistics for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V and AIDS statistics for South Africa"/>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30342" cy="2077718"/>
                          </a:xfrm>
                          <a:prstGeom prst="rect">
                            <a:avLst/>
                          </a:prstGeom>
                          <a:noFill/>
                          <a:ln>
                            <a:noFill/>
                          </a:ln>
                        </pic:spPr>
                      </pic:pic>
                    </a:graphicData>
                  </a:graphic>
                </wp:inline>
              </w:drawing>
            </w:r>
          </w:p>
          <w:p w:rsidR="00216009" w:rsidRDefault="00216009" w:rsidP="00216009">
            <w:pPr>
              <w:rPr>
                <w:rFonts w:ascii="Calibri" w:hAnsi="Calibri"/>
              </w:rPr>
            </w:pPr>
          </w:p>
          <w:p w:rsidR="00216009" w:rsidRDefault="00216009" w:rsidP="00216009">
            <w:pPr>
              <w:rPr>
                <w:rFonts w:ascii="Calibri" w:hAnsi="Calibri"/>
              </w:rPr>
            </w:pPr>
          </w:p>
          <w:p w:rsidR="00216009" w:rsidRPr="006E75AB" w:rsidRDefault="00216009" w:rsidP="00216009">
            <w:pPr>
              <w:rPr>
                <w:rFonts w:ascii="Calibri" w:hAnsi="Calibri"/>
              </w:rPr>
            </w:pPr>
            <w:r w:rsidRPr="006E75AB">
              <w:rPr>
                <w:rFonts w:ascii="Calibri" w:hAnsi="Calibri"/>
              </w:rPr>
              <w:t>South Africa has the biggest and most high profile HIV epidemic in the world, with an estimated 7 million people living with HIV in 2015. In the same year, there were 380,000 new infections while 180,000 South Africans di</w:t>
            </w:r>
            <w:r>
              <w:rPr>
                <w:rFonts w:ascii="Calibri" w:hAnsi="Calibri"/>
              </w:rPr>
              <w:t>ed from AIDS-related illnesses.</w:t>
            </w:r>
          </w:p>
          <w:p w:rsidR="00216009" w:rsidRPr="006E75AB" w:rsidRDefault="00216009" w:rsidP="00216009">
            <w:pPr>
              <w:rPr>
                <w:rFonts w:ascii="Calibri" w:hAnsi="Calibri"/>
              </w:rPr>
            </w:pPr>
          </w:p>
          <w:p w:rsidR="00216009" w:rsidRDefault="00216009" w:rsidP="00216009">
            <w:pPr>
              <w:rPr>
                <w:rFonts w:ascii="Calibri" w:hAnsi="Calibri"/>
              </w:rPr>
            </w:pPr>
            <w:r w:rsidRPr="006E75AB">
              <w:rPr>
                <w:rFonts w:ascii="Calibri" w:hAnsi="Calibri"/>
              </w:rPr>
              <w:t>South Africa has the largest antiretroviral treatment (ART) programme globally and these efforts have been largely financed from its own domestic resources. The country now invests more than $1.5 billion annually to r</w:t>
            </w:r>
            <w:r>
              <w:rPr>
                <w:rFonts w:ascii="Calibri" w:hAnsi="Calibri"/>
              </w:rPr>
              <w:t>un its HIV and AIDS programmes.</w:t>
            </w:r>
          </w:p>
          <w:p w:rsidR="00216009" w:rsidRDefault="00216009" w:rsidP="00216009">
            <w:pPr>
              <w:rPr>
                <w:rFonts w:ascii="Calibri" w:hAnsi="Calibri"/>
              </w:rPr>
            </w:pPr>
            <w:hyperlink r:id="rId22" w:history="1">
              <w:r w:rsidRPr="00804F81">
                <w:rPr>
                  <w:rStyle w:val="Hyperlink"/>
                  <w:rFonts w:ascii="Calibri" w:hAnsi="Calibri"/>
                </w:rPr>
                <w:t>https://www.avert.org/professionals/hiv-around-world/sub-saharan-africa/south-africa</w:t>
              </w:r>
            </w:hyperlink>
          </w:p>
          <w:p w:rsidR="00216009" w:rsidRDefault="00216009" w:rsidP="00216009">
            <w:pPr>
              <w:rPr>
                <w:rFonts w:ascii="Calibri" w:hAnsi="Calibri"/>
              </w:rPr>
            </w:pPr>
          </w:p>
          <w:p w:rsidR="00216009" w:rsidRDefault="00216009" w:rsidP="00216009">
            <w:pPr>
              <w:rPr>
                <w:rFonts w:ascii="Calibri" w:hAnsi="Calibri"/>
              </w:rPr>
            </w:pPr>
          </w:p>
          <w:p w:rsidR="00216009" w:rsidRDefault="00216009" w:rsidP="00216009">
            <w:pPr>
              <w:rPr>
                <w:rFonts w:ascii="Calibri" w:hAnsi="Calibri"/>
              </w:rPr>
            </w:pPr>
            <w:r>
              <w:rPr>
                <w:rFonts w:ascii="Calibri" w:hAnsi="Calibri"/>
              </w:rPr>
              <w:t>GENDER INEQUALITY AND HIV</w:t>
            </w:r>
          </w:p>
          <w:p w:rsidR="00216009" w:rsidRDefault="00216009" w:rsidP="00216009">
            <w:pPr>
              <w:rPr>
                <w:rFonts w:ascii="Calibri" w:hAnsi="Calibri"/>
              </w:rPr>
            </w:pPr>
          </w:p>
          <w:p w:rsidR="00216009" w:rsidRPr="006E75AB" w:rsidRDefault="00216009" w:rsidP="00216009">
            <w:pPr>
              <w:rPr>
                <w:rFonts w:ascii="Calibri" w:hAnsi="Calibri"/>
              </w:rPr>
            </w:pPr>
            <w:r w:rsidRPr="006E75AB">
              <w:rPr>
                <w:rFonts w:ascii="Calibri" w:hAnsi="Calibri"/>
              </w:rPr>
              <w:t>Despite progress in many aspects of the global HIV response, women - particularly adolescent girls and young women - continue to be disproportionately affected by HIV.</w:t>
            </w:r>
          </w:p>
          <w:p w:rsidR="00216009" w:rsidRPr="006E75AB" w:rsidRDefault="00216009" w:rsidP="00216009">
            <w:pPr>
              <w:rPr>
                <w:rFonts w:ascii="Calibri" w:hAnsi="Calibri"/>
              </w:rPr>
            </w:pPr>
          </w:p>
          <w:p w:rsidR="00216009" w:rsidRPr="006E75AB" w:rsidRDefault="00216009" w:rsidP="00216009">
            <w:pPr>
              <w:rPr>
                <w:rFonts w:ascii="Calibri" w:hAnsi="Calibri"/>
              </w:rPr>
            </w:pPr>
            <w:r w:rsidRPr="006E75AB">
              <w:rPr>
                <w:rFonts w:ascii="Calibri" w:hAnsi="Calibri"/>
              </w:rPr>
              <w:t>Worldwide, women constitute more than half of all people livi</w:t>
            </w:r>
            <w:r>
              <w:rPr>
                <w:rFonts w:ascii="Calibri" w:hAnsi="Calibri"/>
              </w:rPr>
              <w:t>ng with HIV.</w:t>
            </w:r>
            <w:r w:rsidRPr="006E75AB">
              <w:rPr>
                <w:rFonts w:ascii="Calibri" w:hAnsi="Calibri"/>
              </w:rPr>
              <w:t xml:space="preserve"> Young women and adolescent girls account for one in every five new HIV infections in Africa and are nearly three times as likely as men of the same age group to be living </w:t>
            </w:r>
            <w:r>
              <w:rPr>
                <w:rFonts w:ascii="Calibri" w:hAnsi="Calibri"/>
              </w:rPr>
              <w:t>with HIV in sub-Saharan Africa.</w:t>
            </w:r>
          </w:p>
          <w:p w:rsidR="00216009" w:rsidRPr="006E75AB" w:rsidRDefault="00216009" w:rsidP="00216009">
            <w:pPr>
              <w:rPr>
                <w:rFonts w:ascii="Calibri" w:hAnsi="Calibri"/>
              </w:rPr>
            </w:pPr>
          </w:p>
          <w:p w:rsidR="00216009" w:rsidRDefault="00216009" w:rsidP="00216009">
            <w:pPr>
              <w:rPr>
                <w:rFonts w:ascii="Calibri" w:hAnsi="Calibri"/>
              </w:rPr>
            </w:pPr>
            <w:r w:rsidRPr="006E75AB">
              <w:rPr>
                <w:rFonts w:ascii="Calibri" w:hAnsi="Calibri"/>
              </w:rPr>
              <w:t>Adolescent girls and young women in sub-Saharan Africa acquire HIV five to seven years</w:t>
            </w:r>
            <w:r>
              <w:rPr>
                <w:rFonts w:ascii="Calibri" w:hAnsi="Calibri"/>
              </w:rPr>
              <w:t xml:space="preserve"> earlier than their male peers.</w:t>
            </w:r>
            <w:r w:rsidRPr="006E75AB">
              <w:rPr>
                <w:rFonts w:ascii="Calibri" w:hAnsi="Calibri"/>
              </w:rPr>
              <w:t xml:space="preserve"> Despite the availability of antiretroviral treatment (ART), AIDS-related illnesses remain the leading cause of death among Afr</w:t>
            </w:r>
            <w:r>
              <w:rPr>
                <w:rFonts w:ascii="Calibri" w:hAnsi="Calibri"/>
              </w:rPr>
              <w:t>ican women of reproductive age.</w:t>
            </w:r>
          </w:p>
          <w:p w:rsidR="00216009" w:rsidRDefault="00216009" w:rsidP="00216009">
            <w:pPr>
              <w:rPr>
                <w:rFonts w:ascii="Calibri" w:hAnsi="Calibri"/>
              </w:rPr>
            </w:pPr>
            <w:hyperlink r:id="rId23" w:history="1">
              <w:r w:rsidRPr="00804F81">
                <w:rPr>
                  <w:rStyle w:val="Hyperlink"/>
                  <w:rFonts w:ascii="Calibri" w:hAnsi="Calibri"/>
                </w:rPr>
                <w:t>https://www.avert.org/professionals/social-issues/gender-inequality</w:t>
              </w:r>
            </w:hyperlink>
          </w:p>
          <w:p w:rsidR="00216009" w:rsidRDefault="00216009" w:rsidP="00216009">
            <w:pPr>
              <w:rPr>
                <w:rFonts w:ascii="Calibri" w:hAnsi="Calibri"/>
              </w:rPr>
            </w:pPr>
          </w:p>
          <w:p w:rsidR="00216009" w:rsidRPr="00B77D69" w:rsidRDefault="00216009" w:rsidP="00216009">
            <w:pPr>
              <w:rPr>
                <w:rFonts w:ascii="Calibri" w:hAnsi="Calibri"/>
              </w:rPr>
            </w:pPr>
          </w:p>
        </w:tc>
      </w:tr>
      <w:tr w:rsidR="00216009" w:rsidRPr="00B77D69" w:rsidTr="00216009">
        <w:tc>
          <w:tcPr>
            <w:tcW w:w="551" w:type="dxa"/>
          </w:tcPr>
          <w:p w:rsidR="00216009" w:rsidRDefault="00216009" w:rsidP="00216009">
            <w:pPr>
              <w:rPr>
                <w:rFonts w:ascii="Calibri" w:hAnsi="Calibri"/>
              </w:rPr>
            </w:pPr>
          </w:p>
          <w:p w:rsidR="00216009" w:rsidRPr="00B77D69" w:rsidRDefault="00216009" w:rsidP="00216009">
            <w:pPr>
              <w:rPr>
                <w:rFonts w:ascii="Calibri" w:hAnsi="Calibri"/>
              </w:rPr>
            </w:pPr>
            <w:r>
              <w:rPr>
                <w:rFonts w:ascii="Calibri" w:hAnsi="Calibri"/>
              </w:rPr>
              <w:t>8.1.</w:t>
            </w:r>
          </w:p>
        </w:tc>
        <w:tc>
          <w:tcPr>
            <w:tcW w:w="9266" w:type="dxa"/>
          </w:tcPr>
          <w:p w:rsidR="00216009" w:rsidRDefault="00216009" w:rsidP="00216009">
            <w:pPr>
              <w:shd w:val="clear" w:color="auto" w:fill="FFFFFF"/>
              <w:rPr>
                <w:rFonts w:ascii="Calibri" w:hAnsi="Calibri"/>
                <w:lang w:val="en-US"/>
              </w:rPr>
            </w:pPr>
          </w:p>
          <w:p w:rsidR="00216009" w:rsidRDefault="00216009" w:rsidP="00216009">
            <w:pPr>
              <w:shd w:val="clear" w:color="auto" w:fill="FFFFFF"/>
              <w:rPr>
                <w:rFonts w:ascii="Calibri" w:hAnsi="Calibri"/>
                <w:lang w:val="en-US"/>
              </w:rPr>
            </w:pPr>
            <w:r>
              <w:rPr>
                <w:rFonts w:ascii="Calibri" w:hAnsi="Calibri"/>
                <w:lang w:val="en-US"/>
              </w:rPr>
              <w:t>Write a critical analysis answering the following:</w:t>
            </w:r>
          </w:p>
          <w:p w:rsidR="00216009" w:rsidRDefault="00216009" w:rsidP="00216009">
            <w:pPr>
              <w:pStyle w:val="ListParagraph"/>
              <w:numPr>
                <w:ilvl w:val="0"/>
                <w:numId w:val="36"/>
              </w:numPr>
              <w:shd w:val="clear" w:color="auto" w:fill="FFFFFF"/>
              <w:rPr>
                <w:rFonts w:ascii="Calibri" w:hAnsi="Calibri"/>
                <w:lang w:val="en-US"/>
              </w:rPr>
            </w:pPr>
            <w:r>
              <w:rPr>
                <w:rFonts w:ascii="Calibri" w:hAnsi="Calibri"/>
                <w:lang w:val="en-US"/>
              </w:rPr>
              <w:t>W</w:t>
            </w:r>
            <w:r w:rsidRPr="00371C12">
              <w:rPr>
                <w:rFonts w:ascii="Calibri" w:hAnsi="Calibri"/>
                <w:lang w:val="en-US"/>
              </w:rPr>
              <w:t>hy</w:t>
            </w:r>
            <w:r w:rsidR="00C21018">
              <w:rPr>
                <w:rFonts w:ascii="Calibri" w:hAnsi="Calibri"/>
                <w:lang w:val="en-US"/>
              </w:rPr>
              <w:t xml:space="preserve"> women are nearly three times more</w:t>
            </w:r>
            <w:r w:rsidRPr="00371C12">
              <w:rPr>
                <w:rFonts w:ascii="Calibri" w:hAnsi="Calibri"/>
                <w:lang w:val="en-US"/>
              </w:rPr>
              <w:t xml:space="preserve"> likely than men of the same age to be living </w:t>
            </w:r>
            <w:r>
              <w:rPr>
                <w:rFonts w:ascii="Calibri" w:hAnsi="Calibri"/>
                <w:lang w:val="en-US"/>
              </w:rPr>
              <w:t>with HIV in sub-Saharan Africa? (6 marks)</w:t>
            </w:r>
          </w:p>
          <w:p w:rsidR="00216009" w:rsidRDefault="00216009" w:rsidP="00216009">
            <w:pPr>
              <w:pStyle w:val="ListParagraph"/>
              <w:numPr>
                <w:ilvl w:val="0"/>
                <w:numId w:val="36"/>
              </w:numPr>
              <w:shd w:val="clear" w:color="auto" w:fill="FFFFFF"/>
              <w:rPr>
                <w:rFonts w:ascii="Calibri" w:hAnsi="Calibri"/>
                <w:lang w:val="en-US"/>
              </w:rPr>
            </w:pPr>
            <w:r>
              <w:rPr>
                <w:rFonts w:ascii="Calibri" w:hAnsi="Calibri"/>
                <w:lang w:val="en-US"/>
              </w:rPr>
              <w:t>Provide three suggestions or interventions that could attempt to remedy this situation? (3x3 marks)</w:t>
            </w:r>
          </w:p>
          <w:p w:rsidR="00216009" w:rsidRDefault="00216009" w:rsidP="00216009">
            <w:pPr>
              <w:shd w:val="clear" w:color="auto" w:fill="FFFFFF"/>
              <w:rPr>
                <w:rFonts w:ascii="Calibri" w:hAnsi="Calibri"/>
                <w:lang w:val="en-US"/>
              </w:rPr>
            </w:pPr>
          </w:p>
          <w:p w:rsidR="00216009" w:rsidRPr="00DA317C" w:rsidRDefault="00216009" w:rsidP="00216009">
            <w:pPr>
              <w:shd w:val="clear" w:color="auto" w:fill="FFFFFF"/>
              <w:rPr>
                <w:rFonts w:ascii="Calibri" w:hAnsi="Calibri"/>
                <w:b/>
                <w:lang w:val="en-US"/>
              </w:rPr>
            </w:pPr>
            <w:r w:rsidRPr="00DA317C">
              <w:rPr>
                <w:rFonts w:ascii="Calibri" w:hAnsi="Calibri"/>
                <w:b/>
                <w:lang w:val="en-US"/>
              </w:rPr>
              <w:t>Due to the gender issues in Sub-Saharan Africa women are less likely to be able to negotiate a healthy sex life for themselves</w:t>
            </w:r>
            <w:r w:rsidRPr="00DA317C">
              <w:rPr>
                <w:rFonts w:ascii="Calibri" w:hAnsi="Calibri"/>
                <w:b/>
                <w:lang w:val="en-US"/>
              </w:rPr>
              <w:sym w:font="Wingdings" w:char="F0FC"/>
            </w:r>
            <w:r w:rsidRPr="00DA317C">
              <w:rPr>
                <w:rFonts w:ascii="Calibri" w:hAnsi="Calibri"/>
                <w:b/>
                <w:lang w:val="en-US"/>
              </w:rPr>
              <w:t>. This results in high risk for HIV. There are high rape and sexual assault levels</w:t>
            </w:r>
            <w:r w:rsidRPr="00DA317C">
              <w:rPr>
                <w:rFonts w:ascii="Calibri" w:hAnsi="Calibri"/>
                <w:b/>
                <w:lang w:val="en-US"/>
              </w:rPr>
              <w:sym w:font="Wingdings" w:char="F0FC"/>
            </w:r>
            <w:r w:rsidRPr="00DA317C">
              <w:rPr>
                <w:rFonts w:ascii="Calibri" w:hAnsi="Calibri"/>
                <w:b/>
                <w:lang w:val="en-US"/>
              </w:rPr>
              <w:t xml:space="preserve"> in these countries, putting the survivors at risk for contraction. Women are unable to negotiate the use of condoms</w:t>
            </w:r>
            <w:r w:rsidRPr="00DA317C">
              <w:rPr>
                <w:rFonts w:ascii="Calibri" w:hAnsi="Calibri"/>
                <w:b/>
                <w:lang w:val="en-US"/>
              </w:rPr>
              <w:sym w:font="Wingdings" w:char="F0FC"/>
            </w:r>
            <w:r w:rsidRPr="00DA317C">
              <w:rPr>
                <w:rFonts w:ascii="Calibri" w:hAnsi="Calibri"/>
                <w:b/>
                <w:lang w:val="en-US"/>
              </w:rPr>
              <w:t xml:space="preserve"> during sex because they do not feel like they will be listened to, or do not think that it is their place to discuss such things</w:t>
            </w:r>
            <w:r w:rsidRPr="00DA317C">
              <w:rPr>
                <w:rFonts w:ascii="Calibri" w:hAnsi="Calibri"/>
                <w:b/>
                <w:lang w:val="en-US"/>
              </w:rPr>
              <w:sym w:font="Wingdings" w:char="F0FC"/>
            </w:r>
            <w:r w:rsidRPr="00DA317C">
              <w:rPr>
                <w:rFonts w:ascii="Calibri" w:hAnsi="Calibri"/>
                <w:b/>
                <w:lang w:val="en-US"/>
              </w:rPr>
              <w:t>. Women are more likely to be uneducated</w:t>
            </w:r>
            <w:r w:rsidRPr="00DA317C">
              <w:rPr>
                <w:rFonts w:ascii="Calibri" w:hAnsi="Calibri"/>
                <w:b/>
                <w:lang w:val="en-US"/>
              </w:rPr>
              <w:sym w:font="Wingdings" w:char="F0FC"/>
            </w:r>
            <w:r w:rsidRPr="00DA317C">
              <w:rPr>
                <w:rFonts w:ascii="Calibri" w:hAnsi="Calibri"/>
                <w:b/>
                <w:lang w:val="en-US"/>
              </w:rPr>
              <w:t xml:space="preserve"> – in general and about HIV – and so have a lack of knowledge and a lack of skills</w:t>
            </w:r>
            <w:r w:rsidRPr="00DA317C">
              <w:rPr>
                <w:rFonts w:ascii="Calibri" w:hAnsi="Calibri"/>
                <w:b/>
                <w:lang w:val="en-US"/>
              </w:rPr>
              <w:sym w:font="Wingdings" w:char="F0FC"/>
            </w:r>
            <w:r w:rsidRPr="00DA317C">
              <w:rPr>
                <w:rFonts w:ascii="Calibri" w:hAnsi="Calibri"/>
                <w:b/>
                <w:lang w:val="en-US"/>
              </w:rPr>
              <w:t xml:space="preserve"> surrounding this issue. Women are more likely to be financially dependent on a man and have </w:t>
            </w:r>
            <w:proofErr w:type="gramStart"/>
            <w:r w:rsidRPr="00DA317C">
              <w:rPr>
                <w:rFonts w:ascii="Calibri" w:hAnsi="Calibri"/>
                <w:b/>
                <w:lang w:val="en-US"/>
              </w:rPr>
              <w:t>less resources</w:t>
            </w:r>
            <w:proofErr w:type="gramEnd"/>
            <w:r w:rsidRPr="00DA317C">
              <w:rPr>
                <w:rFonts w:ascii="Calibri" w:hAnsi="Calibri"/>
                <w:b/>
                <w:lang w:val="en-US"/>
              </w:rPr>
              <w:sym w:font="Wingdings" w:char="F0FC"/>
            </w:r>
            <w:r w:rsidRPr="00DA317C">
              <w:rPr>
                <w:rFonts w:ascii="Calibri" w:hAnsi="Calibri"/>
                <w:b/>
                <w:lang w:val="en-US"/>
              </w:rPr>
              <w:t>. This means that she may be unable to negotiate a healthy relationship as she does not have the power</w:t>
            </w:r>
            <w:r w:rsidRPr="00DA317C">
              <w:rPr>
                <w:rFonts w:ascii="Calibri" w:hAnsi="Calibri"/>
                <w:b/>
                <w:lang w:val="en-US"/>
              </w:rPr>
              <w:sym w:font="Wingdings" w:char="F0FC"/>
            </w:r>
            <w:r w:rsidRPr="00DA317C">
              <w:rPr>
                <w:rFonts w:ascii="Calibri" w:hAnsi="Calibri"/>
                <w:b/>
                <w:lang w:val="en-US"/>
              </w:rPr>
              <w:t xml:space="preserve"> to do so. Poverty is a serious issue in this region</w:t>
            </w:r>
            <w:r w:rsidRPr="00DA317C">
              <w:rPr>
                <w:rFonts w:ascii="Calibri" w:hAnsi="Calibri"/>
                <w:b/>
                <w:lang w:val="en-US"/>
              </w:rPr>
              <w:sym w:font="Wingdings" w:char="F0FC"/>
            </w:r>
            <w:r w:rsidRPr="00DA317C">
              <w:rPr>
                <w:rFonts w:ascii="Calibri" w:hAnsi="Calibri"/>
                <w:b/>
                <w:lang w:val="en-US"/>
              </w:rPr>
              <w:t>, as is the culture of ‘</w:t>
            </w:r>
            <w:proofErr w:type="spellStart"/>
            <w:r w:rsidRPr="00DA317C">
              <w:rPr>
                <w:rFonts w:ascii="Calibri" w:hAnsi="Calibri"/>
                <w:b/>
                <w:lang w:val="en-US"/>
              </w:rPr>
              <w:t>blessers</w:t>
            </w:r>
            <w:proofErr w:type="spellEnd"/>
            <w:r w:rsidRPr="00DA317C">
              <w:rPr>
                <w:rFonts w:ascii="Calibri" w:hAnsi="Calibri"/>
                <w:b/>
                <w:lang w:val="en-US"/>
              </w:rPr>
              <w:t>’</w:t>
            </w:r>
            <w:r w:rsidRPr="00DA317C">
              <w:rPr>
                <w:rFonts w:ascii="Calibri" w:hAnsi="Calibri"/>
                <w:b/>
                <w:lang w:val="en-US"/>
              </w:rPr>
              <w:sym w:font="Wingdings" w:char="F0FC"/>
            </w:r>
            <w:r w:rsidRPr="00DA317C">
              <w:rPr>
                <w:rFonts w:ascii="Calibri" w:hAnsi="Calibri"/>
                <w:b/>
                <w:lang w:val="en-US"/>
              </w:rPr>
              <w:t xml:space="preserve"> – where younger girls get into relationships with older men who then provide them and their families with gifts. This puts these younger girls at risk. </w:t>
            </w:r>
          </w:p>
          <w:p w:rsidR="00216009" w:rsidRPr="00DA317C" w:rsidRDefault="00216009" w:rsidP="00216009">
            <w:pPr>
              <w:shd w:val="clear" w:color="auto" w:fill="FFFFFF"/>
              <w:rPr>
                <w:rFonts w:ascii="Calibri" w:hAnsi="Calibri"/>
                <w:b/>
                <w:lang w:val="en-US"/>
              </w:rPr>
            </w:pPr>
          </w:p>
          <w:p w:rsidR="00216009" w:rsidRPr="00DA317C" w:rsidRDefault="00216009" w:rsidP="00216009">
            <w:pPr>
              <w:shd w:val="clear" w:color="auto" w:fill="FFFFFF"/>
              <w:rPr>
                <w:rFonts w:ascii="Calibri" w:hAnsi="Calibri"/>
                <w:b/>
                <w:lang w:val="en-US"/>
              </w:rPr>
            </w:pPr>
            <w:r w:rsidRPr="00DA317C">
              <w:rPr>
                <w:rFonts w:ascii="Calibri" w:hAnsi="Calibri"/>
                <w:b/>
                <w:lang w:val="en-US"/>
              </w:rPr>
              <w:t>Remedy:</w:t>
            </w:r>
          </w:p>
          <w:p w:rsidR="00216009" w:rsidRPr="00DA317C" w:rsidRDefault="00216009" w:rsidP="00216009">
            <w:pPr>
              <w:shd w:val="clear" w:color="auto" w:fill="FFFFFF"/>
              <w:rPr>
                <w:rFonts w:ascii="Calibri" w:hAnsi="Calibri"/>
                <w:b/>
                <w:lang w:val="en-US"/>
              </w:rPr>
            </w:pPr>
            <w:r w:rsidRPr="00DA317C">
              <w:rPr>
                <w:rFonts w:ascii="Calibri" w:hAnsi="Calibri"/>
                <w:b/>
                <w:lang w:val="en-US"/>
              </w:rPr>
              <w:t>Education is important</w:t>
            </w:r>
            <w:r w:rsidRPr="00DA317C">
              <w:rPr>
                <w:rFonts w:ascii="Calibri" w:hAnsi="Calibri"/>
                <w:b/>
                <w:lang w:val="en-US"/>
              </w:rPr>
              <w:sym w:font="Wingdings" w:char="F0FC"/>
            </w:r>
            <w:r w:rsidRPr="00DA317C">
              <w:rPr>
                <w:rFonts w:ascii="Calibri" w:hAnsi="Calibri"/>
                <w:b/>
                <w:lang w:val="en-US"/>
              </w:rPr>
              <w:t>. This needs to not only take place in school, it must be recognized that girls are more likely to be removed from school to take care of families or to get married</w:t>
            </w:r>
            <w:r w:rsidRPr="00DA317C">
              <w:rPr>
                <w:rFonts w:ascii="Calibri" w:hAnsi="Calibri"/>
                <w:b/>
                <w:lang w:val="en-US"/>
              </w:rPr>
              <w:sym w:font="Wingdings" w:char="F0FC"/>
            </w:r>
            <w:r w:rsidRPr="00DA317C">
              <w:rPr>
                <w:rFonts w:ascii="Calibri" w:hAnsi="Calibri"/>
                <w:b/>
                <w:lang w:val="en-US"/>
              </w:rPr>
              <w:t>. This means that these campaigns need to be creative about how they will be heard</w:t>
            </w:r>
            <w:r w:rsidRPr="00DA317C">
              <w:rPr>
                <w:rFonts w:ascii="Calibri" w:hAnsi="Calibri"/>
                <w:b/>
                <w:lang w:val="en-US"/>
              </w:rPr>
              <w:sym w:font="Wingdings" w:char="F0FC"/>
            </w:r>
            <w:r w:rsidRPr="00DA317C">
              <w:rPr>
                <w:rFonts w:ascii="Calibri" w:hAnsi="Calibri"/>
                <w:b/>
                <w:lang w:val="en-US"/>
              </w:rPr>
              <w:t xml:space="preserve">. </w:t>
            </w:r>
          </w:p>
          <w:p w:rsidR="00216009" w:rsidRDefault="00216009" w:rsidP="00216009">
            <w:pPr>
              <w:shd w:val="clear" w:color="auto" w:fill="FFFFFF"/>
              <w:rPr>
                <w:rFonts w:ascii="Calibri" w:hAnsi="Calibri"/>
                <w:b/>
                <w:lang w:val="en-US"/>
              </w:rPr>
            </w:pPr>
          </w:p>
          <w:p w:rsidR="00216009" w:rsidRDefault="00216009" w:rsidP="00216009">
            <w:pPr>
              <w:shd w:val="clear" w:color="auto" w:fill="FFFFFF"/>
              <w:rPr>
                <w:rFonts w:ascii="Calibri" w:hAnsi="Calibri"/>
                <w:b/>
                <w:lang w:val="en-US"/>
              </w:rPr>
            </w:pPr>
            <w:r w:rsidRPr="00DA317C">
              <w:rPr>
                <w:rFonts w:ascii="Calibri" w:hAnsi="Calibri"/>
                <w:b/>
                <w:lang w:val="en-US"/>
              </w:rPr>
              <w:t>We need to tackle the gender issues in the country</w:t>
            </w:r>
            <w:r w:rsidRPr="00DA317C">
              <w:rPr>
                <w:rFonts w:ascii="Calibri" w:hAnsi="Calibri"/>
                <w:b/>
                <w:lang w:val="en-US"/>
              </w:rPr>
              <w:sym w:font="Wingdings" w:char="F0FC"/>
            </w:r>
            <w:r w:rsidRPr="00DA317C">
              <w:rPr>
                <w:rFonts w:ascii="Calibri" w:hAnsi="Calibri"/>
                <w:b/>
                <w:lang w:val="en-US"/>
              </w:rPr>
              <w:t>. We need to have serious consequences that are implemented effectively</w:t>
            </w:r>
            <w:r w:rsidRPr="00DA317C">
              <w:rPr>
                <w:rFonts w:ascii="Calibri" w:hAnsi="Calibri"/>
                <w:b/>
                <w:lang w:val="en-US"/>
              </w:rPr>
              <w:sym w:font="Wingdings" w:char="F0FC"/>
            </w:r>
            <w:r w:rsidRPr="00DA317C">
              <w:rPr>
                <w:rFonts w:ascii="Calibri" w:hAnsi="Calibri"/>
                <w:b/>
                <w:lang w:val="en-US"/>
              </w:rPr>
              <w:t>. We need to get to the bottom of the issue and start at the beginning. Nobody is born a rapist, they are created, and we need to look at what is happening in our societies</w:t>
            </w:r>
            <w:r w:rsidRPr="00DA317C">
              <w:rPr>
                <w:rFonts w:ascii="Calibri" w:hAnsi="Calibri"/>
                <w:b/>
                <w:lang w:val="en-US"/>
              </w:rPr>
              <w:sym w:font="Wingdings" w:char="F0FC"/>
            </w:r>
            <w:r w:rsidRPr="00DA317C">
              <w:rPr>
                <w:rFonts w:ascii="Calibri" w:hAnsi="Calibri"/>
                <w:b/>
                <w:lang w:val="en-US"/>
              </w:rPr>
              <w:t xml:space="preserve"> to make this happen so often. </w:t>
            </w:r>
          </w:p>
          <w:p w:rsidR="00216009" w:rsidRDefault="00216009" w:rsidP="00216009">
            <w:pPr>
              <w:shd w:val="clear" w:color="auto" w:fill="FFFFFF"/>
              <w:rPr>
                <w:rFonts w:ascii="Calibri" w:hAnsi="Calibri"/>
                <w:b/>
                <w:lang w:val="en-US"/>
              </w:rPr>
            </w:pPr>
          </w:p>
          <w:p w:rsidR="00216009" w:rsidRDefault="00216009" w:rsidP="00216009">
            <w:pPr>
              <w:shd w:val="clear" w:color="auto" w:fill="FFFFFF"/>
              <w:rPr>
                <w:rFonts w:ascii="Calibri" w:hAnsi="Calibri"/>
                <w:b/>
                <w:lang w:val="en-US"/>
              </w:rPr>
            </w:pPr>
            <w:r w:rsidRPr="00DA317C">
              <w:rPr>
                <w:rFonts w:ascii="Calibri" w:hAnsi="Calibri"/>
                <w:b/>
                <w:lang w:val="en-US"/>
              </w:rPr>
              <w:t>We need to deal with poverty</w:t>
            </w:r>
            <w:r w:rsidRPr="00DA317C">
              <w:rPr>
                <w:rFonts w:ascii="Calibri" w:hAnsi="Calibri"/>
                <w:b/>
                <w:lang w:val="en-US"/>
              </w:rPr>
              <w:sym w:font="Wingdings" w:char="F0FC"/>
            </w:r>
            <w:r w:rsidRPr="00DA317C">
              <w:rPr>
                <w:rFonts w:ascii="Calibri" w:hAnsi="Calibri"/>
                <w:b/>
                <w:lang w:val="en-US"/>
              </w:rPr>
              <w:t xml:space="preserve"> and unemployment</w:t>
            </w:r>
            <w:r w:rsidRPr="00DA317C">
              <w:rPr>
                <w:rFonts w:ascii="Calibri" w:hAnsi="Calibri"/>
                <w:b/>
                <w:lang w:val="en-US"/>
              </w:rPr>
              <w:sym w:font="Wingdings" w:char="F0FC"/>
            </w:r>
            <w:r w:rsidRPr="00DA317C">
              <w:rPr>
                <w:rFonts w:ascii="Calibri" w:hAnsi="Calibri"/>
                <w:b/>
                <w:lang w:val="en-US"/>
              </w:rPr>
              <w:t xml:space="preserve"> and with substance abuse</w:t>
            </w:r>
            <w:r w:rsidRPr="00DA317C">
              <w:rPr>
                <w:rFonts w:ascii="Calibri" w:hAnsi="Calibri"/>
                <w:b/>
                <w:lang w:val="en-US"/>
              </w:rPr>
              <w:sym w:font="Wingdings" w:char="F0FC"/>
            </w:r>
            <w:proofErr w:type="gramStart"/>
            <w:r w:rsidRPr="00DA317C">
              <w:rPr>
                <w:rFonts w:ascii="Calibri" w:hAnsi="Calibri"/>
                <w:b/>
                <w:lang w:val="en-US"/>
              </w:rPr>
              <w:t>,</w:t>
            </w:r>
            <w:proofErr w:type="gramEnd"/>
            <w:r w:rsidRPr="00DA317C">
              <w:rPr>
                <w:rFonts w:ascii="Calibri" w:hAnsi="Calibri"/>
                <w:b/>
                <w:lang w:val="en-US"/>
              </w:rPr>
              <w:t xml:space="preserve"> all of this feeds gender violence.</w:t>
            </w:r>
            <w:r>
              <w:rPr>
                <w:rFonts w:ascii="Calibri" w:hAnsi="Calibri"/>
                <w:b/>
                <w:lang w:val="en-US"/>
              </w:rPr>
              <w:sym w:font="Wingdings" w:char="F0FC"/>
            </w:r>
            <w:r w:rsidRPr="00DA317C">
              <w:rPr>
                <w:rFonts w:ascii="Calibri" w:hAnsi="Calibri"/>
                <w:b/>
                <w:lang w:val="en-US"/>
              </w:rPr>
              <w:t xml:space="preserve"> </w:t>
            </w:r>
          </w:p>
          <w:p w:rsidR="00216009" w:rsidRDefault="00216009" w:rsidP="00216009">
            <w:pPr>
              <w:shd w:val="clear" w:color="auto" w:fill="FFFFFF"/>
              <w:rPr>
                <w:rFonts w:ascii="Calibri" w:hAnsi="Calibri"/>
                <w:b/>
                <w:lang w:val="en-US"/>
              </w:rPr>
            </w:pPr>
          </w:p>
          <w:p w:rsidR="00216009" w:rsidRPr="00DA317C" w:rsidRDefault="00216009" w:rsidP="00216009">
            <w:pPr>
              <w:shd w:val="clear" w:color="auto" w:fill="FFFFFF"/>
              <w:rPr>
                <w:rFonts w:ascii="Calibri" w:hAnsi="Calibri"/>
                <w:b/>
                <w:lang w:val="en-US"/>
              </w:rPr>
            </w:pPr>
            <w:r w:rsidRPr="00DA317C">
              <w:rPr>
                <w:rFonts w:ascii="Calibri" w:hAnsi="Calibri"/>
                <w:b/>
                <w:lang w:val="en-US"/>
              </w:rPr>
              <w:t>We need to remove the obvious barriers to women being able to negotiate healthier sex lives.</w:t>
            </w:r>
            <w:r>
              <w:rPr>
                <w:rFonts w:ascii="Calibri" w:hAnsi="Calibri"/>
                <w:b/>
                <w:lang w:val="en-US"/>
              </w:rPr>
              <w:sym w:font="Wingdings" w:char="F0FC"/>
            </w:r>
            <w:r w:rsidRPr="00DA317C">
              <w:rPr>
                <w:rFonts w:ascii="Calibri" w:hAnsi="Calibri"/>
                <w:b/>
                <w:lang w:val="en-US"/>
              </w:rPr>
              <w:t xml:space="preserve"> They need to be able to access contraception</w:t>
            </w:r>
            <w:r w:rsidRPr="00DA317C">
              <w:rPr>
                <w:rFonts w:ascii="Calibri" w:hAnsi="Calibri"/>
                <w:b/>
                <w:lang w:val="en-US"/>
              </w:rPr>
              <w:sym w:font="Wingdings" w:char="F0FC"/>
            </w:r>
            <w:r w:rsidRPr="00DA317C">
              <w:rPr>
                <w:rFonts w:ascii="Calibri" w:hAnsi="Calibri"/>
                <w:b/>
                <w:lang w:val="en-US"/>
              </w:rPr>
              <w:t xml:space="preserve"> and sexual health care</w:t>
            </w:r>
            <w:r w:rsidRPr="00DA317C">
              <w:rPr>
                <w:rFonts w:ascii="Calibri" w:hAnsi="Calibri"/>
                <w:b/>
                <w:lang w:val="en-US"/>
              </w:rPr>
              <w:sym w:font="Wingdings" w:char="F0FC"/>
            </w:r>
            <w:r w:rsidRPr="00DA317C">
              <w:rPr>
                <w:rFonts w:ascii="Calibri" w:hAnsi="Calibri"/>
                <w:b/>
                <w:lang w:val="en-US"/>
              </w:rPr>
              <w:t xml:space="preserve"> without feeling like they are being judged. </w:t>
            </w:r>
          </w:p>
          <w:p w:rsidR="00216009" w:rsidRPr="00371C12" w:rsidRDefault="00216009" w:rsidP="00216009">
            <w:pPr>
              <w:shd w:val="clear" w:color="auto" w:fill="FFFFFF"/>
              <w:rPr>
                <w:rFonts w:ascii="Calibri" w:hAnsi="Calibri"/>
                <w:lang w:val="en-US"/>
              </w:rPr>
            </w:pPr>
          </w:p>
        </w:tc>
        <w:tc>
          <w:tcPr>
            <w:tcW w:w="668" w:type="dxa"/>
          </w:tcPr>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Default="00216009" w:rsidP="00216009">
            <w:pPr>
              <w:pBdr>
                <w:bottom w:val="single" w:sz="6" w:space="1" w:color="auto"/>
              </w:pBdr>
              <w:jc w:val="center"/>
              <w:rPr>
                <w:rFonts w:ascii="Calibri" w:hAnsi="Calibri"/>
              </w:rPr>
            </w:pPr>
          </w:p>
          <w:p w:rsidR="00216009" w:rsidRPr="00B77D69" w:rsidRDefault="00216009" w:rsidP="00216009">
            <w:pPr>
              <w:pBdr>
                <w:bottom w:val="single" w:sz="6" w:space="1" w:color="auto"/>
              </w:pBdr>
              <w:jc w:val="center"/>
              <w:rPr>
                <w:rFonts w:ascii="Calibri" w:hAnsi="Calibri"/>
              </w:rPr>
            </w:pPr>
          </w:p>
          <w:p w:rsidR="00216009" w:rsidRPr="00B77D69" w:rsidRDefault="00216009" w:rsidP="00216009">
            <w:pPr>
              <w:jc w:val="center"/>
              <w:rPr>
                <w:rFonts w:ascii="Calibri" w:hAnsi="Calibri"/>
              </w:rPr>
            </w:pPr>
            <w:r w:rsidRPr="00B77D69">
              <w:rPr>
                <w:rFonts w:ascii="Calibri" w:hAnsi="Calibri"/>
              </w:rPr>
              <w:t>[15]</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shd w:val="clear" w:color="auto" w:fill="FFFFFF"/>
              <w:spacing w:line="348" w:lineRule="atLeast"/>
              <w:jc w:val="right"/>
              <w:rPr>
                <w:rFonts w:ascii="Calibri" w:hAnsi="Calibri"/>
                <w:b/>
                <w:lang w:val="en-US"/>
              </w:rPr>
            </w:pPr>
            <w:r w:rsidRPr="00B77D69">
              <w:rPr>
                <w:rFonts w:ascii="Calibri" w:hAnsi="Calibri"/>
                <w:b/>
                <w:lang w:val="en-US"/>
              </w:rPr>
              <w:t>TOTAL FOR SECTION C:</w:t>
            </w:r>
          </w:p>
        </w:tc>
        <w:tc>
          <w:tcPr>
            <w:tcW w:w="668" w:type="dxa"/>
          </w:tcPr>
          <w:p w:rsidR="00216009" w:rsidRPr="00B77D69" w:rsidRDefault="00216009" w:rsidP="00216009">
            <w:pPr>
              <w:pBdr>
                <w:bottom w:val="single" w:sz="6" w:space="1" w:color="auto"/>
              </w:pBdr>
              <w:jc w:val="center"/>
              <w:rPr>
                <w:rFonts w:ascii="Calibri" w:hAnsi="Calibri"/>
                <w:b/>
              </w:rPr>
            </w:pPr>
          </w:p>
          <w:p w:rsidR="00216009" w:rsidRPr="00B77D69" w:rsidRDefault="00216009" w:rsidP="00216009">
            <w:pPr>
              <w:jc w:val="center"/>
              <w:rPr>
                <w:rFonts w:ascii="Calibri" w:hAnsi="Calibri"/>
                <w:b/>
              </w:rPr>
            </w:pPr>
            <w:r w:rsidRPr="00B77D69">
              <w:rPr>
                <w:rFonts w:ascii="Calibri" w:hAnsi="Calibri"/>
                <w:b/>
              </w:rPr>
              <w:t>[30]</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shd w:val="clear" w:color="auto" w:fill="FFFFFF"/>
              <w:spacing w:line="348" w:lineRule="atLeast"/>
              <w:jc w:val="right"/>
              <w:rPr>
                <w:rFonts w:ascii="Calibri" w:hAnsi="Calibri"/>
                <w:b/>
                <w:lang w:val="en-US"/>
              </w:rPr>
            </w:pPr>
            <w:r w:rsidRPr="00B77D69">
              <w:rPr>
                <w:rFonts w:ascii="Calibri" w:hAnsi="Calibri"/>
                <w:b/>
                <w:lang w:val="en-US"/>
              </w:rPr>
              <w:t>EXAMINATION TOTAL:</w:t>
            </w:r>
          </w:p>
        </w:tc>
        <w:tc>
          <w:tcPr>
            <w:tcW w:w="668" w:type="dxa"/>
          </w:tcPr>
          <w:p w:rsidR="00216009" w:rsidRPr="00B77D69" w:rsidRDefault="00216009" w:rsidP="00216009">
            <w:pPr>
              <w:pBdr>
                <w:bottom w:val="single" w:sz="6" w:space="1" w:color="auto"/>
              </w:pBdr>
              <w:jc w:val="center"/>
              <w:rPr>
                <w:rFonts w:ascii="Calibri" w:hAnsi="Calibri"/>
                <w:b/>
              </w:rPr>
            </w:pPr>
          </w:p>
          <w:p w:rsidR="00216009" w:rsidRPr="00B77D69" w:rsidRDefault="00216009" w:rsidP="00216009">
            <w:pPr>
              <w:jc w:val="center"/>
              <w:rPr>
                <w:rFonts w:ascii="Calibri" w:hAnsi="Calibri"/>
                <w:b/>
              </w:rPr>
            </w:pPr>
            <w:r w:rsidRPr="00B77D69">
              <w:rPr>
                <w:rFonts w:ascii="Calibri" w:hAnsi="Calibri"/>
                <w:b/>
              </w:rPr>
              <w:t>[80]</w:t>
            </w:r>
          </w:p>
        </w:tc>
      </w:tr>
      <w:tr w:rsidR="00216009" w:rsidRPr="00B77D69" w:rsidTr="00216009">
        <w:tc>
          <w:tcPr>
            <w:tcW w:w="551" w:type="dxa"/>
          </w:tcPr>
          <w:p w:rsidR="00216009" w:rsidRPr="00B77D69" w:rsidRDefault="00216009" w:rsidP="00216009">
            <w:pPr>
              <w:rPr>
                <w:rFonts w:ascii="Calibri" w:hAnsi="Calibri"/>
              </w:rPr>
            </w:pPr>
          </w:p>
        </w:tc>
        <w:tc>
          <w:tcPr>
            <w:tcW w:w="9266" w:type="dxa"/>
          </w:tcPr>
          <w:p w:rsidR="00216009" w:rsidRPr="00B77D69" w:rsidRDefault="00216009" w:rsidP="00216009">
            <w:pPr>
              <w:shd w:val="clear" w:color="auto" w:fill="FFFFFF"/>
              <w:spacing w:line="348" w:lineRule="atLeast"/>
              <w:rPr>
                <w:rFonts w:ascii="Calibri" w:hAnsi="Calibri"/>
                <w:i/>
                <w:lang w:val="en-US"/>
              </w:rPr>
            </w:pPr>
          </w:p>
        </w:tc>
        <w:tc>
          <w:tcPr>
            <w:tcW w:w="668" w:type="dxa"/>
          </w:tcPr>
          <w:p w:rsidR="00216009" w:rsidRPr="00B77D69" w:rsidRDefault="00216009" w:rsidP="00216009">
            <w:pPr>
              <w:jc w:val="center"/>
              <w:rPr>
                <w:rFonts w:ascii="Calibri" w:hAnsi="Calibri"/>
              </w:rPr>
            </w:pPr>
          </w:p>
        </w:tc>
      </w:tr>
    </w:tbl>
    <w:p w:rsidR="00216009" w:rsidRPr="00B77D69" w:rsidRDefault="00216009" w:rsidP="00216009">
      <w:pPr>
        <w:spacing w:after="200" w:line="276" w:lineRule="auto"/>
        <w:rPr>
          <w:rFonts w:ascii="Calibri" w:eastAsia="Times New Roman" w:hAnsi="Calibri" w:cs="Times New Roman"/>
        </w:rPr>
      </w:pPr>
    </w:p>
    <w:p w:rsidR="00216009" w:rsidRPr="00B77D69" w:rsidRDefault="00216009" w:rsidP="00B77D69">
      <w:pPr>
        <w:spacing w:after="200" w:line="276" w:lineRule="auto"/>
        <w:rPr>
          <w:rFonts w:ascii="Calibri" w:eastAsia="Times New Roman" w:hAnsi="Calibri" w:cs="Times New Roman"/>
        </w:rPr>
      </w:pPr>
    </w:p>
    <w:p w:rsidR="00B77D69" w:rsidRDefault="00B77D69"/>
    <w:sectPr w:rsidR="00B77D69" w:rsidSect="00B77D69">
      <w:headerReference w:type="default" r:id="rId24"/>
      <w:footerReference w:type="default" r:id="rId25"/>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E67" w:rsidRDefault="00D05E67" w:rsidP="004B3C7E">
      <w:pPr>
        <w:spacing w:after="0" w:line="240" w:lineRule="auto"/>
      </w:pPr>
      <w:r>
        <w:separator/>
      </w:r>
    </w:p>
  </w:endnote>
  <w:endnote w:type="continuationSeparator" w:id="0">
    <w:p w:rsidR="00D05E67" w:rsidRDefault="00D05E67" w:rsidP="004B3C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7E" w:rsidRPr="004B3C7E" w:rsidRDefault="004B3C7E" w:rsidP="004B3C7E">
    <w:pPr>
      <w:pStyle w:val="Footer"/>
      <w:tabs>
        <w:tab w:val="right" w:pos="8306"/>
      </w:tabs>
      <w:jc w:val="center"/>
      <w:rPr>
        <w:sz w:val="20"/>
        <w:szCs w:val="20"/>
      </w:rPr>
    </w:pPr>
    <w:r>
      <w:rPr>
        <w:sz w:val="20"/>
        <w:szCs w:val="20"/>
      </w:rPr>
      <w:t xml:space="preserve">©2017 </w:t>
    </w:r>
    <w:proofErr w:type="spellStart"/>
    <w:r>
      <w:rPr>
        <w:sz w:val="20"/>
        <w:szCs w:val="20"/>
      </w:rPr>
      <w:t>Teenactiv</w:t>
    </w:r>
    <w:proofErr w:type="spellEnd"/>
    <w:r>
      <w:rPr>
        <w:sz w:val="20"/>
        <w:szCs w:val="20"/>
      </w:rPr>
      <w:tab/>
      <w:t xml:space="preserve"> </w:t>
    </w:r>
    <w:r>
      <w:rPr>
        <w:sz w:val="20"/>
        <w:szCs w:val="20"/>
      </w:rPr>
      <w:fldChar w:fldCharType="begin"/>
    </w:r>
    <w:r>
      <w:rPr>
        <w:sz w:val="20"/>
        <w:szCs w:val="20"/>
      </w:rPr>
      <w:instrText xml:space="preserve"> PAGE </w:instrText>
    </w:r>
    <w:r>
      <w:rPr>
        <w:sz w:val="20"/>
        <w:szCs w:val="20"/>
      </w:rPr>
      <w:fldChar w:fldCharType="separate"/>
    </w:r>
    <w:r w:rsidR="009A1D33">
      <w:rPr>
        <w:noProof/>
        <w:sz w:val="20"/>
        <w:szCs w:val="20"/>
      </w:rPr>
      <w:t>9</w:t>
    </w:r>
    <w:r>
      <w:rPr>
        <w:sz w:val="20"/>
        <w:szCs w:val="20"/>
      </w:rPr>
      <w:fldChar w:fldCharType="end"/>
    </w:r>
    <w:r>
      <w:rPr>
        <w:sz w:val="20"/>
        <w:szCs w:val="20"/>
      </w:rPr>
      <w:tab/>
    </w:r>
    <w:hyperlink r:id="rId1" w:history="1">
      <w:r>
        <w:rPr>
          <w:rStyle w:val="Hyperlink"/>
          <w:sz w:val="20"/>
          <w:szCs w:val="20"/>
        </w:rPr>
        <w:t>www.teenactiv.co.za</w:t>
      </w:r>
    </w:hyperlink>
  </w:p>
  <w:p w:rsidR="004B3C7E" w:rsidRDefault="004B3C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E67" w:rsidRDefault="00D05E67" w:rsidP="004B3C7E">
      <w:pPr>
        <w:spacing w:after="0" w:line="240" w:lineRule="auto"/>
      </w:pPr>
      <w:r>
        <w:separator/>
      </w:r>
    </w:p>
  </w:footnote>
  <w:footnote w:type="continuationSeparator" w:id="0">
    <w:p w:rsidR="00D05E67" w:rsidRDefault="00D05E67" w:rsidP="004B3C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7E" w:rsidRDefault="004B3C7E">
    <w:pPr>
      <w:pStyle w:val="Header"/>
    </w:pPr>
    <w:r>
      <w:t xml:space="preserve">                                                                                                                                                      </w:t>
    </w:r>
    <w:r>
      <w:rPr>
        <w:noProof/>
        <w:lang w:val="en-US"/>
      </w:rPr>
      <w:drawing>
        <wp:inline distT="0" distB="0" distL="0" distR="0">
          <wp:extent cx="1371600" cy="485775"/>
          <wp:effectExtent l="19050" t="0" r="0" b="0"/>
          <wp:docPr id="11"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srcRect/>
                  <a:stretch>
                    <a:fillRect/>
                  </a:stretch>
                </pic:blipFill>
                <pic:spPr bwMode="auto">
                  <a:xfrm>
                    <a:off x="0" y="0"/>
                    <a:ext cx="1371600" cy="4857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0DD3"/>
    <w:multiLevelType w:val="hybridMultilevel"/>
    <w:tmpl w:val="365001F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nsid w:val="056515F2"/>
    <w:multiLevelType w:val="hybridMultilevel"/>
    <w:tmpl w:val="30F6C5C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nsid w:val="13C46825"/>
    <w:multiLevelType w:val="hybridMultilevel"/>
    <w:tmpl w:val="2320FC2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55E6261"/>
    <w:multiLevelType w:val="hybridMultilevel"/>
    <w:tmpl w:val="D968F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70300DB"/>
    <w:multiLevelType w:val="hybridMultilevel"/>
    <w:tmpl w:val="10D285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715365D"/>
    <w:multiLevelType w:val="hybridMultilevel"/>
    <w:tmpl w:val="AD26FC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92D0A77"/>
    <w:multiLevelType w:val="hybridMultilevel"/>
    <w:tmpl w:val="385225E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1DD81A7B"/>
    <w:multiLevelType w:val="hybridMultilevel"/>
    <w:tmpl w:val="20281CE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E83385A"/>
    <w:multiLevelType w:val="hybridMultilevel"/>
    <w:tmpl w:val="0C1CE31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86029A"/>
    <w:multiLevelType w:val="hybridMultilevel"/>
    <w:tmpl w:val="F93E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713D26"/>
    <w:multiLevelType w:val="hybridMultilevel"/>
    <w:tmpl w:val="19B0B4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20C6010D"/>
    <w:multiLevelType w:val="hybridMultilevel"/>
    <w:tmpl w:val="E30E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08438C"/>
    <w:multiLevelType w:val="hybridMultilevel"/>
    <w:tmpl w:val="5AD86C2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2FDA7ADA"/>
    <w:multiLevelType w:val="hybridMultilevel"/>
    <w:tmpl w:val="98D6EB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74648CF"/>
    <w:multiLevelType w:val="hybridMultilevel"/>
    <w:tmpl w:val="EA94E6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37DC3BF2"/>
    <w:multiLevelType w:val="hybridMultilevel"/>
    <w:tmpl w:val="97A2A2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39900495"/>
    <w:multiLevelType w:val="hybridMultilevel"/>
    <w:tmpl w:val="34C600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3A4B0C74"/>
    <w:multiLevelType w:val="hybridMultilevel"/>
    <w:tmpl w:val="3C9451A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C4C7DC2"/>
    <w:multiLevelType w:val="hybridMultilevel"/>
    <w:tmpl w:val="0D1A12A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3E9508D0"/>
    <w:multiLevelType w:val="hybridMultilevel"/>
    <w:tmpl w:val="B09610B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EBD1FE5"/>
    <w:multiLevelType w:val="hybridMultilevel"/>
    <w:tmpl w:val="9BB291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484F35D9"/>
    <w:multiLevelType w:val="hybridMultilevel"/>
    <w:tmpl w:val="F434FCB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517C57D2"/>
    <w:multiLevelType w:val="hybridMultilevel"/>
    <w:tmpl w:val="A7501B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5295586B"/>
    <w:multiLevelType w:val="hybridMultilevel"/>
    <w:tmpl w:val="58DEC61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57813C27"/>
    <w:multiLevelType w:val="hybridMultilevel"/>
    <w:tmpl w:val="BAB427A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5A1511E3"/>
    <w:multiLevelType w:val="hybridMultilevel"/>
    <w:tmpl w:val="C7B88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5ACD372E"/>
    <w:multiLevelType w:val="hybridMultilevel"/>
    <w:tmpl w:val="2FD4271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5C90464A"/>
    <w:multiLevelType w:val="hybridMultilevel"/>
    <w:tmpl w:val="6EF65D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5CED3544"/>
    <w:multiLevelType w:val="hybridMultilevel"/>
    <w:tmpl w:val="428688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5E024775"/>
    <w:multiLevelType w:val="hybridMultilevel"/>
    <w:tmpl w:val="4F5259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5E4D708F"/>
    <w:multiLevelType w:val="hybridMultilevel"/>
    <w:tmpl w:val="8C44AB2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nsid w:val="6169554D"/>
    <w:multiLevelType w:val="hybridMultilevel"/>
    <w:tmpl w:val="70B44D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67FA1D3F"/>
    <w:multiLevelType w:val="hybridMultilevel"/>
    <w:tmpl w:val="3BCA26C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6D57761A"/>
    <w:multiLevelType w:val="hybridMultilevel"/>
    <w:tmpl w:val="FD541D8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nsid w:val="6F7F1D69"/>
    <w:multiLevelType w:val="hybridMultilevel"/>
    <w:tmpl w:val="00C291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6FA85181"/>
    <w:multiLevelType w:val="hybridMultilevel"/>
    <w:tmpl w:val="FC92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507AE3"/>
    <w:multiLevelType w:val="hybridMultilevel"/>
    <w:tmpl w:val="5F7EBD8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7">
    <w:nsid w:val="75447983"/>
    <w:multiLevelType w:val="hybridMultilevel"/>
    <w:tmpl w:val="BA5CDBE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756C08A4"/>
    <w:multiLevelType w:val="hybridMultilevel"/>
    <w:tmpl w:val="7978786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9">
    <w:nsid w:val="7D446F54"/>
    <w:multiLevelType w:val="hybridMultilevel"/>
    <w:tmpl w:val="80280B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7E3E686A"/>
    <w:multiLevelType w:val="hybridMultilevel"/>
    <w:tmpl w:val="DCAE7A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5"/>
  </w:num>
  <w:num w:numId="4">
    <w:abstractNumId w:val="12"/>
  </w:num>
  <w:num w:numId="5">
    <w:abstractNumId w:val="21"/>
  </w:num>
  <w:num w:numId="6">
    <w:abstractNumId w:val="32"/>
  </w:num>
  <w:num w:numId="7">
    <w:abstractNumId w:val="7"/>
  </w:num>
  <w:num w:numId="8">
    <w:abstractNumId w:val="6"/>
  </w:num>
  <w:num w:numId="9">
    <w:abstractNumId w:val="19"/>
  </w:num>
  <w:num w:numId="10">
    <w:abstractNumId w:val="2"/>
  </w:num>
  <w:num w:numId="11">
    <w:abstractNumId w:val="26"/>
  </w:num>
  <w:num w:numId="12">
    <w:abstractNumId w:val="17"/>
  </w:num>
  <w:num w:numId="13">
    <w:abstractNumId w:val="11"/>
  </w:num>
  <w:num w:numId="14">
    <w:abstractNumId w:val="18"/>
  </w:num>
  <w:num w:numId="15">
    <w:abstractNumId w:val="33"/>
  </w:num>
  <w:num w:numId="16">
    <w:abstractNumId w:val="24"/>
  </w:num>
  <w:num w:numId="17">
    <w:abstractNumId w:val="23"/>
  </w:num>
  <w:num w:numId="18">
    <w:abstractNumId w:val="37"/>
  </w:num>
  <w:num w:numId="19">
    <w:abstractNumId w:val="34"/>
  </w:num>
  <w:num w:numId="20">
    <w:abstractNumId w:val="40"/>
  </w:num>
  <w:num w:numId="21">
    <w:abstractNumId w:val="14"/>
  </w:num>
  <w:num w:numId="22">
    <w:abstractNumId w:val="10"/>
  </w:num>
  <w:num w:numId="23">
    <w:abstractNumId w:val="8"/>
  </w:num>
  <w:num w:numId="24">
    <w:abstractNumId w:val="30"/>
  </w:num>
  <w:num w:numId="25">
    <w:abstractNumId w:val="4"/>
  </w:num>
  <w:num w:numId="26">
    <w:abstractNumId w:val="36"/>
  </w:num>
  <w:num w:numId="27">
    <w:abstractNumId w:val="1"/>
  </w:num>
  <w:num w:numId="28">
    <w:abstractNumId w:val="29"/>
  </w:num>
  <w:num w:numId="29">
    <w:abstractNumId w:val="27"/>
  </w:num>
  <w:num w:numId="30">
    <w:abstractNumId w:val="28"/>
  </w:num>
  <w:num w:numId="31">
    <w:abstractNumId w:val="5"/>
  </w:num>
  <w:num w:numId="32">
    <w:abstractNumId w:val="39"/>
  </w:num>
  <w:num w:numId="33">
    <w:abstractNumId w:val="38"/>
  </w:num>
  <w:num w:numId="34">
    <w:abstractNumId w:val="0"/>
  </w:num>
  <w:num w:numId="35">
    <w:abstractNumId w:val="25"/>
  </w:num>
  <w:num w:numId="36">
    <w:abstractNumId w:val="3"/>
  </w:num>
  <w:num w:numId="37">
    <w:abstractNumId w:val="20"/>
  </w:num>
  <w:num w:numId="38">
    <w:abstractNumId w:val="13"/>
  </w:num>
  <w:num w:numId="39">
    <w:abstractNumId w:val="31"/>
  </w:num>
  <w:num w:numId="40">
    <w:abstractNumId w:val="35"/>
  </w:num>
  <w:num w:numId="41">
    <w:abstractNumId w:val="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rsids>
    <w:rsidRoot w:val="00B77D69"/>
    <w:rsid w:val="00017BD1"/>
    <w:rsid w:val="00027292"/>
    <w:rsid w:val="000743B9"/>
    <w:rsid w:val="00087B1D"/>
    <w:rsid w:val="000C52E2"/>
    <w:rsid w:val="000F6BE5"/>
    <w:rsid w:val="00216009"/>
    <w:rsid w:val="00226D7A"/>
    <w:rsid w:val="00234B1F"/>
    <w:rsid w:val="002615C8"/>
    <w:rsid w:val="00295BF7"/>
    <w:rsid w:val="002B17BF"/>
    <w:rsid w:val="00300F17"/>
    <w:rsid w:val="00316EF0"/>
    <w:rsid w:val="003261EA"/>
    <w:rsid w:val="00346915"/>
    <w:rsid w:val="00352ED0"/>
    <w:rsid w:val="00371C12"/>
    <w:rsid w:val="00377BC9"/>
    <w:rsid w:val="0039433E"/>
    <w:rsid w:val="003974F4"/>
    <w:rsid w:val="003A5CB2"/>
    <w:rsid w:val="003C4FE1"/>
    <w:rsid w:val="003D0650"/>
    <w:rsid w:val="00425BEC"/>
    <w:rsid w:val="004414C1"/>
    <w:rsid w:val="004933EA"/>
    <w:rsid w:val="004A3130"/>
    <w:rsid w:val="004B3C7E"/>
    <w:rsid w:val="004B4DFD"/>
    <w:rsid w:val="00527401"/>
    <w:rsid w:val="005B7F58"/>
    <w:rsid w:val="005E1389"/>
    <w:rsid w:val="00627424"/>
    <w:rsid w:val="00647699"/>
    <w:rsid w:val="00673F82"/>
    <w:rsid w:val="006C4AB5"/>
    <w:rsid w:val="006E12E8"/>
    <w:rsid w:val="006E75AB"/>
    <w:rsid w:val="007121AE"/>
    <w:rsid w:val="00752E53"/>
    <w:rsid w:val="00753DD6"/>
    <w:rsid w:val="007902CC"/>
    <w:rsid w:val="007A0218"/>
    <w:rsid w:val="00802E7D"/>
    <w:rsid w:val="0080781A"/>
    <w:rsid w:val="008612DC"/>
    <w:rsid w:val="008A43DD"/>
    <w:rsid w:val="00912A69"/>
    <w:rsid w:val="00920925"/>
    <w:rsid w:val="00921FE4"/>
    <w:rsid w:val="00961EAE"/>
    <w:rsid w:val="0096248D"/>
    <w:rsid w:val="00965392"/>
    <w:rsid w:val="009A1D33"/>
    <w:rsid w:val="009C4A50"/>
    <w:rsid w:val="009E06EC"/>
    <w:rsid w:val="00A23EB4"/>
    <w:rsid w:val="00A5087D"/>
    <w:rsid w:val="00A55170"/>
    <w:rsid w:val="00A639D3"/>
    <w:rsid w:val="00A71803"/>
    <w:rsid w:val="00AC693E"/>
    <w:rsid w:val="00AD1AFE"/>
    <w:rsid w:val="00AF7DF6"/>
    <w:rsid w:val="00B33CED"/>
    <w:rsid w:val="00B6274E"/>
    <w:rsid w:val="00B77D69"/>
    <w:rsid w:val="00B8548E"/>
    <w:rsid w:val="00BC284F"/>
    <w:rsid w:val="00BD365E"/>
    <w:rsid w:val="00BD3BCC"/>
    <w:rsid w:val="00BD62FC"/>
    <w:rsid w:val="00BF0DC4"/>
    <w:rsid w:val="00C04092"/>
    <w:rsid w:val="00C07CB3"/>
    <w:rsid w:val="00C21018"/>
    <w:rsid w:val="00CE4452"/>
    <w:rsid w:val="00D05E67"/>
    <w:rsid w:val="00D13525"/>
    <w:rsid w:val="00D339EB"/>
    <w:rsid w:val="00D808FA"/>
    <w:rsid w:val="00DA317C"/>
    <w:rsid w:val="00E00959"/>
    <w:rsid w:val="00E04128"/>
    <w:rsid w:val="00E153DE"/>
    <w:rsid w:val="00E354D1"/>
    <w:rsid w:val="00E7278D"/>
    <w:rsid w:val="00E91669"/>
    <w:rsid w:val="00E91CF1"/>
    <w:rsid w:val="00EB637B"/>
    <w:rsid w:val="00EC672B"/>
    <w:rsid w:val="00EE2CFE"/>
    <w:rsid w:val="00F05FC0"/>
    <w:rsid w:val="00F06275"/>
    <w:rsid w:val="00F416C7"/>
    <w:rsid w:val="00F83CE7"/>
    <w:rsid w:val="00FB33E1"/>
    <w:rsid w:val="00FB55BE"/>
    <w:rsid w:val="00FC0A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77D69"/>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77D69"/>
    <w:rPr>
      <w:rFonts w:cs="Times New Roman"/>
      <w:sz w:val="16"/>
      <w:szCs w:val="16"/>
    </w:rPr>
  </w:style>
  <w:style w:type="paragraph" w:customStyle="1" w:styleId="CommentText1">
    <w:name w:val="Comment Text1"/>
    <w:basedOn w:val="Normal"/>
    <w:next w:val="CommentText"/>
    <w:link w:val="CommentTextChar"/>
    <w:uiPriority w:val="99"/>
    <w:semiHidden/>
    <w:unhideWhenUsed/>
    <w:rsid w:val="00B77D69"/>
    <w:pPr>
      <w:spacing w:after="200" w:line="240" w:lineRule="auto"/>
    </w:pPr>
    <w:rPr>
      <w:rFonts w:cs="Times New Roman"/>
      <w:sz w:val="20"/>
      <w:szCs w:val="20"/>
    </w:rPr>
  </w:style>
  <w:style w:type="character" w:customStyle="1" w:styleId="CommentTextChar">
    <w:name w:val="Comment Text Char"/>
    <w:basedOn w:val="DefaultParagraphFont"/>
    <w:link w:val="CommentText1"/>
    <w:uiPriority w:val="99"/>
    <w:semiHidden/>
    <w:locked/>
    <w:rsid w:val="00B77D69"/>
    <w:rPr>
      <w:rFonts w:cs="Times New Roman"/>
      <w:sz w:val="20"/>
      <w:szCs w:val="20"/>
    </w:rPr>
  </w:style>
  <w:style w:type="table" w:styleId="TableGrid">
    <w:name w:val="Table Grid"/>
    <w:basedOn w:val="TableNormal"/>
    <w:uiPriority w:val="39"/>
    <w:rsid w:val="00B77D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rsid w:val="00B77D69"/>
    <w:pPr>
      <w:spacing w:line="240" w:lineRule="auto"/>
    </w:pPr>
    <w:rPr>
      <w:sz w:val="20"/>
      <w:szCs w:val="20"/>
    </w:rPr>
  </w:style>
  <w:style w:type="character" w:customStyle="1" w:styleId="CommentTextChar1">
    <w:name w:val="Comment Text Char1"/>
    <w:basedOn w:val="DefaultParagraphFont"/>
    <w:link w:val="CommentText"/>
    <w:uiPriority w:val="99"/>
    <w:semiHidden/>
    <w:rsid w:val="00B77D69"/>
    <w:rPr>
      <w:sz w:val="20"/>
      <w:szCs w:val="20"/>
    </w:rPr>
  </w:style>
  <w:style w:type="paragraph" w:styleId="BalloonText">
    <w:name w:val="Balloon Text"/>
    <w:basedOn w:val="Normal"/>
    <w:link w:val="BalloonTextChar"/>
    <w:uiPriority w:val="99"/>
    <w:semiHidden/>
    <w:unhideWhenUsed/>
    <w:rsid w:val="00B77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D69"/>
    <w:rPr>
      <w:rFonts w:ascii="Segoe UI" w:hAnsi="Segoe UI" w:cs="Segoe UI"/>
      <w:sz w:val="18"/>
      <w:szCs w:val="18"/>
    </w:rPr>
  </w:style>
  <w:style w:type="paragraph" w:styleId="ListParagraph">
    <w:name w:val="List Paragraph"/>
    <w:basedOn w:val="Normal"/>
    <w:uiPriority w:val="34"/>
    <w:qFormat/>
    <w:rsid w:val="00B77D69"/>
    <w:pPr>
      <w:ind w:left="720"/>
      <w:contextualSpacing/>
    </w:pPr>
  </w:style>
  <w:style w:type="paragraph" w:styleId="CommentSubject">
    <w:name w:val="annotation subject"/>
    <w:basedOn w:val="CommentText"/>
    <w:next w:val="CommentText"/>
    <w:link w:val="CommentSubjectChar"/>
    <w:uiPriority w:val="99"/>
    <w:semiHidden/>
    <w:unhideWhenUsed/>
    <w:rsid w:val="008612DC"/>
    <w:rPr>
      <w:b/>
      <w:bCs/>
    </w:rPr>
  </w:style>
  <w:style w:type="character" w:customStyle="1" w:styleId="CommentSubjectChar">
    <w:name w:val="Comment Subject Char"/>
    <w:basedOn w:val="CommentTextChar1"/>
    <w:link w:val="CommentSubject"/>
    <w:uiPriority w:val="99"/>
    <w:semiHidden/>
    <w:rsid w:val="008612DC"/>
    <w:rPr>
      <w:b/>
      <w:bCs/>
      <w:sz w:val="20"/>
      <w:szCs w:val="20"/>
    </w:rPr>
  </w:style>
  <w:style w:type="character" w:styleId="Hyperlink">
    <w:name w:val="Hyperlink"/>
    <w:basedOn w:val="DefaultParagraphFont"/>
    <w:uiPriority w:val="99"/>
    <w:unhideWhenUsed/>
    <w:rsid w:val="000743B9"/>
    <w:rPr>
      <w:color w:val="0563C1" w:themeColor="hyperlink"/>
      <w:u w:val="single"/>
    </w:rPr>
  </w:style>
  <w:style w:type="character" w:customStyle="1" w:styleId="Mention">
    <w:name w:val="Mention"/>
    <w:basedOn w:val="DefaultParagraphFont"/>
    <w:uiPriority w:val="99"/>
    <w:semiHidden/>
    <w:unhideWhenUsed/>
    <w:rsid w:val="000743B9"/>
    <w:rPr>
      <w:color w:val="2B579A"/>
      <w:shd w:val="clear" w:color="auto" w:fill="E6E6E6"/>
    </w:rPr>
  </w:style>
  <w:style w:type="character" w:styleId="PlaceholderText">
    <w:name w:val="Placeholder Text"/>
    <w:basedOn w:val="DefaultParagraphFont"/>
    <w:uiPriority w:val="99"/>
    <w:semiHidden/>
    <w:rsid w:val="004933EA"/>
    <w:rPr>
      <w:color w:val="808080"/>
    </w:rPr>
  </w:style>
  <w:style w:type="paragraph" w:styleId="Header">
    <w:name w:val="header"/>
    <w:basedOn w:val="Normal"/>
    <w:link w:val="HeaderChar"/>
    <w:uiPriority w:val="99"/>
    <w:unhideWhenUsed/>
    <w:rsid w:val="004B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C7E"/>
  </w:style>
  <w:style w:type="paragraph" w:styleId="Footer">
    <w:name w:val="footer"/>
    <w:basedOn w:val="Normal"/>
    <w:link w:val="FooterChar"/>
    <w:unhideWhenUsed/>
    <w:rsid w:val="004B3C7E"/>
    <w:pPr>
      <w:tabs>
        <w:tab w:val="center" w:pos="4680"/>
        <w:tab w:val="right" w:pos="9360"/>
      </w:tabs>
      <w:spacing w:after="0" w:line="240" w:lineRule="auto"/>
    </w:pPr>
  </w:style>
  <w:style w:type="character" w:customStyle="1" w:styleId="FooterChar">
    <w:name w:val="Footer Char"/>
    <w:basedOn w:val="DefaultParagraphFont"/>
    <w:link w:val="Footer"/>
    <w:rsid w:val="004B3C7E"/>
  </w:style>
</w:styles>
</file>

<file path=word/webSettings.xml><?xml version="1.0" encoding="utf-8"?>
<w:webSettings xmlns:r="http://schemas.openxmlformats.org/officeDocument/2006/relationships" xmlns:w="http://schemas.openxmlformats.org/wordprocessingml/2006/main">
  <w:divs>
    <w:div w:id="813376448">
      <w:bodyDiv w:val="1"/>
      <w:marLeft w:val="0"/>
      <w:marRight w:val="0"/>
      <w:marTop w:val="0"/>
      <w:marBottom w:val="0"/>
      <w:divBdr>
        <w:top w:val="none" w:sz="0" w:space="0" w:color="auto"/>
        <w:left w:val="none" w:sz="0" w:space="0" w:color="auto"/>
        <w:bottom w:val="none" w:sz="0" w:space="0" w:color="auto"/>
        <w:right w:val="none" w:sz="0" w:space="0" w:color="auto"/>
      </w:divBdr>
    </w:div>
    <w:div w:id="1787696929">
      <w:bodyDiv w:val="1"/>
      <w:marLeft w:val="0"/>
      <w:marRight w:val="0"/>
      <w:marTop w:val="0"/>
      <w:marBottom w:val="0"/>
      <w:divBdr>
        <w:top w:val="none" w:sz="0" w:space="0" w:color="auto"/>
        <w:left w:val="none" w:sz="0" w:space="0" w:color="auto"/>
        <w:bottom w:val="none" w:sz="0" w:space="0" w:color="auto"/>
        <w:right w:val="none" w:sz="0" w:space="0" w:color="auto"/>
      </w:divBdr>
      <w:divsChild>
        <w:div w:id="2101365311">
          <w:marLeft w:val="0"/>
          <w:marRight w:val="0"/>
          <w:marTop w:val="0"/>
          <w:marBottom w:val="0"/>
          <w:divBdr>
            <w:top w:val="none" w:sz="0" w:space="0" w:color="auto"/>
            <w:left w:val="none" w:sz="0" w:space="0" w:color="auto"/>
            <w:bottom w:val="none" w:sz="0" w:space="0" w:color="auto"/>
            <w:right w:val="none" w:sz="0" w:space="0" w:color="auto"/>
          </w:divBdr>
          <w:divsChild>
            <w:div w:id="268794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ews24.com/City-Press" TargetMode="External"/><Relationship Id="rId18" Type="http://schemas.openxmlformats.org/officeDocument/2006/relationships/hyperlink" Target="http://www.beautyredefined.net/photoshop-phoniness-hall-of-sham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ews24.com/City-Press"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www.avert.org/professionals/social-issues/gender-inequality"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avert.org/professionals/hiv-around-world/sub-saharan-africa/south-africa" TargetMode="External"/><Relationship Id="rId20" Type="http://schemas.openxmlformats.org/officeDocument/2006/relationships/hyperlink" Target="https://www.forbes.com/sites/amitchowdhry/2016/04/30/study-links-heavy-facebook-and-social-media-usage-to-depress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rbes.com/sites/amitchowdhry/2016/04/30/study-links-heavy-facebook-and-social-media-usage-to-depressio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avert.org/professionals/social-issues/gender-inequality" TargetMode="External"/><Relationship Id="rId10" Type="http://schemas.openxmlformats.org/officeDocument/2006/relationships/hyperlink" Target="http://www.forbes.com" TargetMode="External"/><Relationship Id="rId19" Type="http://schemas.openxmlformats.org/officeDocument/2006/relationships/hyperlink" Target="http://www.forbes.com" TargetMode="External"/><Relationship Id="rId4" Type="http://schemas.openxmlformats.org/officeDocument/2006/relationships/webSettings" Target="webSettings.xml"/><Relationship Id="rId9" Type="http://schemas.openxmlformats.org/officeDocument/2006/relationships/hyperlink" Target="http://www.beautyredefined.net/photoshop-phoniness-hall-of-shame/" TargetMode="External"/><Relationship Id="rId14" Type="http://schemas.openxmlformats.org/officeDocument/2006/relationships/image" Target="media/image4.png"/><Relationship Id="rId22" Type="http://schemas.openxmlformats.org/officeDocument/2006/relationships/hyperlink" Target="https://www.avert.org/professionals/hiv-around-world/sub-saharan-africa/south-africa"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4730</Words>
  <Characters>26965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Underwood</dc:creator>
  <cp:lastModifiedBy>Carsten Michael Gertz</cp:lastModifiedBy>
  <cp:revision>2</cp:revision>
  <dcterms:created xsi:type="dcterms:W3CDTF">2017-05-10T21:10:00Z</dcterms:created>
  <dcterms:modified xsi:type="dcterms:W3CDTF">2017-05-10T21:10:00Z</dcterms:modified>
</cp:coreProperties>
</file>