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810BC8" w14:textId="38702521" w:rsidR="00006A74" w:rsidRPr="00E02E37" w:rsidRDefault="00006A74" w:rsidP="00006A74">
      <w:pPr>
        <w:ind w:left="284" w:hanging="284"/>
        <w:jc w:val="center"/>
        <w:rPr>
          <w:rFonts w:ascii="Arial" w:hAnsi="Arial" w:cs="Arial"/>
          <w:b/>
          <w:sz w:val="28"/>
          <w:szCs w:val="28"/>
        </w:rPr>
      </w:pPr>
      <w:r>
        <w:rPr>
          <w:rFonts w:ascii="Arial" w:hAnsi="Arial" w:cs="Arial"/>
          <w:b/>
          <w:sz w:val="28"/>
          <w:szCs w:val="28"/>
        </w:rPr>
        <w:t>GRADE 1</w:t>
      </w:r>
      <w:r>
        <w:rPr>
          <w:rFonts w:ascii="Arial" w:hAnsi="Arial" w:cs="Arial"/>
          <w:b/>
          <w:sz w:val="28"/>
          <w:szCs w:val="28"/>
        </w:rPr>
        <w:t>0</w:t>
      </w:r>
      <w:r>
        <w:rPr>
          <w:rFonts w:ascii="Arial" w:hAnsi="Arial" w:cs="Arial"/>
          <w:b/>
          <w:sz w:val="28"/>
          <w:szCs w:val="28"/>
        </w:rPr>
        <w:t xml:space="preserve"> DSS </w:t>
      </w:r>
      <w:r w:rsidRPr="00E02E37">
        <w:rPr>
          <w:rFonts w:ascii="Arial" w:hAnsi="Arial" w:cs="Arial"/>
          <w:b/>
          <w:sz w:val="28"/>
          <w:szCs w:val="28"/>
        </w:rPr>
        <w:t>DISCURSIVE ESSAY</w:t>
      </w:r>
      <w:r>
        <w:rPr>
          <w:rFonts w:ascii="Arial" w:hAnsi="Arial" w:cs="Arial"/>
          <w:b/>
          <w:sz w:val="28"/>
          <w:szCs w:val="28"/>
        </w:rPr>
        <w:t xml:space="preserve"> (2021)</w:t>
      </w:r>
    </w:p>
    <w:p w14:paraId="651EAA88" w14:textId="77777777" w:rsidR="00006A74" w:rsidRDefault="00006A74" w:rsidP="00525C85">
      <w:pPr>
        <w:ind w:left="284" w:hanging="284"/>
        <w:jc w:val="center"/>
        <w:rPr>
          <w:rFonts w:ascii="Arial" w:hAnsi="Arial" w:cs="Arial"/>
          <w:b/>
          <w:sz w:val="28"/>
          <w:szCs w:val="28"/>
        </w:rPr>
      </w:pPr>
    </w:p>
    <w:p w14:paraId="0F777353" w14:textId="47F1E13E" w:rsidR="00525C85" w:rsidRDefault="00525C85" w:rsidP="00525C85">
      <w:pPr>
        <w:ind w:left="284" w:hanging="284"/>
        <w:jc w:val="center"/>
        <w:rPr>
          <w:rFonts w:ascii="Arial" w:hAnsi="Arial" w:cs="Arial"/>
          <w:b/>
          <w:sz w:val="20"/>
          <w:szCs w:val="20"/>
        </w:rPr>
      </w:pPr>
      <w:r>
        <w:rPr>
          <w:rFonts w:ascii="Arial" w:hAnsi="Arial" w:cs="Arial"/>
          <w:b/>
          <w:sz w:val="28"/>
          <w:szCs w:val="28"/>
        </w:rPr>
        <w:t>PERSONAL BRANDING</w:t>
      </w:r>
    </w:p>
    <w:p w14:paraId="748FF80A" w14:textId="77777777" w:rsidR="00525C85" w:rsidRDefault="00525C85" w:rsidP="00525C85">
      <w:pPr>
        <w:ind w:left="284" w:hanging="284"/>
        <w:rPr>
          <w:rFonts w:ascii="Arial" w:hAnsi="Arial" w:cs="Arial"/>
          <w:b/>
          <w:sz w:val="20"/>
          <w:szCs w:val="20"/>
        </w:rPr>
      </w:pPr>
      <w:r>
        <w:rPr>
          <w:rFonts w:ascii="Arial" w:hAnsi="Arial" w:cs="Arial"/>
          <w:b/>
          <w:noProof/>
          <w:sz w:val="20"/>
          <w:szCs w:val="20"/>
        </w:rPr>
        <mc:AlternateContent>
          <mc:Choice Requires="wps">
            <w:drawing>
              <wp:anchor distT="0" distB="0" distL="114300" distR="114300" simplePos="0" relativeHeight="251664384" behindDoc="0" locked="0" layoutInCell="1" allowOverlap="1" wp14:anchorId="3FCB7AB6" wp14:editId="1DC5807F">
                <wp:simplePos x="0" y="0"/>
                <wp:positionH relativeFrom="column">
                  <wp:posOffset>-59377</wp:posOffset>
                </wp:positionH>
                <wp:positionV relativeFrom="paragraph">
                  <wp:posOffset>89824</wp:posOffset>
                </wp:positionV>
                <wp:extent cx="5867400" cy="1733797"/>
                <wp:effectExtent l="0" t="0" r="19050" b="19050"/>
                <wp:wrapNone/>
                <wp:docPr id="5" name="Rectangle 5"/>
                <wp:cNvGraphicFramePr/>
                <a:graphic xmlns:a="http://schemas.openxmlformats.org/drawingml/2006/main">
                  <a:graphicData uri="http://schemas.microsoft.com/office/word/2010/wordprocessingShape">
                    <wps:wsp>
                      <wps:cNvSpPr/>
                      <wps:spPr>
                        <a:xfrm>
                          <a:off x="0" y="0"/>
                          <a:ext cx="5867400" cy="173379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6797BA" id="Rectangle 5" o:spid="_x0000_s1026" style="position:absolute;margin-left:-4.7pt;margin-top:7.05pt;width:462pt;height:136.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" filled="f" strokecolor="black [3213]" strokeweight="1pt"/>
            </w:pict>
          </mc:Fallback>
        </mc:AlternateContent>
      </w:r>
    </w:p>
    <w:p w14:paraId="67393DDB" w14:textId="77777777" w:rsidR="00525C85" w:rsidRPr="00525C85" w:rsidRDefault="00525C85" w:rsidP="00525C85">
      <w:pPr>
        <w:ind w:left="284" w:hanging="284"/>
        <w:rPr>
          <w:rFonts w:ascii="Arial" w:hAnsi="Arial" w:cs="Arial"/>
          <w:b/>
          <w:sz w:val="20"/>
          <w:szCs w:val="20"/>
        </w:rPr>
      </w:pPr>
      <w:r>
        <w:rPr>
          <w:rFonts w:ascii="Arial" w:hAnsi="Arial" w:cs="Arial"/>
          <w:b/>
          <w:sz w:val="20"/>
          <w:szCs w:val="20"/>
        </w:rPr>
        <w:t>CAPS CONTENT:</w:t>
      </w:r>
      <w:r>
        <w:rPr>
          <w:rFonts w:ascii="Arial" w:hAnsi="Arial" w:cs="Arial"/>
          <w:b/>
          <w:sz w:val="20"/>
          <w:szCs w:val="20"/>
        </w:rPr>
        <w:tab/>
      </w:r>
      <w:r w:rsidRPr="00525C85">
        <w:rPr>
          <w:rFonts w:ascii="Arial" w:hAnsi="Arial" w:cs="Arial"/>
          <w:b/>
          <w:sz w:val="20"/>
          <w:szCs w:val="20"/>
        </w:rPr>
        <w:t>Development of the Self in Society</w:t>
      </w:r>
    </w:p>
    <w:p w14:paraId="252274C5" w14:textId="77777777" w:rsidR="00525C85" w:rsidRPr="00525C85" w:rsidRDefault="00525C85" w:rsidP="00525C85">
      <w:pPr>
        <w:pStyle w:val="ListParagraph"/>
        <w:numPr>
          <w:ilvl w:val="0"/>
          <w:numId w:val="5"/>
        </w:numPr>
        <w:shd w:val="clear" w:color="auto" w:fill="FFFFFF"/>
        <w:ind w:left="2410" w:hanging="284"/>
        <w:textAlignment w:val="baseline"/>
        <w:rPr>
          <w:rFonts w:ascii="Arial" w:eastAsia="Times New Roman" w:hAnsi="Arial" w:cs="Arial"/>
          <w:sz w:val="22"/>
          <w:szCs w:val="22"/>
          <w:lang w:eastAsia="en-GB"/>
        </w:rPr>
      </w:pPr>
      <w:r>
        <w:t>Strategies to enhance self-awareness and self-esteem, while acknowledging and respecting the uniqueness of self and others: -</w:t>
      </w:r>
    </w:p>
    <w:p w14:paraId="0BD39570" w14:textId="58052369" w:rsidR="00525C85" w:rsidRPr="00525C85" w:rsidRDefault="00525C85" w:rsidP="00525C85">
      <w:pPr>
        <w:pStyle w:val="ListParagraph"/>
        <w:numPr>
          <w:ilvl w:val="0"/>
          <w:numId w:val="5"/>
        </w:numPr>
        <w:shd w:val="clear" w:color="auto" w:fill="FFFFFF"/>
        <w:ind w:left="2410" w:hanging="284"/>
        <w:textAlignment w:val="baseline"/>
        <w:rPr>
          <w:rFonts w:ascii="Arial" w:eastAsia="Times New Roman" w:hAnsi="Arial" w:cs="Arial"/>
          <w:sz w:val="22"/>
          <w:szCs w:val="22"/>
          <w:lang w:eastAsia="en-GB"/>
        </w:rPr>
      </w:pPr>
      <w:r>
        <w:t xml:space="preserve">Concepts: self-awareness, self-esteem, personal strengths and weaknesses, self-development strategies, respect for self and others </w:t>
      </w:r>
    </w:p>
    <w:p w14:paraId="1D6B0865" w14:textId="4B7A4C86" w:rsidR="00525C85" w:rsidRPr="00525C85" w:rsidRDefault="00525C85" w:rsidP="00525C85">
      <w:pPr>
        <w:pStyle w:val="ListParagraph"/>
        <w:numPr>
          <w:ilvl w:val="0"/>
          <w:numId w:val="5"/>
        </w:numPr>
        <w:shd w:val="clear" w:color="auto" w:fill="FFFFFF"/>
        <w:ind w:left="2410" w:hanging="284"/>
        <w:textAlignment w:val="baseline"/>
        <w:rPr>
          <w:rFonts w:ascii="Arial" w:eastAsia="Times New Roman" w:hAnsi="Arial" w:cs="Arial"/>
          <w:sz w:val="22"/>
          <w:szCs w:val="22"/>
          <w:lang w:eastAsia="en-GB"/>
        </w:rPr>
      </w:pPr>
      <w:r>
        <w:t xml:space="preserve">Factors influencing self-awareness and </w:t>
      </w:r>
      <w:proofErr w:type="gramStart"/>
      <w:r>
        <w:t>self-esteem</w:t>
      </w:r>
      <w:proofErr w:type="gramEnd"/>
      <w:r>
        <w:t xml:space="preserve"> </w:t>
      </w:r>
    </w:p>
    <w:p w14:paraId="0F83DF56" w14:textId="77777777" w:rsidR="00525C85" w:rsidRPr="00525C85" w:rsidRDefault="00525C85" w:rsidP="00525C85">
      <w:pPr>
        <w:pStyle w:val="ListParagraph"/>
        <w:numPr>
          <w:ilvl w:val="0"/>
          <w:numId w:val="5"/>
        </w:numPr>
        <w:shd w:val="clear" w:color="auto" w:fill="FFFFFF"/>
        <w:ind w:left="2410" w:hanging="284"/>
        <w:textAlignment w:val="baseline"/>
        <w:rPr>
          <w:rFonts w:ascii="Arial" w:eastAsia="Times New Roman" w:hAnsi="Arial" w:cs="Arial"/>
          <w:sz w:val="22"/>
          <w:szCs w:val="22"/>
          <w:lang w:eastAsia="en-GB"/>
        </w:rPr>
      </w:pPr>
      <w:r>
        <w:t xml:space="preserve">How to develop self-awareness and self-esteem, including strategies for building confidence in self and others </w:t>
      </w:r>
    </w:p>
    <w:p w14:paraId="002B8278" w14:textId="745D8F94" w:rsidR="00525C85" w:rsidRPr="00CA2A8C" w:rsidRDefault="00525C85" w:rsidP="00CA2A8C">
      <w:pPr>
        <w:pStyle w:val="ListParagraph"/>
        <w:shd w:val="clear" w:color="auto" w:fill="FFFFFF"/>
        <w:spacing w:after="100" w:afterAutospacing="1"/>
        <w:ind w:left="2410"/>
        <w:textAlignment w:val="baseline"/>
        <w:rPr>
          <w:rFonts w:ascii="Arial" w:eastAsia="Times New Roman" w:hAnsi="Arial" w:cs="Arial"/>
          <w:b/>
          <w:bCs/>
          <w:lang w:eastAsia="en-GB"/>
        </w:rPr>
      </w:pPr>
    </w:p>
    <w:p w14:paraId="1C174D4C" w14:textId="2C637FD3" w:rsidR="00525C85" w:rsidRDefault="00525C85" w:rsidP="00525C85">
      <w:pPr>
        <w:shd w:val="clear" w:color="auto" w:fill="FFFFFF"/>
        <w:spacing w:after="100" w:afterAutospacing="1"/>
        <w:rPr>
          <w:rFonts w:ascii="Arial" w:eastAsia="Times New Roman" w:hAnsi="Arial" w:cs="Arial"/>
          <w:b/>
          <w:bCs/>
          <w:lang w:eastAsia="en-GB"/>
        </w:rPr>
      </w:pPr>
      <w:r>
        <w:rPr>
          <w:rFonts w:ascii="Arial" w:eastAsia="Times New Roman" w:hAnsi="Arial" w:cs="Arial"/>
          <w:b/>
          <w:bCs/>
          <w:lang w:eastAsia="en-GB"/>
        </w:rPr>
        <w:t>Preparation Activities</w:t>
      </w:r>
    </w:p>
    <w:p w14:paraId="44FD2D9B" w14:textId="784911E2" w:rsidR="00525C85" w:rsidRDefault="00525C85" w:rsidP="00525C85">
      <w:pPr>
        <w:shd w:val="clear" w:color="auto" w:fill="FFFFFF"/>
        <w:spacing w:after="100" w:afterAutospacing="1"/>
        <w:rPr>
          <w:rFonts w:ascii="Arial" w:eastAsia="Times New Roman" w:hAnsi="Arial" w:cs="Arial"/>
          <w:lang w:eastAsia="en-GB"/>
        </w:rPr>
      </w:pPr>
      <w:r>
        <w:rPr>
          <w:rFonts w:ascii="Arial" w:eastAsia="Times New Roman" w:hAnsi="Arial" w:cs="Arial"/>
          <w:lang w:eastAsia="en-GB"/>
        </w:rPr>
        <w:t xml:space="preserve">Read through the sources provided and do further research on </w:t>
      </w:r>
      <w:r w:rsidR="00CA2A8C">
        <w:rPr>
          <w:rFonts w:ascii="Arial" w:eastAsia="Times New Roman" w:hAnsi="Arial" w:cs="Arial"/>
          <w:lang w:eastAsia="en-GB"/>
        </w:rPr>
        <w:t>personal branding.</w:t>
      </w:r>
      <w:r>
        <w:rPr>
          <w:rFonts w:ascii="Arial" w:eastAsia="Times New Roman" w:hAnsi="Arial" w:cs="Arial"/>
          <w:lang w:eastAsia="en-GB"/>
        </w:rPr>
        <w:t xml:space="preserve"> Use these sources to support your argument.</w:t>
      </w:r>
    </w:p>
    <w:p w14:paraId="06349134" w14:textId="77777777" w:rsidR="00525C85" w:rsidRPr="00C9232E" w:rsidRDefault="00525C85" w:rsidP="00525C85">
      <w:pPr>
        <w:rPr>
          <w:rFonts w:ascii="Arial" w:hAnsi="Arial" w:cs="Arial"/>
          <w:u w:val="single"/>
        </w:rPr>
      </w:pPr>
    </w:p>
    <w:p w14:paraId="1FF6588D" w14:textId="77777777" w:rsidR="00525C85" w:rsidRPr="00DA0D12" w:rsidRDefault="00525C85" w:rsidP="00525C85">
      <w:pPr>
        <w:shd w:val="clear" w:color="auto" w:fill="FFFFFF"/>
        <w:spacing w:before="295" w:line="295" w:lineRule="atLeast"/>
        <w:rPr>
          <w:rFonts w:ascii="Arial" w:eastAsia="Times New Roman" w:hAnsi="Arial" w:cs="Arial"/>
          <w:lang w:val="en"/>
        </w:rPr>
      </w:pPr>
      <w:r w:rsidRPr="00C9232E">
        <w:rPr>
          <w:rFonts w:ascii="Arial" w:eastAsia="Times New Roman" w:hAnsi="Arial" w:cs="Arial"/>
          <w:i/>
          <w:noProof/>
          <w:lang w:val="en-ZA" w:eastAsia="en-ZA"/>
        </w:rPr>
        <mc:AlternateContent>
          <mc:Choice Requires="wps">
            <w:drawing>
              <wp:anchor distT="0" distB="0" distL="114300" distR="114300" simplePos="0" relativeHeight="251659264" behindDoc="0" locked="0" layoutInCell="1" allowOverlap="1" wp14:anchorId="509C7DC1" wp14:editId="1E9142A9">
                <wp:simplePos x="0" y="0"/>
                <wp:positionH relativeFrom="column">
                  <wp:posOffset>-57150</wp:posOffset>
                </wp:positionH>
                <wp:positionV relativeFrom="paragraph">
                  <wp:posOffset>175260</wp:posOffset>
                </wp:positionV>
                <wp:extent cx="5829300" cy="13335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5829300" cy="1333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91FD51" id="Rectangle 1" o:spid="_x0000_s1026" style="position:absolute;margin-left:-4.5pt;margin-top:13.8pt;width:459pt;height:1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" filled="f" strokecolor="black [3213]" strokeweight="1pt"/>
            </w:pict>
          </mc:Fallback>
        </mc:AlternateContent>
      </w:r>
      <w:r w:rsidRPr="00C9232E">
        <w:rPr>
          <w:rFonts w:ascii="Arial" w:eastAsia="Times New Roman" w:hAnsi="Arial" w:cs="Arial"/>
          <w:i/>
          <w:lang w:val="en"/>
        </w:rPr>
        <w:t>Jennifer Holloway is</w:t>
      </w:r>
      <w:r w:rsidRPr="00DA0D12">
        <w:rPr>
          <w:rFonts w:ascii="Arial" w:eastAsia="Times New Roman" w:hAnsi="Arial" w:cs="Arial"/>
          <w:i/>
          <w:lang w:val="en"/>
        </w:rPr>
        <w:t xml:space="preserve"> a personal-branding consultant</w:t>
      </w:r>
      <w:r w:rsidRPr="00DA0D12">
        <w:rPr>
          <w:rFonts w:ascii="Arial" w:eastAsia="Times New Roman" w:hAnsi="Arial" w:cs="Arial"/>
          <w:lang w:val="en"/>
        </w:rPr>
        <w:t xml:space="preserve"> w</w:t>
      </w:r>
      <w:r w:rsidRPr="00C9232E">
        <w:rPr>
          <w:rFonts w:ascii="Arial" w:eastAsia="Times New Roman" w:hAnsi="Arial" w:cs="Arial"/>
          <w:lang w:val="en"/>
        </w:rPr>
        <w:t xml:space="preserve">ho lives in the Yorkshire Dales. </w:t>
      </w:r>
      <w:r w:rsidRPr="00DA0D12">
        <w:rPr>
          <w:rFonts w:ascii="Arial" w:eastAsia="Times New Roman" w:hAnsi="Arial" w:cs="Arial"/>
          <w:lang w:val="en"/>
        </w:rPr>
        <w:t>“It’s not fakery,” she says of creating a personal branding strategy. “It’s ‘What brand am I already?’”</w:t>
      </w:r>
      <w:r w:rsidRPr="00C9232E">
        <w:rPr>
          <w:rFonts w:ascii="Arial" w:eastAsia="Times New Roman" w:hAnsi="Arial" w:cs="Arial"/>
          <w:lang w:val="en"/>
        </w:rPr>
        <w:t xml:space="preserve">  She says that p</w:t>
      </w:r>
      <w:r w:rsidRPr="00DA0D12">
        <w:rPr>
          <w:rFonts w:ascii="Arial" w:eastAsia="Times New Roman" w:hAnsi="Arial" w:cs="Arial"/>
          <w:lang w:val="en"/>
        </w:rPr>
        <w:t xml:space="preserve">eople form an idea of you based on what you say, how you act and what you look like, anyway. Why not spend some time thinking about your best qualities and idiosyncrasies, so that your online profiles are warm, </w:t>
      </w:r>
      <w:proofErr w:type="gramStart"/>
      <w:r w:rsidRPr="00DA0D12">
        <w:rPr>
          <w:rFonts w:ascii="Arial" w:eastAsia="Times New Roman" w:hAnsi="Arial" w:cs="Arial"/>
          <w:lang w:val="en"/>
        </w:rPr>
        <w:t>genuine</w:t>
      </w:r>
      <w:proofErr w:type="gramEnd"/>
      <w:r w:rsidRPr="00DA0D12">
        <w:rPr>
          <w:rFonts w:ascii="Arial" w:eastAsia="Times New Roman" w:hAnsi="Arial" w:cs="Arial"/>
          <w:lang w:val="en"/>
        </w:rPr>
        <w:t xml:space="preserve"> and positive, and you have a clear answer to questions like, “What do you do?”</w:t>
      </w:r>
    </w:p>
    <w:p w14:paraId="48AFDF6E" w14:textId="77777777" w:rsidR="00525C85" w:rsidRPr="00C9232E" w:rsidRDefault="00525C85" w:rsidP="00525C85">
      <w:pPr>
        <w:shd w:val="clear" w:color="auto" w:fill="FFFFFF"/>
        <w:spacing w:before="295" w:line="295" w:lineRule="atLeast"/>
        <w:rPr>
          <w:rFonts w:ascii="Arial" w:eastAsia="Times New Roman" w:hAnsi="Arial" w:cs="Arial"/>
          <w:lang w:val="en"/>
        </w:rPr>
      </w:pPr>
      <w:r w:rsidRPr="00C9232E">
        <w:rPr>
          <w:rFonts w:ascii="Arial" w:eastAsia="Times New Roman" w:hAnsi="Arial" w:cs="Arial"/>
          <w:i/>
          <w:noProof/>
          <w:lang w:val="en-ZA" w:eastAsia="en-ZA"/>
        </w:rPr>
        <mc:AlternateContent>
          <mc:Choice Requires="wps">
            <w:drawing>
              <wp:anchor distT="0" distB="0" distL="114300" distR="114300" simplePos="0" relativeHeight="251660288" behindDoc="0" locked="0" layoutInCell="1" allowOverlap="1" wp14:anchorId="45B7164D" wp14:editId="1BDF57B3">
                <wp:simplePos x="0" y="0"/>
                <wp:positionH relativeFrom="margin">
                  <wp:posOffset>-57150</wp:posOffset>
                </wp:positionH>
                <wp:positionV relativeFrom="paragraph">
                  <wp:posOffset>171450</wp:posOffset>
                </wp:positionV>
                <wp:extent cx="5829300" cy="13335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5829300" cy="1333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A837B5" id="Rectangle 2" o:spid="_x0000_s1026" style="position:absolute;margin-left:-4.5pt;margin-top:13.5pt;width:459pt;height:105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" filled="f" strokecolor="black [3213]" strokeweight="1pt">
                <w10:wrap anchorx="margin"/>
              </v:rect>
            </w:pict>
          </mc:Fallback>
        </mc:AlternateContent>
      </w:r>
      <w:r w:rsidRPr="00DA0D12">
        <w:rPr>
          <w:rFonts w:ascii="Arial" w:eastAsia="Times New Roman" w:hAnsi="Arial" w:cs="Arial"/>
          <w:i/>
          <w:lang w:val="en"/>
        </w:rPr>
        <w:t>Sheryl Sandberg, noted author and Facebook’s Chief Operating Officer</w:t>
      </w:r>
      <w:r w:rsidRPr="00DA0D12">
        <w:rPr>
          <w:rFonts w:ascii="Arial" w:eastAsia="Times New Roman" w:hAnsi="Arial" w:cs="Arial"/>
          <w:lang w:val="en"/>
        </w:rPr>
        <w:t xml:space="preserve">, was recently asked how </w:t>
      </w:r>
      <w:proofErr w:type="gramStart"/>
      <w:r w:rsidRPr="00DA0D12">
        <w:rPr>
          <w:rFonts w:ascii="Arial" w:eastAsia="Times New Roman" w:hAnsi="Arial" w:cs="Arial"/>
          <w:lang w:val="en"/>
        </w:rPr>
        <w:t>business people</w:t>
      </w:r>
      <w:proofErr w:type="gramEnd"/>
      <w:r w:rsidRPr="00DA0D12">
        <w:rPr>
          <w:rFonts w:ascii="Arial" w:eastAsia="Times New Roman" w:hAnsi="Arial" w:cs="Arial"/>
          <w:lang w:val="en"/>
        </w:rPr>
        <w:t xml:space="preserve"> should manage their personal brands.</w:t>
      </w:r>
      <w:r w:rsidRPr="00C9232E">
        <w:rPr>
          <w:rFonts w:ascii="Arial" w:eastAsia="Times New Roman" w:hAnsi="Arial" w:cs="Arial"/>
          <w:lang w:val="en"/>
        </w:rPr>
        <w:t xml:space="preserve"> </w:t>
      </w:r>
      <w:r w:rsidRPr="00DA0D12">
        <w:rPr>
          <w:rFonts w:ascii="Arial" w:eastAsia="Times New Roman" w:hAnsi="Arial" w:cs="Arial"/>
          <w:lang w:val="en"/>
        </w:rPr>
        <w:t>Her answer was unexpected.</w:t>
      </w:r>
      <w:r w:rsidRPr="00C9232E">
        <w:rPr>
          <w:rFonts w:ascii="Arial" w:eastAsia="Times New Roman" w:hAnsi="Arial" w:cs="Arial"/>
          <w:lang w:val="en"/>
        </w:rPr>
        <w:t xml:space="preserve"> </w:t>
      </w:r>
      <w:r w:rsidRPr="00DA0D12">
        <w:rPr>
          <w:rFonts w:ascii="Arial" w:eastAsia="Times New Roman" w:hAnsi="Arial" w:cs="Arial"/>
          <w:lang w:val="en"/>
        </w:rPr>
        <w:t xml:space="preserve">“I get this question a lot, and I shudder every time. Crest has a brand. Perrier has a brand. </w:t>
      </w:r>
      <w:r w:rsidRPr="00C9232E">
        <w:rPr>
          <w:rFonts w:ascii="Arial" w:eastAsia="Times New Roman" w:hAnsi="Arial" w:cs="Arial"/>
          <w:lang w:val="en"/>
        </w:rPr>
        <w:t xml:space="preserve">You </w:t>
      </w:r>
      <w:proofErr w:type="gramStart"/>
      <w:r w:rsidRPr="00C9232E">
        <w:rPr>
          <w:rFonts w:ascii="Arial" w:eastAsia="Times New Roman" w:hAnsi="Arial" w:cs="Arial"/>
          <w:lang w:val="en"/>
        </w:rPr>
        <w:t>don’t</w:t>
      </w:r>
      <w:proofErr w:type="gramEnd"/>
      <w:r w:rsidRPr="00C9232E">
        <w:rPr>
          <w:rFonts w:ascii="Arial" w:eastAsia="Times New Roman" w:hAnsi="Arial" w:cs="Arial"/>
          <w:lang w:val="en"/>
        </w:rPr>
        <w:t xml:space="preserve"> have a brand. </w:t>
      </w:r>
      <w:r w:rsidRPr="00DA0D12">
        <w:rPr>
          <w:rFonts w:ascii="Arial" w:eastAsia="Times New Roman" w:hAnsi="Arial" w:cs="Arial"/>
          <w:lang w:val="en"/>
        </w:rPr>
        <w:t xml:space="preserve">People are not that simple. When we are packaged, </w:t>
      </w:r>
      <w:proofErr w:type="gramStart"/>
      <w:r w:rsidRPr="00DA0D12">
        <w:rPr>
          <w:rFonts w:ascii="Arial" w:eastAsia="Times New Roman" w:hAnsi="Arial" w:cs="Arial"/>
          <w:lang w:val="en"/>
        </w:rPr>
        <w:t>we’</w:t>
      </w:r>
      <w:r w:rsidRPr="00C9232E">
        <w:rPr>
          <w:rFonts w:ascii="Arial" w:eastAsia="Times New Roman" w:hAnsi="Arial" w:cs="Arial"/>
          <w:lang w:val="en"/>
        </w:rPr>
        <w:t>re</w:t>
      </w:r>
      <w:proofErr w:type="gramEnd"/>
      <w:r w:rsidRPr="00C9232E">
        <w:rPr>
          <w:rFonts w:ascii="Arial" w:eastAsia="Times New Roman" w:hAnsi="Arial" w:cs="Arial"/>
          <w:lang w:val="en"/>
        </w:rPr>
        <w:t xml:space="preserve"> ineffective and inauthentic. </w:t>
      </w:r>
      <w:r w:rsidRPr="00DA0D12">
        <w:rPr>
          <w:rFonts w:ascii="Arial" w:eastAsia="Times New Roman" w:hAnsi="Arial" w:cs="Arial"/>
          <w:lang w:val="en"/>
        </w:rPr>
        <w:t>What we each have is a voice</w:t>
      </w:r>
      <w:r w:rsidRPr="00C9232E">
        <w:rPr>
          <w:rFonts w:ascii="Arial" w:eastAsia="Times New Roman" w:hAnsi="Arial" w:cs="Arial"/>
          <w:lang w:val="en"/>
        </w:rPr>
        <w:t xml:space="preserve"> </w:t>
      </w:r>
      <w:r w:rsidRPr="00DA0D12">
        <w:rPr>
          <w:rFonts w:ascii="Arial" w:eastAsia="Times New Roman" w:hAnsi="Arial" w:cs="Arial"/>
          <w:lang w:val="en"/>
        </w:rPr>
        <w:t>which can be complex, contradictory and sometimes wrong.</w:t>
      </w:r>
      <w:r w:rsidRPr="00C9232E">
        <w:rPr>
          <w:rFonts w:ascii="Arial" w:eastAsia="Times New Roman" w:hAnsi="Arial" w:cs="Arial"/>
          <w:lang w:val="en"/>
        </w:rPr>
        <w:t>”</w:t>
      </w:r>
      <w:r w:rsidRPr="00DA0D12">
        <w:rPr>
          <w:rFonts w:ascii="Arial" w:eastAsia="Times New Roman" w:hAnsi="Arial" w:cs="Arial"/>
          <w:lang w:val="en"/>
        </w:rPr>
        <w:t xml:space="preserve"> Her advice? “Don’t package yourself. Just speak honestly, factually and from your own experience.</w:t>
      </w:r>
      <w:r>
        <w:rPr>
          <w:rFonts w:ascii="Arial" w:eastAsia="Times New Roman" w:hAnsi="Arial" w:cs="Arial"/>
          <w:lang w:val="en"/>
        </w:rPr>
        <w:t>”</w:t>
      </w:r>
    </w:p>
    <w:p w14:paraId="1E1B605F" w14:textId="77777777" w:rsidR="00525C85" w:rsidRPr="00C9232E" w:rsidRDefault="00525C85" w:rsidP="00525C85">
      <w:pPr>
        <w:shd w:val="clear" w:color="auto" w:fill="FFFFFF"/>
        <w:spacing w:before="295" w:line="295" w:lineRule="atLeast"/>
        <w:rPr>
          <w:rFonts w:ascii="Arial" w:eastAsia="Times New Roman" w:hAnsi="Arial" w:cs="Arial"/>
        </w:rPr>
      </w:pPr>
      <w:r w:rsidRPr="00C9232E">
        <w:rPr>
          <w:rFonts w:ascii="Arial" w:eastAsia="Times New Roman" w:hAnsi="Arial" w:cs="Arial"/>
          <w:i/>
          <w:noProof/>
          <w:lang w:val="en-ZA" w:eastAsia="en-ZA"/>
        </w:rPr>
        <mc:AlternateContent>
          <mc:Choice Requires="wps">
            <w:drawing>
              <wp:anchor distT="0" distB="0" distL="114300" distR="114300" simplePos="0" relativeHeight="251661312" behindDoc="0" locked="0" layoutInCell="1" allowOverlap="1" wp14:anchorId="62342BB1" wp14:editId="067D11F3">
                <wp:simplePos x="0" y="0"/>
                <wp:positionH relativeFrom="margin">
                  <wp:posOffset>-57150</wp:posOffset>
                </wp:positionH>
                <wp:positionV relativeFrom="paragraph">
                  <wp:posOffset>159385</wp:posOffset>
                </wp:positionV>
                <wp:extent cx="5829300" cy="8286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5829300" cy="8286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AA0860" id="Rectangle 3" o:spid="_x0000_s1026" style="position:absolute;margin-left:-4.5pt;margin-top:12.55pt;width:459pt;height:65.2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" filled="f" strokecolor="black [3213]" strokeweight="1pt">
                <w10:wrap anchorx="margin"/>
              </v:rect>
            </w:pict>
          </mc:Fallback>
        </mc:AlternateContent>
      </w:r>
      <w:r w:rsidRPr="00A9255B">
        <w:rPr>
          <w:rFonts w:ascii="Arial" w:eastAsia="Times New Roman" w:hAnsi="Arial" w:cs="Arial"/>
          <w:bCs/>
          <w:kern w:val="36"/>
        </w:rPr>
        <w:t>Stop working on your personal brand — </w:t>
      </w:r>
      <w:proofErr w:type="gramStart"/>
      <w:r w:rsidRPr="00A9255B">
        <w:rPr>
          <w:rFonts w:ascii="Arial" w:eastAsia="Times New Roman" w:hAnsi="Arial" w:cs="Arial"/>
          <w:bCs/>
          <w:kern w:val="36"/>
        </w:rPr>
        <w:t>you’re</w:t>
      </w:r>
      <w:proofErr w:type="gramEnd"/>
      <w:r w:rsidRPr="00A9255B">
        <w:rPr>
          <w:rFonts w:ascii="Arial" w:eastAsia="Times New Roman" w:hAnsi="Arial" w:cs="Arial"/>
          <w:bCs/>
          <w:kern w:val="36"/>
        </w:rPr>
        <w:t xml:space="preserve"> wasting your time.</w:t>
      </w:r>
      <w:r w:rsidRPr="00C9232E">
        <w:rPr>
          <w:rFonts w:ascii="Arial" w:eastAsia="Times New Roman" w:hAnsi="Arial" w:cs="Arial"/>
          <w:bCs/>
          <w:kern w:val="36"/>
        </w:rPr>
        <w:t xml:space="preserve"> </w:t>
      </w:r>
      <w:r w:rsidRPr="00A9255B">
        <w:rPr>
          <w:rFonts w:ascii="Arial" w:eastAsia="Times New Roman" w:hAnsi="Arial" w:cs="Arial"/>
          <w:bCs/>
        </w:rPr>
        <w:t xml:space="preserve">You </w:t>
      </w:r>
      <w:proofErr w:type="gramStart"/>
      <w:r w:rsidRPr="00A9255B">
        <w:rPr>
          <w:rFonts w:ascii="Arial" w:eastAsia="Times New Roman" w:hAnsi="Arial" w:cs="Arial"/>
          <w:bCs/>
        </w:rPr>
        <w:t>don’t</w:t>
      </w:r>
      <w:proofErr w:type="gramEnd"/>
      <w:r w:rsidRPr="00A9255B">
        <w:rPr>
          <w:rFonts w:ascii="Arial" w:eastAsia="Times New Roman" w:hAnsi="Arial" w:cs="Arial"/>
          <w:bCs/>
        </w:rPr>
        <w:t xml:space="preserve"> define your personal brand, your work does.</w:t>
      </w:r>
      <w:r w:rsidRPr="00C9232E">
        <w:rPr>
          <w:rFonts w:ascii="Arial" w:eastAsia="Times New Roman" w:hAnsi="Arial" w:cs="Arial"/>
          <w:bCs/>
        </w:rPr>
        <w:t xml:space="preserve"> </w:t>
      </w:r>
      <w:r w:rsidRPr="00A9255B">
        <w:rPr>
          <w:rFonts w:ascii="Arial" w:eastAsia="Times New Roman" w:hAnsi="Arial" w:cs="Arial"/>
          <w:bCs/>
        </w:rPr>
        <w:t>You can do a lot of things with thousands of hours of your time.</w:t>
      </w:r>
      <w:r w:rsidRPr="00C9232E">
        <w:rPr>
          <w:rFonts w:ascii="Arial" w:eastAsia="Times New Roman" w:hAnsi="Arial" w:cs="Arial"/>
          <w:bCs/>
        </w:rPr>
        <w:t xml:space="preserve"> </w:t>
      </w:r>
      <w:r w:rsidRPr="00A9255B">
        <w:rPr>
          <w:rFonts w:ascii="Arial" w:eastAsia="Times New Roman" w:hAnsi="Arial" w:cs="Arial"/>
        </w:rPr>
        <w:t>And just about any of them would be better than spending it “developing your personal brand.”</w:t>
      </w:r>
      <w:r w:rsidRPr="00C9232E">
        <w:rPr>
          <w:rFonts w:ascii="Arial" w:eastAsia="Times New Roman" w:hAnsi="Arial" w:cs="Arial"/>
        </w:rPr>
        <w:t xml:space="preserve"> </w:t>
      </w:r>
      <w:r w:rsidRPr="00C9232E">
        <w:rPr>
          <w:rFonts w:ascii="Arial" w:eastAsia="Times New Roman" w:hAnsi="Arial" w:cs="Arial"/>
          <w:i/>
        </w:rPr>
        <w:t xml:space="preserve">Josh Spector, </w:t>
      </w:r>
      <w:proofErr w:type="gramStart"/>
      <w:r w:rsidRPr="00C9232E">
        <w:rPr>
          <w:rFonts w:ascii="Arial" w:eastAsia="Times New Roman" w:hAnsi="Arial" w:cs="Arial"/>
          <w:i/>
        </w:rPr>
        <w:t>writer</w:t>
      </w:r>
      <w:proofErr w:type="gramEnd"/>
      <w:r w:rsidRPr="00C9232E">
        <w:rPr>
          <w:rFonts w:ascii="Arial" w:eastAsia="Times New Roman" w:hAnsi="Arial" w:cs="Arial"/>
          <w:i/>
        </w:rPr>
        <w:t xml:space="preserve"> and strategist.</w:t>
      </w:r>
    </w:p>
    <w:p w14:paraId="649B321D" w14:textId="77777777" w:rsidR="00525C85" w:rsidRDefault="00525C85" w:rsidP="00525C85">
      <w:pPr>
        <w:rPr>
          <w:rFonts w:ascii="Arial" w:hAnsi="Arial" w:cs="Arial"/>
          <w:spacing w:val="2"/>
        </w:rPr>
      </w:pPr>
      <w:r w:rsidRPr="00C9232E">
        <w:rPr>
          <w:rFonts w:ascii="Arial" w:eastAsia="Times New Roman" w:hAnsi="Arial" w:cs="Arial"/>
          <w:i/>
          <w:noProof/>
          <w:lang w:val="en-ZA" w:eastAsia="en-ZA"/>
        </w:rPr>
        <mc:AlternateContent>
          <mc:Choice Requires="wps">
            <w:drawing>
              <wp:anchor distT="0" distB="0" distL="114300" distR="114300" simplePos="0" relativeHeight="251662336" behindDoc="0" locked="0" layoutInCell="1" allowOverlap="1" wp14:anchorId="0726594B" wp14:editId="653C46B2">
                <wp:simplePos x="0" y="0"/>
                <wp:positionH relativeFrom="margin">
                  <wp:posOffset>-57150</wp:posOffset>
                </wp:positionH>
                <wp:positionV relativeFrom="paragraph">
                  <wp:posOffset>127000</wp:posOffset>
                </wp:positionV>
                <wp:extent cx="5829300" cy="6000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5829300" cy="6000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6ED259" id="Rectangle 4" o:spid="_x0000_s1026" style="position:absolute;margin-left:-4.5pt;margin-top:10pt;width:459pt;height:47.25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" filled="f" strokecolor="black [3213]" strokeweight="1pt">
                <w10:wrap anchorx="margin"/>
              </v:rect>
            </w:pict>
          </mc:Fallback>
        </mc:AlternateContent>
      </w:r>
    </w:p>
    <w:p w14:paraId="6D9765C9" w14:textId="07B923B3" w:rsidR="00525C85" w:rsidRPr="00C9232E" w:rsidRDefault="00525C85" w:rsidP="00525C85">
      <w:pPr>
        <w:rPr>
          <w:rFonts w:ascii="Arial" w:hAnsi="Arial" w:cs="Arial"/>
          <w:spacing w:val="2"/>
        </w:rPr>
      </w:pPr>
      <w:r w:rsidRPr="00C9232E">
        <w:rPr>
          <w:rFonts w:ascii="Arial" w:hAnsi="Arial" w:cs="Arial"/>
          <w:spacing w:val="2"/>
        </w:rPr>
        <w:t xml:space="preserve">Your name is your greatest asset and will stay with you for the rest of your life. Transforming it into a personal brand that others will recognize and appreciate is your best strategy for long-term success in business. </w:t>
      </w:r>
      <w:r w:rsidRPr="00C9232E">
        <w:rPr>
          <w:rFonts w:ascii="Arial" w:hAnsi="Arial" w:cs="Arial"/>
          <w:i/>
          <w:spacing w:val="2"/>
        </w:rPr>
        <w:t>Undercover Recruiter.</w:t>
      </w:r>
    </w:p>
    <w:p w14:paraId="6428C415" w14:textId="77777777" w:rsidR="00525C85" w:rsidRPr="00C9232E" w:rsidRDefault="00525C85" w:rsidP="00525C85">
      <w:pPr>
        <w:rPr>
          <w:rFonts w:ascii="Arial" w:eastAsia="Times New Roman" w:hAnsi="Arial" w:cs="Arial"/>
          <w:bCs/>
          <w:kern w:val="36"/>
        </w:rPr>
      </w:pPr>
    </w:p>
    <w:p w14:paraId="0AF74168" w14:textId="77777777" w:rsidR="00525C85" w:rsidRDefault="00525C85" w:rsidP="00525C85">
      <w:pPr>
        <w:rPr>
          <w:rFonts w:ascii="Arial" w:eastAsia="Times New Roman" w:hAnsi="Arial" w:cs="Arial"/>
          <w:b/>
          <w:bCs/>
          <w:kern w:val="36"/>
        </w:rPr>
      </w:pPr>
    </w:p>
    <w:p w14:paraId="73BE95D6" w14:textId="60CC5456" w:rsidR="00525C85" w:rsidRDefault="00525C85" w:rsidP="00525C85">
      <w:pPr>
        <w:shd w:val="clear" w:color="auto" w:fill="FFFFFF"/>
        <w:spacing w:after="100" w:afterAutospacing="1"/>
        <w:rPr>
          <w:rFonts w:ascii="Arial" w:eastAsia="Times New Roman" w:hAnsi="Arial" w:cs="Arial"/>
          <w:b/>
          <w:bCs/>
          <w:lang w:eastAsia="en-GB"/>
        </w:rPr>
      </w:pPr>
      <w:r w:rsidRPr="00451A93">
        <w:rPr>
          <w:rFonts w:ascii="Arial" w:eastAsia="Times New Roman" w:hAnsi="Arial" w:cs="Arial"/>
          <w:b/>
          <w:bCs/>
          <w:lang w:eastAsia="en-GB"/>
        </w:rPr>
        <w:lastRenderedPageBreak/>
        <w:t>Discursive Essay Question</w:t>
      </w:r>
    </w:p>
    <w:p w14:paraId="2999E3BE" w14:textId="0FC2AC1F" w:rsidR="00525C85" w:rsidRDefault="00525C85" w:rsidP="00525C85">
      <w:pPr>
        <w:shd w:val="clear" w:color="auto" w:fill="FFFFFF"/>
        <w:spacing w:after="100" w:afterAutospacing="1"/>
        <w:rPr>
          <w:rFonts w:ascii="Arial" w:eastAsia="Times New Roman" w:hAnsi="Arial" w:cs="Arial"/>
          <w:b/>
          <w:bCs/>
          <w:lang w:eastAsia="en-GB"/>
        </w:rPr>
      </w:pPr>
    </w:p>
    <w:p w14:paraId="1E40F267" w14:textId="3044222C" w:rsidR="00525C85" w:rsidRPr="00CA2A8C" w:rsidRDefault="00525C85" w:rsidP="00525C85">
      <w:pPr>
        <w:pStyle w:val="ListParagraph"/>
        <w:rPr>
          <w:rFonts w:ascii="Arial" w:eastAsia="Times New Roman" w:hAnsi="Arial" w:cs="Arial"/>
          <w:i/>
          <w:iCs/>
          <w:kern w:val="36"/>
        </w:rPr>
      </w:pPr>
      <w:r w:rsidRPr="00CA2A8C">
        <w:rPr>
          <w:rFonts w:ascii="Arial" w:eastAsia="Times New Roman" w:hAnsi="Arial" w:cs="Arial"/>
          <w:i/>
          <w:iCs/>
          <w:kern w:val="36"/>
        </w:rPr>
        <w:t xml:space="preserve">“Stop working on your personal brand — you’re wasting your time.” </w:t>
      </w:r>
    </w:p>
    <w:p w14:paraId="40DFCFA5" w14:textId="77777777" w:rsidR="00525C85" w:rsidRDefault="00525C85" w:rsidP="00525C85">
      <w:pPr>
        <w:pStyle w:val="ListParagraph"/>
        <w:rPr>
          <w:rFonts w:ascii="Arial" w:eastAsia="Times New Roman" w:hAnsi="Arial" w:cs="Arial"/>
          <w:b/>
          <w:bCs/>
          <w:kern w:val="36"/>
        </w:rPr>
      </w:pPr>
    </w:p>
    <w:p w14:paraId="6563049C" w14:textId="77777777" w:rsidR="00525C85" w:rsidRDefault="00525C85" w:rsidP="00525C85">
      <w:pPr>
        <w:pStyle w:val="ListParagraph"/>
        <w:rPr>
          <w:rFonts w:ascii="Arial" w:eastAsia="Times New Roman" w:hAnsi="Arial" w:cs="Arial"/>
          <w:b/>
          <w:bCs/>
          <w:kern w:val="36"/>
        </w:rPr>
      </w:pPr>
    </w:p>
    <w:p w14:paraId="691C5248" w14:textId="51708568" w:rsidR="00525C85" w:rsidRPr="00CC1C34" w:rsidRDefault="00525C85" w:rsidP="00525C85">
      <w:pPr>
        <w:pStyle w:val="ListParagraph"/>
        <w:ind w:left="0"/>
        <w:rPr>
          <w:rFonts w:ascii="Arial" w:hAnsi="Arial" w:cs="Arial"/>
          <w:bCs/>
        </w:rPr>
      </w:pPr>
      <w:r w:rsidRPr="00907A77">
        <w:rPr>
          <w:rFonts w:ascii="Arial" w:eastAsia="Times New Roman" w:hAnsi="Arial" w:cs="Arial"/>
          <w:bCs/>
          <w:kern w:val="36"/>
        </w:rPr>
        <w:t>To what extent do you agr</w:t>
      </w:r>
      <w:r>
        <w:rPr>
          <w:rFonts w:ascii="Arial" w:eastAsia="Times New Roman" w:hAnsi="Arial" w:cs="Arial"/>
          <w:bCs/>
          <w:kern w:val="36"/>
        </w:rPr>
        <w:t xml:space="preserve">ee/disagree with this statement? </w:t>
      </w:r>
      <w:r w:rsidRPr="00907A77">
        <w:rPr>
          <w:rFonts w:ascii="Arial" w:eastAsia="Times New Roman" w:hAnsi="Arial" w:cs="Arial"/>
          <w:bCs/>
          <w:kern w:val="36"/>
        </w:rPr>
        <w:t>Present your answer in an essay of 500</w:t>
      </w:r>
      <w:r w:rsidR="00CA2A8C">
        <w:rPr>
          <w:rFonts w:ascii="Arial" w:eastAsia="Times New Roman" w:hAnsi="Arial" w:cs="Arial"/>
          <w:bCs/>
          <w:kern w:val="36"/>
        </w:rPr>
        <w:t>-600</w:t>
      </w:r>
      <w:r w:rsidRPr="00907A77">
        <w:rPr>
          <w:rFonts w:ascii="Arial" w:eastAsia="Times New Roman" w:hAnsi="Arial" w:cs="Arial"/>
          <w:bCs/>
          <w:kern w:val="36"/>
        </w:rPr>
        <w:t xml:space="preserve"> words.</w:t>
      </w:r>
      <w:r w:rsidRPr="00C01550">
        <w:rPr>
          <w:noProof/>
        </w:rPr>
        <w:t xml:space="preserve"> </w:t>
      </w:r>
      <w:r>
        <w:rPr>
          <w:noProof/>
        </w:rPr>
        <w:tab/>
      </w:r>
      <w:r>
        <w:rPr>
          <w:noProof/>
        </w:rPr>
        <w:tab/>
      </w:r>
      <w:r>
        <w:rPr>
          <w:noProof/>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sidR="00CA2A8C">
        <w:rPr>
          <w:rFonts w:ascii="Arial" w:hAnsi="Arial" w:cs="Arial"/>
          <w:bCs/>
        </w:rPr>
        <w:t xml:space="preserve">        </w:t>
      </w:r>
      <w:r>
        <w:rPr>
          <w:rFonts w:ascii="Arial" w:hAnsi="Arial" w:cs="Arial"/>
          <w:bCs/>
        </w:rPr>
        <w:t>(40)</w:t>
      </w:r>
    </w:p>
    <w:p w14:paraId="7E8D8691" w14:textId="77777777" w:rsidR="00525C85" w:rsidRDefault="00525C85" w:rsidP="00525C85">
      <w:pPr>
        <w:pStyle w:val="ListParagraph"/>
        <w:spacing w:line="360" w:lineRule="auto"/>
        <w:ind w:left="0" w:right="-7"/>
        <w:jc w:val="both"/>
        <w:rPr>
          <w:rFonts w:ascii="Arial" w:hAnsi="Arial" w:cs="Arial"/>
          <w:b/>
        </w:rPr>
      </w:pPr>
    </w:p>
    <w:p w14:paraId="23D91BD5" w14:textId="77777777" w:rsidR="00525C85" w:rsidRDefault="00525C85" w:rsidP="00525C85">
      <w:pPr>
        <w:pStyle w:val="ListParagraph"/>
        <w:spacing w:line="360" w:lineRule="auto"/>
        <w:ind w:left="0" w:right="-7"/>
        <w:jc w:val="both"/>
        <w:rPr>
          <w:rFonts w:ascii="Arial" w:hAnsi="Arial" w:cs="Arial"/>
          <w:b/>
        </w:rPr>
      </w:pPr>
    </w:p>
    <w:p w14:paraId="5B0D79D8" w14:textId="77777777" w:rsidR="00525C85" w:rsidRDefault="00525C85" w:rsidP="00525C85">
      <w:pPr>
        <w:pStyle w:val="ListParagraph"/>
        <w:spacing w:line="360" w:lineRule="auto"/>
        <w:ind w:left="0" w:right="-7"/>
        <w:jc w:val="both"/>
        <w:rPr>
          <w:rFonts w:ascii="Arial" w:hAnsi="Arial" w:cs="Arial"/>
          <w:b/>
        </w:rPr>
      </w:pPr>
    </w:p>
    <w:p w14:paraId="2F08278A" w14:textId="77777777" w:rsidR="00525C85" w:rsidRDefault="00525C85" w:rsidP="00525C85">
      <w:pPr>
        <w:pStyle w:val="ListParagraph"/>
        <w:spacing w:line="360" w:lineRule="auto"/>
        <w:ind w:left="0" w:right="-7"/>
        <w:jc w:val="both"/>
        <w:rPr>
          <w:rFonts w:ascii="Arial" w:hAnsi="Arial" w:cs="Arial"/>
          <w:b/>
        </w:rPr>
      </w:pPr>
      <w:r>
        <w:rPr>
          <w:rFonts w:ascii="Arial" w:hAnsi="Arial" w:cs="Arial"/>
          <w:b/>
          <w:noProof/>
        </w:rPr>
        <mc:AlternateContent>
          <mc:Choice Requires="wps">
            <w:drawing>
              <wp:anchor distT="0" distB="0" distL="114300" distR="114300" simplePos="0" relativeHeight="251666432" behindDoc="0" locked="0" layoutInCell="1" allowOverlap="1" wp14:anchorId="16DC3FDB" wp14:editId="35DBDF07">
                <wp:simplePos x="0" y="0"/>
                <wp:positionH relativeFrom="column">
                  <wp:posOffset>-154379</wp:posOffset>
                </wp:positionH>
                <wp:positionV relativeFrom="paragraph">
                  <wp:posOffset>131338</wp:posOffset>
                </wp:positionV>
                <wp:extent cx="6044540" cy="3038475"/>
                <wp:effectExtent l="0" t="0" r="13970" b="28575"/>
                <wp:wrapNone/>
                <wp:docPr id="6" name="Rectangle 6"/>
                <wp:cNvGraphicFramePr/>
                <a:graphic xmlns:a="http://schemas.openxmlformats.org/drawingml/2006/main">
                  <a:graphicData uri="http://schemas.microsoft.com/office/word/2010/wordprocessingShape">
                    <wps:wsp>
                      <wps:cNvSpPr/>
                      <wps:spPr>
                        <a:xfrm>
                          <a:off x="0" y="0"/>
                          <a:ext cx="6044540" cy="303847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F70D69" id="Rectangle 6" o:spid="_x0000_s1026" style="position:absolute;margin-left:-12.15pt;margin-top:10.35pt;width:475.95pt;height:239.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" filled="f" strokecolor="black [3213]" strokeweight="1pt"/>
            </w:pict>
          </mc:Fallback>
        </mc:AlternateContent>
      </w:r>
    </w:p>
    <w:p w14:paraId="66E1AB54" w14:textId="77777777" w:rsidR="00525C85" w:rsidRPr="00C35C94" w:rsidRDefault="00525C85" w:rsidP="00525C85">
      <w:pPr>
        <w:pStyle w:val="ListParagraph"/>
        <w:spacing w:line="360" w:lineRule="auto"/>
        <w:ind w:left="0" w:right="-7"/>
        <w:jc w:val="both"/>
        <w:rPr>
          <w:rFonts w:ascii="Arial" w:hAnsi="Arial" w:cs="Arial"/>
          <w:b/>
        </w:rPr>
      </w:pPr>
      <w:r w:rsidRPr="00C35C94">
        <w:rPr>
          <w:rFonts w:ascii="Arial" w:hAnsi="Arial" w:cs="Arial"/>
          <w:b/>
        </w:rPr>
        <w:t>Discursive Essay Structure:</w:t>
      </w:r>
    </w:p>
    <w:p w14:paraId="7A769951" w14:textId="77777777" w:rsidR="00525C85" w:rsidRPr="00CC1C34" w:rsidRDefault="00525C85" w:rsidP="00525C85">
      <w:pPr>
        <w:pStyle w:val="ListParagraph"/>
        <w:numPr>
          <w:ilvl w:val="0"/>
          <w:numId w:val="3"/>
        </w:numPr>
        <w:ind w:right="-6"/>
        <w:jc w:val="both"/>
        <w:rPr>
          <w:rFonts w:ascii="Arial" w:hAnsi="Arial" w:cs="Arial"/>
        </w:rPr>
      </w:pPr>
      <w:r w:rsidRPr="00CC1C34">
        <w:rPr>
          <w:rFonts w:ascii="Arial" w:hAnsi="Arial" w:cs="Arial"/>
        </w:rPr>
        <w:t xml:space="preserve">Introduction: </w:t>
      </w:r>
      <w:r>
        <w:rPr>
          <w:rFonts w:ascii="Arial" w:hAnsi="Arial" w:cs="Arial"/>
        </w:rPr>
        <w:t xml:space="preserve">In your </w:t>
      </w:r>
      <w:r w:rsidRPr="00CC1C34">
        <w:rPr>
          <w:rFonts w:ascii="Arial" w:hAnsi="Arial" w:cs="Arial"/>
        </w:rPr>
        <w:t xml:space="preserve">introduction give context to the question, take a </w:t>
      </w:r>
      <w:proofErr w:type="gramStart"/>
      <w:r w:rsidRPr="00CC1C34">
        <w:rPr>
          <w:rFonts w:ascii="Arial" w:hAnsi="Arial" w:cs="Arial"/>
        </w:rPr>
        <w:t>position</w:t>
      </w:r>
      <w:proofErr w:type="gramEnd"/>
      <w:r w:rsidRPr="00CC1C34">
        <w:rPr>
          <w:rFonts w:ascii="Arial" w:hAnsi="Arial" w:cs="Arial"/>
        </w:rPr>
        <w:t xml:space="preserve"> and briefly map your </w:t>
      </w:r>
      <w:r>
        <w:rPr>
          <w:rFonts w:ascii="Arial" w:hAnsi="Arial" w:cs="Arial"/>
        </w:rPr>
        <w:t>supporting arguments</w:t>
      </w:r>
      <w:r w:rsidRPr="00CC1C34">
        <w:rPr>
          <w:rFonts w:ascii="Arial" w:hAnsi="Arial" w:cs="Arial"/>
        </w:rPr>
        <w:t>.</w:t>
      </w:r>
    </w:p>
    <w:p w14:paraId="32E4B688" w14:textId="77777777" w:rsidR="00525C85" w:rsidRPr="00C35C94" w:rsidRDefault="00525C85" w:rsidP="00525C85">
      <w:pPr>
        <w:ind w:right="-6"/>
        <w:jc w:val="both"/>
        <w:rPr>
          <w:rFonts w:ascii="Arial" w:hAnsi="Arial" w:cs="Arial"/>
        </w:rPr>
      </w:pPr>
    </w:p>
    <w:p w14:paraId="0B3B4DDC" w14:textId="77777777" w:rsidR="00525C85" w:rsidRPr="00CC1C34" w:rsidRDefault="00525C85" w:rsidP="00525C85">
      <w:pPr>
        <w:pStyle w:val="ListParagraph"/>
        <w:numPr>
          <w:ilvl w:val="0"/>
          <w:numId w:val="3"/>
        </w:numPr>
        <w:ind w:right="-6"/>
        <w:jc w:val="both"/>
        <w:rPr>
          <w:rFonts w:ascii="Arial" w:hAnsi="Arial" w:cs="Arial"/>
        </w:rPr>
      </w:pPr>
      <w:r w:rsidRPr="00CC1C34">
        <w:rPr>
          <w:rFonts w:ascii="Arial" w:hAnsi="Arial" w:cs="Arial"/>
        </w:rPr>
        <w:t>Paragraph: Outline supporting argument 1 for your position on the topic. Use examples and evidence to support the argument.</w:t>
      </w:r>
    </w:p>
    <w:p w14:paraId="7D26AB36" w14:textId="77777777" w:rsidR="00525C85" w:rsidRPr="00C35C94" w:rsidRDefault="00525C85" w:rsidP="00525C85">
      <w:pPr>
        <w:ind w:right="-6"/>
        <w:jc w:val="both"/>
        <w:rPr>
          <w:rFonts w:ascii="Arial" w:hAnsi="Arial" w:cs="Arial"/>
        </w:rPr>
      </w:pPr>
    </w:p>
    <w:p w14:paraId="4F8342F5" w14:textId="77777777" w:rsidR="00525C85" w:rsidRPr="00CC1C34" w:rsidRDefault="00525C85" w:rsidP="00525C85">
      <w:pPr>
        <w:pStyle w:val="ListParagraph"/>
        <w:numPr>
          <w:ilvl w:val="0"/>
          <w:numId w:val="3"/>
        </w:numPr>
        <w:ind w:right="-6"/>
        <w:jc w:val="both"/>
        <w:rPr>
          <w:rFonts w:ascii="Arial" w:hAnsi="Arial" w:cs="Arial"/>
        </w:rPr>
      </w:pPr>
      <w:r w:rsidRPr="00CC1C34">
        <w:rPr>
          <w:rFonts w:ascii="Arial" w:hAnsi="Arial" w:cs="Arial"/>
        </w:rPr>
        <w:t>Paragraph 2: Outline argument 2 for your position on the topic. Use examples and evidence to support the arguments.</w:t>
      </w:r>
    </w:p>
    <w:p w14:paraId="79AC9315" w14:textId="77777777" w:rsidR="00525C85" w:rsidRPr="00C35C94" w:rsidRDefault="00525C85" w:rsidP="00525C85">
      <w:pPr>
        <w:ind w:right="-6"/>
        <w:jc w:val="both"/>
        <w:rPr>
          <w:rFonts w:ascii="Arial" w:hAnsi="Arial" w:cs="Arial"/>
        </w:rPr>
      </w:pPr>
    </w:p>
    <w:p w14:paraId="6C9383EA" w14:textId="77777777" w:rsidR="00525C85" w:rsidRPr="00CC1C34" w:rsidRDefault="00525C85" w:rsidP="00525C85">
      <w:pPr>
        <w:pStyle w:val="ListParagraph"/>
        <w:numPr>
          <w:ilvl w:val="0"/>
          <w:numId w:val="3"/>
        </w:numPr>
        <w:ind w:right="-6"/>
        <w:jc w:val="both"/>
        <w:rPr>
          <w:rFonts w:ascii="Arial" w:hAnsi="Arial" w:cs="Arial"/>
        </w:rPr>
      </w:pPr>
      <w:r w:rsidRPr="00CC1C34">
        <w:rPr>
          <w:rFonts w:ascii="Arial" w:hAnsi="Arial" w:cs="Arial"/>
        </w:rPr>
        <w:t xml:space="preserve">Paragraph 3: Outline your </w:t>
      </w:r>
      <w:proofErr w:type="gramStart"/>
      <w:r w:rsidRPr="00CC1C34">
        <w:rPr>
          <w:rFonts w:ascii="Arial" w:hAnsi="Arial" w:cs="Arial"/>
        </w:rPr>
        <w:t>counter-argument</w:t>
      </w:r>
      <w:proofErr w:type="gramEnd"/>
      <w:r w:rsidRPr="00CC1C34">
        <w:rPr>
          <w:rFonts w:ascii="Arial" w:hAnsi="Arial" w:cs="Arial"/>
        </w:rPr>
        <w:t xml:space="preserve">. Use examples and evidence to support the argument. </w:t>
      </w:r>
      <w:r w:rsidRPr="00CC1C34">
        <w:rPr>
          <w:rFonts w:ascii="Arial" w:hAnsi="Arial" w:cs="Arial"/>
          <w:b/>
          <w:bCs/>
        </w:rPr>
        <w:t>Remember to minimize this argument.</w:t>
      </w:r>
    </w:p>
    <w:p w14:paraId="72388870" w14:textId="77777777" w:rsidR="00525C85" w:rsidRPr="00C35C94" w:rsidRDefault="00525C85" w:rsidP="00525C85">
      <w:pPr>
        <w:ind w:right="-6"/>
        <w:jc w:val="both"/>
        <w:rPr>
          <w:rFonts w:ascii="Arial" w:hAnsi="Arial" w:cs="Arial"/>
        </w:rPr>
      </w:pPr>
    </w:p>
    <w:p w14:paraId="7DD72832" w14:textId="77777777" w:rsidR="00525C85" w:rsidRPr="00CC1C34" w:rsidRDefault="00525C85" w:rsidP="00525C85">
      <w:pPr>
        <w:pStyle w:val="ListParagraph"/>
        <w:numPr>
          <w:ilvl w:val="0"/>
          <w:numId w:val="3"/>
        </w:numPr>
        <w:ind w:right="-6"/>
        <w:jc w:val="both"/>
        <w:rPr>
          <w:rFonts w:ascii="Arial" w:hAnsi="Arial" w:cs="Arial"/>
        </w:rPr>
      </w:pPr>
      <w:r w:rsidRPr="00CC1C34">
        <w:rPr>
          <w:rFonts w:ascii="Arial" w:hAnsi="Arial" w:cs="Arial"/>
        </w:rPr>
        <w:t>Conclusion: Sum up your essay briefly. Re-state your key points. Do not bring up any new information. Re-state your position.</w:t>
      </w:r>
    </w:p>
    <w:p w14:paraId="422DFB94" w14:textId="77777777" w:rsidR="00525C85" w:rsidRDefault="00525C85" w:rsidP="00525C85">
      <w:pPr>
        <w:ind w:right="-6"/>
        <w:jc w:val="both"/>
        <w:rPr>
          <w:rFonts w:ascii="Arial" w:hAnsi="Arial" w:cs="Arial"/>
        </w:rPr>
      </w:pPr>
    </w:p>
    <w:p w14:paraId="79192884" w14:textId="77777777" w:rsidR="00525C85" w:rsidRDefault="00525C85" w:rsidP="00525C85">
      <w:pPr>
        <w:spacing w:line="360" w:lineRule="auto"/>
        <w:ind w:right="-7"/>
        <w:jc w:val="both"/>
        <w:rPr>
          <w:rFonts w:ascii="Arial" w:hAnsi="Arial" w:cs="Arial"/>
          <w:b/>
          <w:bCs/>
        </w:rPr>
      </w:pPr>
    </w:p>
    <w:p w14:paraId="5534424B" w14:textId="77777777" w:rsidR="00525C85" w:rsidRPr="00CC1C34" w:rsidRDefault="00525C85" w:rsidP="00525C85">
      <w:pPr>
        <w:spacing w:line="360" w:lineRule="auto"/>
        <w:ind w:right="-7"/>
        <w:jc w:val="both"/>
        <w:rPr>
          <w:rFonts w:ascii="Arial" w:hAnsi="Arial" w:cs="Arial"/>
          <w:b/>
          <w:bCs/>
          <w:u w:val="single"/>
        </w:rPr>
      </w:pPr>
      <w:r w:rsidRPr="00CC1C34">
        <w:rPr>
          <w:rFonts w:ascii="Arial" w:hAnsi="Arial" w:cs="Arial"/>
          <w:b/>
          <w:bCs/>
          <w:u w:val="single"/>
        </w:rPr>
        <w:t>Remember PEEL</w:t>
      </w:r>
      <w:r>
        <w:rPr>
          <w:rFonts w:ascii="Arial" w:hAnsi="Arial" w:cs="Arial"/>
          <w:b/>
          <w:bCs/>
          <w:u w:val="single"/>
        </w:rPr>
        <w:t xml:space="preserve"> for each paragraph.</w:t>
      </w:r>
    </w:p>
    <w:p w14:paraId="50E01847" w14:textId="77777777" w:rsidR="00525C85" w:rsidRDefault="00525C85" w:rsidP="00525C85">
      <w:pPr>
        <w:spacing w:line="360" w:lineRule="auto"/>
        <w:ind w:right="-7"/>
        <w:jc w:val="both"/>
        <w:rPr>
          <w:rFonts w:ascii="Arial" w:hAnsi="Arial" w:cs="Arial"/>
        </w:rPr>
      </w:pPr>
      <w:r w:rsidRPr="00C35C94">
        <w:rPr>
          <w:rFonts w:ascii="Arial" w:hAnsi="Arial" w:cs="Arial"/>
          <w:b/>
          <w:bCs/>
        </w:rPr>
        <w:t>P</w:t>
      </w:r>
      <w:r>
        <w:rPr>
          <w:rFonts w:ascii="Arial" w:hAnsi="Arial" w:cs="Arial"/>
        </w:rPr>
        <w:t>OINT: What is your paragraph going to be about? Start with a clear topic sentence.</w:t>
      </w:r>
    </w:p>
    <w:p w14:paraId="40103E40" w14:textId="77777777" w:rsidR="00525C85" w:rsidRDefault="00525C85" w:rsidP="00525C85">
      <w:pPr>
        <w:spacing w:line="360" w:lineRule="auto"/>
        <w:ind w:right="-7"/>
        <w:jc w:val="both"/>
        <w:rPr>
          <w:rFonts w:ascii="Arial" w:hAnsi="Arial" w:cs="Arial"/>
        </w:rPr>
      </w:pPr>
      <w:r w:rsidRPr="00C35C94">
        <w:rPr>
          <w:rFonts w:ascii="Arial" w:hAnsi="Arial" w:cs="Arial"/>
          <w:b/>
          <w:bCs/>
        </w:rPr>
        <w:t>E</w:t>
      </w:r>
      <w:r>
        <w:rPr>
          <w:rFonts w:ascii="Arial" w:hAnsi="Arial" w:cs="Arial"/>
        </w:rPr>
        <w:t>VIDENCE/EXAMPLE: Use evidence and examples to support your argument.</w:t>
      </w:r>
    </w:p>
    <w:p w14:paraId="4A30EAA7" w14:textId="77777777" w:rsidR="00525C85" w:rsidRPr="00890DF2" w:rsidRDefault="00525C85" w:rsidP="00525C85">
      <w:pPr>
        <w:spacing w:line="360" w:lineRule="auto"/>
        <w:ind w:right="-7"/>
        <w:jc w:val="both"/>
        <w:rPr>
          <w:rFonts w:ascii="Arial" w:hAnsi="Arial" w:cs="Arial"/>
        </w:rPr>
      </w:pPr>
      <w:r w:rsidRPr="00890DF2">
        <w:rPr>
          <w:rFonts w:ascii="Arial" w:hAnsi="Arial" w:cs="Arial"/>
          <w:b/>
          <w:bCs/>
        </w:rPr>
        <w:t>E</w:t>
      </w:r>
      <w:r>
        <w:rPr>
          <w:rFonts w:ascii="Arial" w:hAnsi="Arial" w:cs="Arial"/>
        </w:rPr>
        <w:t xml:space="preserve">XPLAIN: </w:t>
      </w:r>
      <w:r w:rsidRPr="00890DF2">
        <w:rPr>
          <w:rFonts w:ascii="Arial" w:hAnsi="Arial" w:cs="Arial"/>
        </w:rPr>
        <w:t>Explain how your evidence</w:t>
      </w:r>
      <w:r>
        <w:rPr>
          <w:rFonts w:ascii="Arial" w:hAnsi="Arial" w:cs="Arial"/>
        </w:rPr>
        <w:t xml:space="preserve"> and </w:t>
      </w:r>
      <w:r w:rsidRPr="00890DF2">
        <w:rPr>
          <w:rFonts w:ascii="Arial" w:hAnsi="Arial" w:cs="Arial"/>
        </w:rPr>
        <w:t>example</w:t>
      </w:r>
      <w:r>
        <w:rPr>
          <w:rFonts w:ascii="Arial" w:hAnsi="Arial" w:cs="Arial"/>
        </w:rPr>
        <w:t>s</w:t>
      </w:r>
      <w:r w:rsidRPr="00890DF2">
        <w:rPr>
          <w:rFonts w:ascii="Arial" w:hAnsi="Arial" w:cs="Arial"/>
        </w:rPr>
        <w:t xml:space="preserve"> support your point.</w:t>
      </w:r>
    </w:p>
    <w:p w14:paraId="51A6D47F" w14:textId="79F89387" w:rsidR="00525C85" w:rsidRDefault="00525C85" w:rsidP="00525C85">
      <w:pPr>
        <w:spacing w:line="360" w:lineRule="auto"/>
        <w:ind w:right="-7"/>
        <w:jc w:val="both"/>
        <w:rPr>
          <w:rFonts w:ascii="Arial" w:hAnsi="Arial" w:cs="Arial"/>
        </w:rPr>
      </w:pPr>
      <w:r w:rsidRPr="00C35C94">
        <w:rPr>
          <w:rFonts w:ascii="Arial" w:hAnsi="Arial" w:cs="Arial"/>
          <w:b/>
          <w:bCs/>
        </w:rPr>
        <w:t>L</w:t>
      </w:r>
      <w:r>
        <w:rPr>
          <w:rFonts w:ascii="Arial" w:hAnsi="Arial" w:cs="Arial"/>
        </w:rPr>
        <w:t xml:space="preserve">INK: </w:t>
      </w:r>
      <w:r w:rsidRPr="00890DF2">
        <w:rPr>
          <w:rFonts w:ascii="Arial" w:hAnsi="Arial" w:cs="Arial"/>
        </w:rPr>
        <w:t>Tie the paragraph back to your essay question</w:t>
      </w:r>
      <w:r>
        <w:rPr>
          <w:rFonts w:ascii="Arial" w:hAnsi="Arial" w:cs="Arial"/>
        </w:rPr>
        <w:t>/quote and the position taken.</w:t>
      </w:r>
    </w:p>
    <w:p w14:paraId="5040AAC9" w14:textId="77777777" w:rsidR="00D51000" w:rsidRDefault="00D51000" w:rsidP="00525C85">
      <w:pPr>
        <w:spacing w:line="360" w:lineRule="auto"/>
        <w:ind w:right="-7"/>
        <w:jc w:val="both"/>
        <w:rPr>
          <w:rFonts w:ascii="Arial" w:hAnsi="Arial" w:cs="Arial"/>
        </w:rPr>
      </w:pPr>
    </w:p>
    <w:p w14:paraId="2FCCA239" w14:textId="77777777" w:rsidR="00525C85" w:rsidRDefault="00525C85" w:rsidP="00525C85">
      <w:pPr>
        <w:spacing w:line="360" w:lineRule="auto"/>
        <w:ind w:right="-7"/>
        <w:jc w:val="both"/>
        <w:rPr>
          <w:rFonts w:ascii="Arial" w:hAnsi="Arial" w:cs="Arial"/>
          <w:b/>
          <w:bCs/>
        </w:rPr>
      </w:pPr>
      <w:r>
        <w:rPr>
          <w:rFonts w:ascii="Arial" w:hAnsi="Arial" w:cs="Arial"/>
          <w:b/>
          <w:bCs/>
          <w:noProof/>
        </w:rPr>
        <mc:AlternateContent>
          <mc:Choice Requires="wps">
            <w:drawing>
              <wp:anchor distT="0" distB="0" distL="114300" distR="114300" simplePos="0" relativeHeight="251667456" behindDoc="0" locked="0" layoutInCell="1" allowOverlap="1" wp14:anchorId="4B138F73" wp14:editId="48730BFD">
                <wp:simplePos x="0" y="0"/>
                <wp:positionH relativeFrom="column">
                  <wp:posOffset>-95003</wp:posOffset>
                </wp:positionH>
                <wp:positionV relativeFrom="paragraph">
                  <wp:posOffset>140013</wp:posOffset>
                </wp:positionV>
                <wp:extent cx="5973289" cy="688769"/>
                <wp:effectExtent l="0" t="0" r="27940" b="16510"/>
                <wp:wrapNone/>
                <wp:docPr id="8" name="Rectangle 8"/>
                <wp:cNvGraphicFramePr/>
                <a:graphic xmlns:a="http://schemas.openxmlformats.org/drawingml/2006/main">
                  <a:graphicData uri="http://schemas.microsoft.com/office/word/2010/wordprocessingShape">
                    <wps:wsp>
                      <wps:cNvSpPr/>
                      <wps:spPr>
                        <a:xfrm>
                          <a:off x="0" y="0"/>
                          <a:ext cx="5973289" cy="688769"/>
                        </a:xfrm>
                        <a:prstGeom prst="rect">
                          <a:avLst/>
                        </a:prstGeom>
                        <a:noFill/>
                        <a:ln w="19050"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03F961" id="Rectangle 8" o:spid="_x0000_s1026" style="position:absolute;margin-left:-7.5pt;margin-top:11pt;width:470.35pt;height:54.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" filled="f" strokecolor="black [3213]" strokeweight="1.5pt">
                <v:stroke linestyle="thickThin"/>
              </v:rect>
            </w:pict>
          </mc:Fallback>
        </mc:AlternateContent>
      </w:r>
    </w:p>
    <w:p w14:paraId="2855E15A" w14:textId="652DC8BA" w:rsidR="008B61F5" w:rsidRDefault="00525C85" w:rsidP="00525C85">
      <w:pPr>
        <w:spacing w:line="360" w:lineRule="auto"/>
        <w:ind w:right="-7"/>
        <w:jc w:val="both"/>
      </w:pPr>
      <w:r w:rsidRPr="00B10B43">
        <w:rPr>
          <w:rFonts w:ascii="Arial" w:hAnsi="Arial" w:cs="Arial"/>
          <w:b/>
          <w:bCs/>
        </w:rPr>
        <w:t>Note to teachers:</w:t>
      </w:r>
      <w:r>
        <w:rPr>
          <w:rFonts w:ascii="Arial" w:hAnsi="Arial" w:cs="Arial"/>
        </w:rPr>
        <w:t xml:space="preserve"> Use the IEB generic Discursive Essay rubric available on the IEB website. Learners should be provided with a copy of the rubric with this assessment.</w:t>
      </w:r>
    </w:p>
    <w:sectPr w:rsidR="008B61F5">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4AA1A2" w14:textId="77777777" w:rsidR="00800AA1" w:rsidRDefault="00800AA1" w:rsidP="00006A74">
      <w:r>
        <w:separator/>
      </w:r>
    </w:p>
  </w:endnote>
  <w:endnote w:type="continuationSeparator" w:id="0">
    <w:p w14:paraId="16CA7F2B" w14:textId="77777777" w:rsidR="00800AA1" w:rsidRDefault="00800AA1" w:rsidP="00006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865B02" w14:textId="0F365BD0" w:rsidR="00006A74" w:rsidRPr="00006A74" w:rsidRDefault="00006A74" w:rsidP="00006A74">
    <w:pPr>
      <w:pStyle w:val="NoSpacing"/>
      <w:rPr>
        <w:sz w:val="18"/>
        <w:szCs w:val="18"/>
        <w:lang w:val="en-US"/>
      </w:rPr>
    </w:pPr>
    <w:r>
      <w:rPr>
        <w:sz w:val="18"/>
        <w:szCs w:val="18"/>
      </w:rPr>
      <w:t>©2021</w:t>
    </w:r>
    <w:r w:rsidRPr="00744D69">
      <w:rPr>
        <w:sz w:val="18"/>
        <w:szCs w:val="18"/>
      </w:rPr>
      <w:t xml:space="preserve"> </w:t>
    </w:r>
    <w:proofErr w:type="spellStart"/>
    <w:r w:rsidRPr="00744D69">
      <w:rPr>
        <w:sz w:val="18"/>
        <w:szCs w:val="18"/>
      </w:rPr>
      <w:t>Teenactiv</w:t>
    </w:r>
    <w:proofErr w:type="spellEnd"/>
    <w:r w:rsidRPr="00744D69">
      <w:rPr>
        <w:sz w:val="18"/>
        <w:szCs w:val="18"/>
      </w:rPr>
      <w:tab/>
      <w:t xml:space="preserve"> </w:t>
    </w:r>
    <w:r>
      <w:rPr>
        <w:sz w:val="18"/>
        <w:szCs w:val="18"/>
      </w:rPr>
      <w:t xml:space="preserve">                                                                            </w:t>
    </w:r>
    <w:r w:rsidRPr="00744D69">
      <w:rPr>
        <w:sz w:val="18"/>
        <w:szCs w:val="18"/>
      </w:rPr>
      <w:fldChar w:fldCharType="begin"/>
    </w:r>
    <w:r w:rsidRPr="00744D69">
      <w:rPr>
        <w:sz w:val="18"/>
        <w:szCs w:val="18"/>
      </w:rPr>
      <w:instrText xml:space="preserve"> PAGE </w:instrText>
    </w:r>
    <w:r w:rsidRPr="00744D69">
      <w:rPr>
        <w:sz w:val="18"/>
        <w:szCs w:val="18"/>
      </w:rPr>
      <w:fldChar w:fldCharType="separate"/>
    </w:r>
    <w:r>
      <w:rPr>
        <w:sz w:val="18"/>
        <w:szCs w:val="18"/>
      </w:rPr>
      <w:t>1</w:t>
    </w:r>
    <w:r w:rsidRPr="00744D69">
      <w:rPr>
        <w:sz w:val="18"/>
        <w:szCs w:val="18"/>
      </w:rPr>
      <w:fldChar w:fldCharType="end"/>
    </w:r>
    <w:r>
      <w:rPr>
        <w:sz w:val="18"/>
        <w:szCs w:val="18"/>
      </w:rPr>
      <w:t xml:space="preserve">                                                                </w:t>
    </w:r>
    <w:hyperlink r:id="rId1" w:history="1">
      <w:r w:rsidRPr="00744D69">
        <w:rPr>
          <w:rStyle w:val="Hyperlink"/>
          <w:sz w:val="18"/>
          <w:szCs w:val="18"/>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92E421" w14:textId="77777777" w:rsidR="00800AA1" w:rsidRDefault="00800AA1" w:rsidP="00006A74">
      <w:r>
        <w:separator/>
      </w:r>
    </w:p>
  </w:footnote>
  <w:footnote w:type="continuationSeparator" w:id="0">
    <w:p w14:paraId="07D0154B" w14:textId="77777777" w:rsidR="00800AA1" w:rsidRDefault="00800AA1" w:rsidP="00006A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3C095" w14:textId="563F254C" w:rsidR="00006A74" w:rsidRDefault="00006A74">
    <w:pPr>
      <w:pStyle w:val="Header"/>
    </w:pPr>
    <w:r>
      <w:t xml:space="preserve">                                                                                                                                       </w:t>
    </w:r>
    <w:r>
      <w:rPr>
        <w:noProof/>
        <w:lang w:eastAsia="en-ZA"/>
      </w:rPr>
      <w:drawing>
        <wp:inline distT="0" distB="0" distL="0" distR="0" wp14:anchorId="3AA6213D" wp14:editId="12560784">
          <wp:extent cx="1052423" cy="375762"/>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397" cy="37753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886772"/>
    <w:multiLevelType w:val="hybridMultilevel"/>
    <w:tmpl w:val="8132EC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1C95566"/>
    <w:multiLevelType w:val="hybridMultilevel"/>
    <w:tmpl w:val="C924E8A2"/>
    <w:lvl w:ilvl="0" w:tplc="1C090001">
      <w:start w:val="1"/>
      <w:numFmt w:val="bullet"/>
      <w:lvlText w:val=""/>
      <w:lvlJc w:val="left"/>
      <w:pPr>
        <w:ind w:left="3272" w:hanging="360"/>
      </w:pPr>
      <w:rPr>
        <w:rFonts w:ascii="Symbol" w:hAnsi="Symbol" w:hint="default"/>
      </w:rPr>
    </w:lvl>
    <w:lvl w:ilvl="1" w:tplc="1C090003" w:tentative="1">
      <w:start w:val="1"/>
      <w:numFmt w:val="bullet"/>
      <w:lvlText w:val="o"/>
      <w:lvlJc w:val="left"/>
      <w:pPr>
        <w:ind w:left="3992" w:hanging="360"/>
      </w:pPr>
      <w:rPr>
        <w:rFonts w:ascii="Courier New" w:hAnsi="Courier New" w:cs="Courier New" w:hint="default"/>
      </w:rPr>
    </w:lvl>
    <w:lvl w:ilvl="2" w:tplc="1C090005" w:tentative="1">
      <w:start w:val="1"/>
      <w:numFmt w:val="bullet"/>
      <w:lvlText w:val=""/>
      <w:lvlJc w:val="left"/>
      <w:pPr>
        <w:ind w:left="4712" w:hanging="360"/>
      </w:pPr>
      <w:rPr>
        <w:rFonts w:ascii="Wingdings" w:hAnsi="Wingdings" w:hint="default"/>
      </w:rPr>
    </w:lvl>
    <w:lvl w:ilvl="3" w:tplc="1C090001" w:tentative="1">
      <w:start w:val="1"/>
      <w:numFmt w:val="bullet"/>
      <w:lvlText w:val=""/>
      <w:lvlJc w:val="left"/>
      <w:pPr>
        <w:ind w:left="5432" w:hanging="360"/>
      </w:pPr>
      <w:rPr>
        <w:rFonts w:ascii="Symbol" w:hAnsi="Symbol" w:hint="default"/>
      </w:rPr>
    </w:lvl>
    <w:lvl w:ilvl="4" w:tplc="1C090003" w:tentative="1">
      <w:start w:val="1"/>
      <w:numFmt w:val="bullet"/>
      <w:lvlText w:val="o"/>
      <w:lvlJc w:val="left"/>
      <w:pPr>
        <w:ind w:left="6152" w:hanging="360"/>
      </w:pPr>
      <w:rPr>
        <w:rFonts w:ascii="Courier New" w:hAnsi="Courier New" w:cs="Courier New" w:hint="default"/>
      </w:rPr>
    </w:lvl>
    <w:lvl w:ilvl="5" w:tplc="1C090005" w:tentative="1">
      <w:start w:val="1"/>
      <w:numFmt w:val="bullet"/>
      <w:lvlText w:val=""/>
      <w:lvlJc w:val="left"/>
      <w:pPr>
        <w:ind w:left="6872" w:hanging="360"/>
      </w:pPr>
      <w:rPr>
        <w:rFonts w:ascii="Wingdings" w:hAnsi="Wingdings" w:hint="default"/>
      </w:rPr>
    </w:lvl>
    <w:lvl w:ilvl="6" w:tplc="1C090001" w:tentative="1">
      <w:start w:val="1"/>
      <w:numFmt w:val="bullet"/>
      <w:lvlText w:val=""/>
      <w:lvlJc w:val="left"/>
      <w:pPr>
        <w:ind w:left="7592" w:hanging="360"/>
      </w:pPr>
      <w:rPr>
        <w:rFonts w:ascii="Symbol" w:hAnsi="Symbol" w:hint="default"/>
      </w:rPr>
    </w:lvl>
    <w:lvl w:ilvl="7" w:tplc="1C090003" w:tentative="1">
      <w:start w:val="1"/>
      <w:numFmt w:val="bullet"/>
      <w:lvlText w:val="o"/>
      <w:lvlJc w:val="left"/>
      <w:pPr>
        <w:ind w:left="8312" w:hanging="360"/>
      </w:pPr>
      <w:rPr>
        <w:rFonts w:ascii="Courier New" w:hAnsi="Courier New" w:cs="Courier New" w:hint="default"/>
      </w:rPr>
    </w:lvl>
    <w:lvl w:ilvl="8" w:tplc="1C090005" w:tentative="1">
      <w:start w:val="1"/>
      <w:numFmt w:val="bullet"/>
      <w:lvlText w:val=""/>
      <w:lvlJc w:val="left"/>
      <w:pPr>
        <w:ind w:left="9032" w:hanging="360"/>
      </w:pPr>
      <w:rPr>
        <w:rFonts w:ascii="Wingdings" w:hAnsi="Wingdings" w:hint="default"/>
      </w:rPr>
    </w:lvl>
  </w:abstractNum>
  <w:abstractNum w:abstractNumId="2" w15:restartNumberingAfterBreak="0">
    <w:nsid w:val="349568A0"/>
    <w:multiLevelType w:val="hybridMultilevel"/>
    <w:tmpl w:val="75C0B7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8884E05"/>
    <w:multiLevelType w:val="hybridMultilevel"/>
    <w:tmpl w:val="998C36E0"/>
    <w:lvl w:ilvl="0" w:tplc="AC34D9EC">
      <w:start w:val="1"/>
      <w:numFmt w:val="decimal"/>
      <w:lvlText w:val="%1)"/>
      <w:lvlJc w:val="left"/>
      <w:pPr>
        <w:ind w:left="720" w:hanging="360"/>
      </w:pPr>
      <w:rPr>
        <w:rFonts w:eastAsia="Times New Roman"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DB1AB9"/>
    <w:multiLevelType w:val="hybridMultilevel"/>
    <w:tmpl w:val="DA1ABF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C85"/>
    <w:rsid w:val="00006A74"/>
    <w:rsid w:val="00525C85"/>
    <w:rsid w:val="00800AA1"/>
    <w:rsid w:val="008B61F5"/>
    <w:rsid w:val="00CA2A8C"/>
    <w:rsid w:val="00D5100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BD7B8"/>
  <w15:chartTrackingRefBased/>
  <w15:docId w15:val="{6EFEA882-F92D-4FD7-8651-C81CD1846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C85"/>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25C85"/>
    <w:pPr>
      <w:ind w:left="720"/>
      <w:contextualSpacing/>
    </w:pPr>
  </w:style>
  <w:style w:type="character" w:customStyle="1" w:styleId="ListParagraphChar">
    <w:name w:val="List Paragraph Char"/>
    <w:basedOn w:val="DefaultParagraphFont"/>
    <w:link w:val="ListParagraph"/>
    <w:uiPriority w:val="34"/>
    <w:locked/>
    <w:rsid w:val="00525C85"/>
    <w:rPr>
      <w:rFonts w:eastAsiaTheme="minorEastAsia"/>
      <w:sz w:val="24"/>
      <w:szCs w:val="24"/>
      <w:lang w:val="en-US"/>
    </w:rPr>
  </w:style>
  <w:style w:type="paragraph" w:styleId="Header">
    <w:name w:val="header"/>
    <w:basedOn w:val="Normal"/>
    <w:link w:val="HeaderChar"/>
    <w:uiPriority w:val="99"/>
    <w:unhideWhenUsed/>
    <w:rsid w:val="00006A74"/>
    <w:pPr>
      <w:tabs>
        <w:tab w:val="center" w:pos="4513"/>
        <w:tab w:val="right" w:pos="9026"/>
      </w:tabs>
    </w:pPr>
  </w:style>
  <w:style w:type="character" w:customStyle="1" w:styleId="HeaderChar">
    <w:name w:val="Header Char"/>
    <w:basedOn w:val="DefaultParagraphFont"/>
    <w:link w:val="Header"/>
    <w:uiPriority w:val="99"/>
    <w:rsid w:val="00006A74"/>
    <w:rPr>
      <w:rFonts w:eastAsiaTheme="minorEastAsia"/>
      <w:sz w:val="24"/>
      <w:szCs w:val="24"/>
      <w:lang w:val="en-US"/>
    </w:rPr>
  </w:style>
  <w:style w:type="paragraph" w:styleId="Footer">
    <w:name w:val="footer"/>
    <w:basedOn w:val="Normal"/>
    <w:link w:val="FooterChar"/>
    <w:uiPriority w:val="99"/>
    <w:unhideWhenUsed/>
    <w:rsid w:val="00006A74"/>
    <w:pPr>
      <w:tabs>
        <w:tab w:val="center" w:pos="4513"/>
        <w:tab w:val="right" w:pos="9026"/>
      </w:tabs>
    </w:pPr>
  </w:style>
  <w:style w:type="character" w:customStyle="1" w:styleId="FooterChar">
    <w:name w:val="Footer Char"/>
    <w:basedOn w:val="DefaultParagraphFont"/>
    <w:link w:val="Footer"/>
    <w:uiPriority w:val="99"/>
    <w:rsid w:val="00006A74"/>
    <w:rPr>
      <w:rFonts w:eastAsiaTheme="minorEastAsia"/>
      <w:sz w:val="24"/>
      <w:szCs w:val="24"/>
      <w:lang w:val="en-US"/>
    </w:rPr>
  </w:style>
  <w:style w:type="character" w:styleId="Hyperlink">
    <w:name w:val="Hyperlink"/>
    <w:basedOn w:val="DefaultParagraphFont"/>
    <w:uiPriority w:val="99"/>
    <w:unhideWhenUsed/>
    <w:rsid w:val="00006A74"/>
    <w:rPr>
      <w:color w:val="0000FF"/>
      <w:u w:val="single"/>
    </w:rPr>
  </w:style>
  <w:style w:type="paragraph" w:styleId="NoSpacing">
    <w:name w:val="No Spacing"/>
    <w:uiPriority w:val="1"/>
    <w:qFormat/>
    <w:rsid w:val="00006A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625</Words>
  <Characters>3075</Characters>
  <Application>Microsoft Office Word</Application>
  <DocSecurity>0</DocSecurity>
  <Lines>109</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Smith</dc:creator>
  <cp:keywords/>
  <dc:description/>
  <cp:lastModifiedBy>Carsten Gertz</cp:lastModifiedBy>
  <cp:revision>4</cp:revision>
  <dcterms:created xsi:type="dcterms:W3CDTF">2021-03-22T07:49:00Z</dcterms:created>
  <dcterms:modified xsi:type="dcterms:W3CDTF">2021-03-24T13:31:00Z</dcterms:modified>
</cp:coreProperties>
</file>