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BCDB5" w14:textId="29509FD8" w:rsidR="00111571" w:rsidRDefault="00111571" w:rsidP="00111571">
      <w:pPr>
        <w:ind w:left="-567" w:right="-613"/>
        <w:rPr>
          <w:rFonts w:ascii="Arial" w:hAnsi="Arial" w:cs="Arial"/>
          <w:sz w:val="24"/>
          <w:szCs w:val="24"/>
          <w:lang w:val="en-GB"/>
        </w:rPr>
      </w:pPr>
      <w:r w:rsidRPr="00111571">
        <w:rPr>
          <w:rFonts w:ascii="Arial" w:hAnsi="Arial" w:cs="Arial"/>
          <w:noProof/>
          <w:color w:val="FFFFFF" w:themeColor="background1"/>
          <w:sz w:val="28"/>
          <w:szCs w:val="28"/>
          <w:lang w:eastAsia="en-ZA"/>
        </w:rPr>
        <mc:AlternateContent>
          <mc:Choice Requires="wps">
            <w:drawing>
              <wp:anchor distT="0" distB="0" distL="114300" distR="114300" simplePos="0" relativeHeight="251661312" behindDoc="0" locked="0" layoutInCell="1" allowOverlap="1" wp14:anchorId="15EC0EE4" wp14:editId="3D9F758D">
                <wp:simplePos x="0" y="0"/>
                <wp:positionH relativeFrom="margin">
                  <wp:posOffset>22860</wp:posOffset>
                </wp:positionH>
                <wp:positionV relativeFrom="paragraph">
                  <wp:posOffset>48895</wp:posOffset>
                </wp:positionV>
                <wp:extent cx="2438400" cy="929640"/>
                <wp:effectExtent l="0" t="0" r="19050" b="22860"/>
                <wp:wrapNone/>
                <wp:docPr id="23" name="Rectangle 23"/>
                <wp:cNvGraphicFramePr/>
                <a:graphic xmlns:a="http://schemas.openxmlformats.org/drawingml/2006/main">
                  <a:graphicData uri="http://schemas.microsoft.com/office/word/2010/wordprocessingShape">
                    <wps:wsp>
                      <wps:cNvSpPr/>
                      <wps:spPr>
                        <a:xfrm>
                          <a:off x="0" y="0"/>
                          <a:ext cx="2438400" cy="92964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3728A" w14:textId="77777777" w:rsidR="00111571" w:rsidRPr="00F15857" w:rsidRDefault="00111571" w:rsidP="00111571">
                            <w:pPr>
                              <w:spacing w:before="240" w:after="0"/>
                              <w:rPr>
                                <w:rFonts w:ascii="Britannic Bold" w:hAnsi="Britannic Bold"/>
                              </w:rPr>
                            </w:pPr>
                            <w:r w:rsidRPr="00F15857">
                              <w:rPr>
                                <w:rFonts w:ascii="Britannic Bold" w:hAnsi="Britannic Bold"/>
                              </w:rPr>
                              <w:t>GRAAD 12</w:t>
                            </w:r>
                          </w:p>
                          <w:p w14:paraId="206DECE1" w14:textId="77777777" w:rsidR="00111571" w:rsidRPr="00F15857" w:rsidRDefault="00111571" w:rsidP="00111571">
                            <w:pPr>
                              <w:spacing w:after="0"/>
                              <w:rPr>
                                <w:rFonts w:ascii="Britannic Bold" w:hAnsi="Britannic Bold"/>
                                <w:color w:val="6693D4"/>
                              </w:rPr>
                            </w:pPr>
                            <w:proofErr w:type="spellStart"/>
                            <w:r w:rsidRPr="00F15857">
                              <w:rPr>
                                <w:rFonts w:ascii="Britannic Bold" w:hAnsi="Britannic Bold"/>
                                <w:color w:val="6693D4"/>
                              </w:rPr>
                              <w:t>Kwartaal</w:t>
                            </w:r>
                            <w:proofErr w:type="spellEnd"/>
                            <w:r w:rsidRPr="00F15857">
                              <w:rPr>
                                <w:rFonts w:ascii="Britannic Bold" w:hAnsi="Britannic Bold"/>
                                <w:color w:val="6693D4"/>
                              </w:rPr>
                              <w:t xml:space="preserve"> 2</w:t>
                            </w:r>
                          </w:p>
                          <w:p w14:paraId="342537ED" w14:textId="77777777" w:rsidR="00111571" w:rsidRPr="00F15857" w:rsidRDefault="00111571" w:rsidP="00111571">
                            <w:pPr>
                              <w:spacing w:after="0"/>
                              <w:rPr>
                                <w:rFonts w:ascii="Britannic Bold" w:hAnsi="Britannic Bold"/>
                              </w:rPr>
                            </w:pPr>
                            <w:proofErr w:type="spellStart"/>
                            <w:r w:rsidRPr="00F15857">
                              <w:rPr>
                                <w:rFonts w:ascii="Britannic Bold" w:hAnsi="Britannic Bold"/>
                              </w:rPr>
                              <w:t>Sosiale</w:t>
                            </w:r>
                            <w:proofErr w:type="spellEnd"/>
                            <w:r w:rsidRPr="00F15857">
                              <w:rPr>
                                <w:rFonts w:ascii="Britannic Bold" w:hAnsi="Britannic Bold"/>
                              </w:rPr>
                              <w:t xml:space="preserve"> </w:t>
                            </w:r>
                            <w:proofErr w:type="spellStart"/>
                            <w:r w:rsidRPr="00F15857">
                              <w:rPr>
                                <w:rFonts w:ascii="Britannic Bold" w:hAnsi="Britannic Bold"/>
                              </w:rPr>
                              <w:t>en</w:t>
                            </w:r>
                            <w:proofErr w:type="spellEnd"/>
                            <w:r w:rsidRPr="00F15857">
                              <w:rPr>
                                <w:rFonts w:ascii="Britannic Bold" w:hAnsi="Britannic Bold"/>
                              </w:rPr>
                              <w:t xml:space="preserve"> </w:t>
                            </w:r>
                            <w:proofErr w:type="spellStart"/>
                            <w:r w:rsidRPr="00F15857">
                              <w:rPr>
                                <w:rFonts w:ascii="Britannic Bold" w:hAnsi="Britannic Bold"/>
                              </w:rPr>
                              <w:t>Omgewingsverantwoordelikheid</w:t>
                            </w:r>
                            <w:proofErr w:type="spellEnd"/>
                          </w:p>
                          <w:p w14:paraId="12DF3DD1" w14:textId="77777777" w:rsidR="00111571" w:rsidRPr="00241577" w:rsidRDefault="00111571" w:rsidP="00111571">
                            <w:pPr>
                              <w:spacing w:after="0"/>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C0EE4" id="Rectangle 23" o:spid="_x0000_s1026" style="position:absolute;left:0;text-align:left;margin-left:1.8pt;margin-top:3.85pt;width:192pt;height:7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K4mgIAALkFAAAOAAAAZHJzL2Uyb0RvYy54bWysVN9PGzEMfp+0/yHK+7hrKQyqXlFVxDQJ&#10;AQImntNc0ouUi7Mk7V3318/J/ShjaA9ofUid2P5sf2d7cdXWmuyF8wpMQScnOSXCcCiV2Rb0x/PN&#10;lwtKfGCmZBqMKOhBeHq1/Pxp0di5mEIFuhSOIIjx88YWtArBzrPM80rUzJ+AFQaVElzNAl7dNisd&#10;axC91tk0z8+zBlxpHXDhPb5ed0q6TPhSCh7upfQiEF1QzC2k06VzE89suWDzrWO2UrxPg30gi5op&#10;g0FHqGsWGNk59RdUrbgDDzKccKgzkFJxkWrAaib5m2qeKmZFqgXJ8Xakyf8/WH63f3BElQWdnlJi&#10;WI3f6BFZY2arBcE3JKixfo52T/bB9TePYqy2la6O/1gHaROph5FU0QbC8XE6O72Y5cg9R93l9PJ8&#10;lljPjt7W+fBNQE2iUFCH4ROXbH/rA0ZE08EkBvOgVXmjtE6X2ChirR3ZM/zEoZ3EjNHjDyttPuSI&#10;MNEziwR0JScpHLSIeNo8ConcxSJTwqlrj8kwzoUJk05VsVJ0OZ7l+BuyHNJPOSfAiCyxuhG7Bxgs&#10;O5ABuyu2t4+uIjX96Jz/K7HOefRIkcGE0blWBtx7ABqr6iN39gNJHTWRpdBuWjSJ4gbKAzaZg276&#10;vOU3Cr/0LfPhgTkcN2wOXCHhHg+poSko9BIlFbhf771He5wC1FLS4PgW1P/cMSco0d8NzsflZIZ9&#10;RkK6zM6+TvHiXms2rzVmV68B22eCy8ryJEb7oAdROqhfcNOsYlRUMcMxdkF5cMNlHbq1gruKi9Uq&#10;meGMWxZuzZPlETwSHDv5uX1hzvbtHnBQ7mAYdTZ/0/WdbfQ0sNoFkCqNxJHXnnrcD6mH+l0WF9Dr&#10;e7I6btzlbwAAAP//AwBQSwMEFAAGAAgAAAAhAJf1ZJHbAAAABwEAAA8AAABkcnMvZG93bnJldi54&#10;bWxMjsFOwzAQRO9I/IO1SNyoU9omURqnqhAIlRulEhzdeJtExOvIdtPw9ywnehzN08wrN5PtxYg+&#10;dI4UzGcJCKTamY4aBYePl4ccRIiajO4doYIfDLCpbm9KXRh3oXcc97ERPEKh0AraGIdCylC3aHWY&#10;uQGJu5PzVkeOvpHG6wuP214+Jkkqre6IH1o94FOL9ff+bBWkYfza5X7VHfrt0u68f32Lz59K3d9N&#10;2zWIiFP8h+FPn9WhYqejO5MJolewSBlUkGUguF3kGecjY6vlHGRVymv/6hcAAP//AwBQSwECLQAU&#10;AAYACAAAACEAtoM4kv4AAADhAQAAEwAAAAAAAAAAAAAAAAAAAAAAW0NvbnRlbnRfVHlwZXNdLnht&#10;bFBLAQItABQABgAIAAAAIQA4/SH/1gAAAJQBAAALAAAAAAAAAAAAAAAAAC8BAABfcmVscy8ucmVs&#10;c1BLAQItABQABgAIAAAAIQD6mOK4mgIAALkFAAAOAAAAAAAAAAAAAAAAAC4CAABkcnMvZTJvRG9j&#10;LnhtbFBLAQItABQABgAIAAAAIQCX9WSR2wAAAAcBAAAPAAAAAAAAAAAAAAAAAPQEAABkcnMvZG93&#10;bnJldi54bWxQSwUGAAAAAAQABADzAAAA/AUAAAAA&#10;" fillcolor="black [3213]" strokecolor="black [3213]" strokeweight="1pt">
                <v:textbox>
                  <w:txbxContent>
                    <w:p w14:paraId="33A3728A" w14:textId="77777777" w:rsidR="00111571" w:rsidRPr="00F15857" w:rsidRDefault="00111571" w:rsidP="00111571">
                      <w:pPr>
                        <w:spacing w:before="240" w:after="0"/>
                        <w:rPr>
                          <w:rFonts w:ascii="Britannic Bold" w:hAnsi="Britannic Bold"/>
                        </w:rPr>
                      </w:pPr>
                      <w:r w:rsidRPr="00F15857">
                        <w:rPr>
                          <w:rFonts w:ascii="Britannic Bold" w:hAnsi="Britannic Bold"/>
                        </w:rPr>
                        <w:t>GRAAD 12</w:t>
                      </w:r>
                    </w:p>
                    <w:p w14:paraId="206DECE1" w14:textId="77777777" w:rsidR="00111571" w:rsidRPr="00F15857" w:rsidRDefault="00111571" w:rsidP="00111571">
                      <w:pPr>
                        <w:spacing w:after="0"/>
                        <w:rPr>
                          <w:rFonts w:ascii="Britannic Bold" w:hAnsi="Britannic Bold"/>
                          <w:color w:val="6693D4"/>
                        </w:rPr>
                      </w:pPr>
                      <w:r w:rsidRPr="00F15857">
                        <w:rPr>
                          <w:rFonts w:ascii="Britannic Bold" w:hAnsi="Britannic Bold"/>
                          <w:color w:val="6693D4"/>
                        </w:rPr>
                        <w:t>Kwartaal 2</w:t>
                      </w:r>
                    </w:p>
                    <w:p w14:paraId="342537ED" w14:textId="77777777" w:rsidR="00111571" w:rsidRPr="00F15857" w:rsidRDefault="00111571" w:rsidP="00111571">
                      <w:pPr>
                        <w:spacing w:after="0"/>
                        <w:rPr>
                          <w:rFonts w:ascii="Britannic Bold" w:hAnsi="Britannic Bold"/>
                        </w:rPr>
                      </w:pPr>
                      <w:r w:rsidRPr="00F15857">
                        <w:rPr>
                          <w:rFonts w:ascii="Britannic Bold" w:hAnsi="Britannic Bold"/>
                        </w:rPr>
                        <w:t>Sosiale en Omgewingsverantwoordelikheid</w:t>
                      </w:r>
                    </w:p>
                    <w:p w14:paraId="12DF3DD1" w14:textId="77777777" w:rsidR="00111571" w:rsidRPr="00241577" w:rsidRDefault="00111571" w:rsidP="00111571">
                      <w:pPr>
                        <w:spacing w:after="0"/>
                        <w:jc w:val="center"/>
                        <w:rPr>
                          <w:sz w:val="20"/>
                        </w:rPr>
                      </w:pPr>
                    </w:p>
                  </w:txbxContent>
                </v:textbox>
                <w10:wrap anchorx="margin"/>
              </v:rect>
            </w:pict>
          </mc:Fallback>
        </mc:AlternateContent>
      </w:r>
      <w:r w:rsidRPr="00111571">
        <w:rPr>
          <w:rFonts w:ascii="Arial" w:hAnsi="Arial" w:cs="Arial"/>
          <w:noProof/>
          <w:sz w:val="24"/>
          <w:szCs w:val="24"/>
          <w:lang w:eastAsia="en-ZA"/>
        </w:rPr>
        <w:drawing>
          <wp:anchor distT="0" distB="0" distL="114300" distR="114300" simplePos="0" relativeHeight="251660288" behindDoc="0" locked="0" layoutInCell="1" allowOverlap="1" wp14:anchorId="4796DC76" wp14:editId="4CD4D064">
            <wp:simplePos x="0" y="0"/>
            <wp:positionH relativeFrom="margin">
              <wp:align>left</wp:align>
            </wp:positionH>
            <wp:positionV relativeFrom="paragraph">
              <wp:posOffset>3810</wp:posOffset>
            </wp:positionV>
            <wp:extent cx="5731510" cy="99441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94410"/>
                    </a:xfrm>
                    <a:prstGeom prst="rect">
                      <a:avLst/>
                    </a:prstGeom>
                  </pic:spPr>
                </pic:pic>
              </a:graphicData>
            </a:graphic>
          </wp:anchor>
        </w:drawing>
      </w:r>
    </w:p>
    <w:p w14:paraId="0502BD5A" w14:textId="57A46621" w:rsidR="00111571" w:rsidRDefault="00111571" w:rsidP="00111571">
      <w:pPr>
        <w:ind w:left="-567" w:right="-613"/>
        <w:rPr>
          <w:rFonts w:ascii="Arial" w:hAnsi="Arial" w:cs="Arial"/>
          <w:sz w:val="24"/>
          <w:szCs w:val="24"/>
          <w:lang w:val="en-GB"/>
        </w:rPr>
      </w:pPr>
    </w:p>
    <w:p w14:paraId="56E8D285" w14:textId="4CCF79B5" w:rsidR="00111571" w:rsidRDefault="00111571" w:rsidP="00111571">
      <w:pPr>
        <w:ind w:left="-567" w:right="-613"/>
        <w:rPr>
          <w:rFonts w:ascii="Arial" w:hAnsi="Arial" w:cs="Arial"/>
          <w:sz w:val="24"/>
          <w:szCs w:val="24"/>
          <w:lang w:val="en-GB"/>
        </w:rPr>
      </w:pPr>
    </w:p>
    <w:p w14:paraId="2FC32D84" w14:textId="731FE2E7" w:rsidR="009652A9" w:rsidRPr="00111571" w:rsidRDefault="009652A9" w:rsidP="00111571">
      <w:pPr>
        <w:ind w:left="-567" w:right="-613"/>
        <w:rPr>
          <w:rFonts w:ascii="Arial" w:hAnsi="Arial" w:cs="Arial"/>
          <w:sz w:val="24"/>
          <w:szCs w:val="24"/>
          <w:lang w:val="en-GB"/>
        </w:rPr>
      </w:pPr>
    </w:p>
    <w:p w14:paraId="1A8B3B9A" w14:textId="0DE0C8AD" w:rsidR="00111571" w:rsidRPr="00111571" w:rsidRDefault="004950AF" w:rsidP="00111571">
      <w:pPr>
        <w:ind w:left="-567" w:right="-613"/>
        <w:jc w:val="center"/>
        <w:rPr>
          <w:rFonts w:ascii="Arial" w:hAnsi="Arial" w:cs="Arial"/>
          <w:b/>
          <w:bCs/>
          <w:sz w:val="28"/>
          <w:szCs w:val="28"/>
          <w:u w:val="single"/>
        </w:rPr>
      </w:pPr>
      <w:r w:rsidRPr="00F15857">
        <w:rPr>
          <w:rFonts w:ascii="Arial" w:hAnsi="Arial" w:cs="Arial"/>
          <w:noProof/>
          <w:color w:val="000000" w:themeColor="text1"/>
          <w:sz w:val="28"/>
          <w:szCs w:val="28"/>
          <w:highlight w:val="white"/>
          <w:lang w:eastAsia="en-ZA"/>
        </w:rPr>
        <w:drawing>
          <wp:anchor distT="0" distB="0" distL="114300" distR="114300" simplePos="0" relativeHeight="251663360" behindDoc="0" locked="0" layoutInCell="1" allowOverlap="1" wp14:anchorId="4B13462B" wp14:editId="4B0ED32C">
            <wp:simplePos x="0" y="0"/>
            <wp:positionH relativeFrom="margin">
              <wp:posOffset>-466725</wp:posOffset>
            </wp:positionH>
            <wp:positionV relativeFrom="paragraph">
              <wp:posOffset>307975</wp:posOffset>
            </wp:positionV>
            <wp:extent cx="448310" cy="449580"/>
            <wp:effectExtent l="0" t="0" r="8890" b="7620"/>
            <wp:wrapSquare wrapText="bothSides"/>
            <wp:docPr id="13" name="Picture 13"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111571" w:rsidRPr="00111571">
        <w:rPr>
          <w:rFonts w:ascii="Arial" w:hAnsi="Arial" w:cs="Arial"/>
          <w:b/>
          <w:bCs/>
          <w:sz w:val="28"/>
          <w:szCs w:val="28"/>
          <w:u w:val="single"/>
          <w:lang w:val="af"/>
        </w:rPr>
        <w:t>Les 3 – Werkkaart MEMO</w:t>
      </w:r>
    </w:p>
    <w:p w14:paraId="043E0AAD" w14:textId="62B975A1" w:rsidR="004950AF" w:rsidRDefault="004950AF" w:rsidP="00111571">
      <w:pPr>
        <w:ind w:left="-567" w:right="-613"/>
        <w:rPr>
          <w:rFonts w:ascii="Arial" w:hAnsi="Arial" w:cs="Arial"/>
          <w:b/>
          <w:sz w:val="24"/>
          <w:szCs w:val="24"/>
          <w:lang w:val="af"/>
        </w:rPr>
      </w:pPr>
    </w:p>
    <w:p w14:paraId="492F7D5D" w14:textId="0F58DC21" w:rsidR="00824C07" w:rsidRDefault="0075575C" w:rsidP="00111571">
      <w:pPr>
        <w:ind w:left="-567" w:right="-613"/>
        <w:rPr>
          <w:rFonts w:ascii="Arial" w:hAnsi="Arial" w:cs="Arial"/>
          <w:b/>
          <w:sz w:val="24"/>
          <w:szCs w:val="24"/>
          <w:lang w:val="af"/>
        </w:rPr>
      </w:pPr>
      <w:r w:rsidRPr="004950AF">
        <w:rPr>
          <w:rFonts w:ascii="Arial" w:hAnsi="Arial" w:cs="Arial"/>
          <w:b/>
          <w:i/>
          <w:iCs/>
          <w:sz w:val="28"/>
          <w:szCs w:val="28"/>
          <w:u w:val="single"/>
          <w:lang w:val="af"/>
        </w:rPr>
        <w:t>Aktiwiteit 1</w:t>
      </w:r>
      <w:r w:rsidR="004950AF" w:rsidRPr="004950AF">
        <w:rPr>
          <w:rFonts w:ascii="Arial" w:hAnsi="Arial" w:cs="Arial"/>
          <w:b/>
          <w:i/>
          <w:iCs/>
          <w:sz w:val="28"/>
          <w:szCs w:val="28"/>
          <w:u w:val="single"/>
          <w:lang w:val="af"/>
        </w:rPr>
        <w:t>:</w:t>
      </w:r>
      <w:r w:rsidRPr="00111571">
        <w:rPr>
          <w:rFonts w:ascii="Arial" w:hAnsi="Arial" w:cs="Arial"/>
          <w:b/>
          <w:sz w:val="24"/>
          <w:szCs w:val="24"/>
          <w:lang w:val="af"/>
        </w:rPr>
        <w:t xml:space="preserve"> </w:t>
      </w:r>
    </w:p>
    <w:p w14:paraId="18500AA4" w14:textId="5E044006" w:rsidR="004950AF" w:rsidRPr="00111571" w:rsidRDefault="004950AF" w:rsidP="00111571">
      <w:pPr>
        <w:ind w:left="-567" w:right="-613"/>
        <w:rPr>
          <w:rFonts w:ascii="Arial" w:hAnsi="Arial" w:cs="Arial"/>
          <w:b/>
          <w:sz w:val="24"/>
          <w:szCs w:val="24"/>
          <w:lang w:val="en-GB"/>
        </w:rPr>
      </w:pPr>
      <w:r>
        <w:rPr>
          <w:rFonts w:ascii="Arial" w:hAnsi="Arial" w:cs="Arial"/>
          <w:b/>
          <w:sz w:val="24"/>
          <w:szCs w:val="24"/>
          <w:lang w:val="en-GB"/>
        </w:rPr>
        <w:t xml:space="preserve">           </w:t>
      </w:r>
      <w:r>
        <w:rPr>
          <w:rFonts w:ascii="Arial" w:hAnsi="Arial" w:cs="Arial"/>
          <w:sz w:val="24"/>
          <w:szCs w:val="24"/>
          <w:lang w:val="af"/>
        </w:rPr>
        <w:t xml:space="preserve">Voltooi </w:t>
      </w:r>
      <w:r w:rsidRPr="00F15857">
        <w:rPr>
          <w:rFonts w:ascii="Arial" w:hAnsi="Arial" w:cs="Arial"/>
          <w:sz w:val="24"/>
          <w:szCs w:val="24"/>
          <w:lang w:val="af"/>
        </w:rPr>
        <w:t>die volgende</w:t>
      </w:r>
      <w:r>
        <w:rPr>
          <w:rFonts w:ascii="Arial" w:hAnsi="Arial" w:cs="Arial"/>
          <w:sz w:val="24"/>
          <w:szCs w:val="24"/>
          <w:lang w:val="af"/>
        </w:rPr>
        <w:t xml:space="preserve"> in pare</w:t>
      </w:r>
      <w:r w:rsidRPr="00F15857">
        <w:rPr>
          <w:rFonts w:ascii="Arial" w:hAnsi="Arial" w:cs="Arial"/>
          <w:sz w:val="24"/>
          <w:szCs w:val="24"/>
          <w:lang w:val="af"/>
        </w:rPr>
        <w:t>:</w:t>
      </w:r>
    </w:p>
    <w:tbl>
      <w:tblPr>
        <w:tblStyle w:val="TableGrid"/>
        <w:tblW w:w="10065" w:type="dxa"/>
        <w:tblInd w:w="-572" w:type="dxa"/>
        <w:tblLook w:val="04A0" w:firstRow="1" w:lastRow="0" w:firstColumn="1" w:lastColumn="0" w:noHBand="0" w:noVBand="1"/>
      </w:tblPr>
      <w:tblGrid>
        <w:gridCol w:w="10065"/>
      </w:tblGrid>
      <w:tr w:rsidR="00B304DD" w:rsidRPr="00111571" w14:paraId="007191F9" w14:textId="77777777" w:rsidTr="00111571">
        <w:trPr>
          <w:trHeight w:val="2570"/>
        </w:trPr>
        <w:tc>
          <w:tcPr>
            <w:tcW w:w="10065" w:type="dxa"/>
          </w:tcPr>
          <w:p w14:paraId="6B9CE27B" w14:textId="77777777" w:rsidR="004950AF" w:rsidRPr="00F15857" w:rsidRDefault="004950AF" w:rsidP="004950AF">
            <w:pPr>
              <w:pStyle w:val="NoSpacing"/>
              <w:rPr>
                <w:rFonts w:ascii="Arial" w:hAnsi="Arial" w:cs="Arial"/>
                <w:lang w:val="en-GB"/>
              </w:rPr>
            </w:pPr>
            <w:r w:rsidRPr="00F15857">
              <w:rPr>
                <w:rFonts w:ascii="Arial" w:hAnsi="Arial" w:cs="Arial"/>
                <w:b/>
                <w:lang w:val="af"/>
              </w:rPr>
              <w:t>Skyfie 2:</w:t>
            </w:r>
            <w:r>
              <w:rPr>
                <w:rFonts w:ascii="Arial" w:hAnsi="Arial" w:cs="Arial"/>
                <w:lang w:val="af"/>
              </w:rPr>
              <w:t xml:space="preserve"> Wat is</w:t>
            </w:r>
            <w:r w:rsidRPr="00F15857">
              <w:rPr>
                <w:rFonts w:ascii="Arial" w:hAnsi="Arial" w:cs="Arial"/>
                <w:lang w:val="af"/>
              </w:rPr>
              <w:t xml:space="preserve"> die gemeenskapskwessies?</w:t>
            </w:r>
          </w:p>
          <w:p w14:paraId="2096A9BF" w14:textId="77777777" w:rsidR="008C02EB" w:rsidRPr="00111571" w:rsidRDefault="008C02EB" w:rsidP="00111571">
            <w:pPr>
              <w:pStyle w:val="NoSpacing"/>
              <w:rPr>
                <w:rFonts w:ascii="Arial" w:hAnsi="Arial" w:cs="Arial"/>
                <w:lang w:val="en-GB"/>
              </w:rPr>
            </w:pPr>
          </w:p>
          <w:p w14:paraId="6481D8DA" w14:textId="1832DF23" w:rsidR="004430F3" w:rsidRPr="00111571" w:rsidRDefault="004430F3" w:rsidP="00111571">
            <w:pPr>
              <w:pStyle w:val="NoSpacing"/>
              <w:rPr>
                <w:rFonts w:ascii="Arial" w:hAnsi="Arial" w:cs="Arial"/>
              </w:rPr>
            </w:pPr>
            <w:r w:rsidRPr="00111571">
              <w:rPr>
                <w:rFonts w:ascii="Arial" w:hAnsi="Arial" w:cs="Arial"/>
                <w:b/>
                <w:i/>
                <w:lang w:val="af"/>
              </w:rPr>
              <w:t>Moontlike kwessi</w:t>
            </w:r>
            <w:r w:rsidR="00111571" w:rsidRPr="00111571">
              <w:rPr>
                <w:rFonts w:ascii="Arial" w:hAnsi="Arial" w:cs="Arial"/>
                <w:b/>
                <w:i/>
                <w:lang w:val="af"/>
              </w:rPr>
              <w:t>es wat gemeenskappe in die gesig staar</w:t>
            </w:r>
            <w:r w:rsidR="00111571" w:rsidRPr="00111571">
              <w:rPr>
                <w:rFonts w:ascii="Arial" w:hAnsi="Arial" w:cs="Arial"/>
                <w:i/>
                <w:lang w:val="af"/>
              </w:rPr>
              <w:t>:</w:t>
            </w:r>
            <w:r w:rsidRPr="00111571">
              <w:rPr>
                <w:rFonts w:ascii="Arial" w:hAnsi="Arial" w:cs="Arial"/>
                <w:lang w:val="af"/>
              </w:rPr>
              <w:t xml:space="preserve"> </w:t>
            </w:r>
          </w:p>
          <w:p w14:paraId="64690559" w14:textId="50DAAC62" w:rsidR="004430F3" w:rsidRPr="004950AF" w:rsidRDefault="00111571" w:rsidP="00111571">
            <w:pPr>
              <w:pStyle w:val="NoSpacing"/>
              <w:rPr>
                <w:rFonts w:ascii="Arial" w:hAnsi="Arial" w:cs="Arial"/>
                <w:b/>
                <w:bCs/>
              </w:rPr>
            </w:pPr>
            <w:r w:rsidRPr="004950AF">
              <w:rPr>
                <w:rFonts w:ascii="Arial" w:hAnsi="Arial" w:cs="Arial"/>
                <w:b/>
                <w:bCs/>
                <w:lang w:val="af"/>
              </w:rPr>
              <w:t>V</w:t>
            </w:r>
            <w:r w:rsidR="004430F3" w:rsidRPr="004950AF">
              <w:rPr>
                <w:rFonts w:ascii="Arial" w:hAnsi="Arial" w:cs="Arial"/>
                <w:b/>
                <w:bCs/>
                <w:lang w:val="af"/>
              </w:rPr>
              <w:t>oldoende voedsel</w:t>
            </w:r>
            <w:r w:rsidRPr="004950AF">
              <w:rPr>
                <w:rFonts w:ascii="Arial" w:hAnsi="Arial" w:cs="Arial"/>
                <w:b/>
                <w:bCs/>
                <w:lang w:val="af"/>
              </w:rPr>
              <w:t xml:space="preserve"> </w:t>
            </w:r>
            <w:r w:rsidR="004430F3" w:rsidRPr="004950AF">
              <w:rPr>
                <w:rFonts w:ascii="Arial" w:hAnsi="Arial" w:cs="Arial"/>
                <w:b/>
                <w:bCs/>
                <w:lang w:val="af"/>
              </w:rPr>
              <w:t>/ voeding</w:t>
            </w:r>
            <w:r w:rsidRPr="004950AF">
              <w:rPr>
                <w:rFonts w:ascii="Arial" w:hAnsi="Arial" w:cs="Arial"/>
                <w:b/>
                <w:bCs/>
                <w:lang w:val="af"/>
              </w:rPr>
              <w:t xml:space="preserve"> </w:t>
            </w:r>
            <w:r w:rsidR="004430F3" w:rsidRPr="004950AF">
              <w:rPr>
                <w:rFonts w:ascii="Arial" w:hAnsi="Arial" w:cs="Arial"/>
                <w:b/>
                <w:bCs/>
                <w:lang w:val="af"/>
              </w:rPr>
              <w:t>/</w:t>
            </w:r>
            <w:r w:rsidRPr="004950AF">
              <w:rPr>
                <w:rFonts w:ascii="Arial" w:hAnsi="Arial" w:cs="Arial"/>
                <w:b/>
                <w:bCs/>
                <w:lang w:val="af"/>
              </w:rPr>
              <w:t xml:space="preserve"> </w:t>
            </w:r>
            <w:r w:rsidR="004430F3" w:rsidRPr="004950AF">
              <w:rPr>
                <w:rFonts w:ascii="Arial" w:hAnsi="Arial" w:cs="Arial"/>
                <w:b/>
                <w:bCs/>
                <w:lang w:val="af"/>
              </w:rPr>
              <w:t xml:space="preserve">gesonde </w:t>
            </w:r>
            <w:r w:rsidRPr="004950AF">
              <w:rPr>
                <w:rFonts w:ascii="Arial" w:hAnsi="Arial" w:cs="Arial"/>
                <w:b/>
                <w:bCs/>
                <w:lang w:val="af"/>
              </w:rPr>
              <w:t>eetgewoontes</w:t>
            </w:r>
          </w:p>
          <w:p w14:paraId="2BFF2596" w14:textId="755429FA" w:rsidR="004430F3" w:rsidRPr="004950AF" w:rsidRDefault="00111571" w:rsidP="00111571">
            <w:pPr>
              <w:pStyle w:val="NoSpacing"/>
              <w:rPr>
                <w:rFonts w:ascii="Arial" w:hAnsi="Arial" w:cs="Arial"/>
                <w:b/>
                <w:bCs/>
              </w:rPr>
            </w:pPr>
            <w:r w:rsidRPr="004950AF">
              <w:rPr>
                <w:rFonts w:ascii="Arial" w:hAnsi="Arial" w:cs="Arial"/>
                <w:b/>
                <w:bCs/>
                <w:lang w:val="af"/>
              </w:rPr>
              <w:t>'n</w:t>
            </w:r>
            <w:r w:rsidR="004430F3" w:rsidRPr="004950AF">
              <w:rPr>
                <w:rFonts w:ascii="Arial" w:hAnsi="Arial" w:cs="Arial"/>
                <w:b/>
                <w:bCs/>
                <w:lang w:val="af"/>
              </w:rPr>
              <w:t xml:space="preserve"> </w:t>
            </w:r>
            <w:r w:rsidR="001D56C8" w:rsidRPr="004950AF">
              <w:rPr>
                <w:rFonts w:ascii="Arial" w:hAnsi="Arial" w:cs="Arial"/>
                <w:b/>
                <w:bCs/>
                <w:lang w:val="af"/>
              </w:rPr>
              <w:t>Goed gevestigde</w:t>
            </w:r>
            <w:r w:rsidR="004430F3" w:rsidRPr="004950AF">
              <w:rPr>
                <w:rFonts w:ascii="Arial" w:hAnsi="Arial" w:cs="Arial"/>
                <w:b/>
                <w:bCs/>
                <w:lang w:val="af"/>
              </w:rPr>
              <w:t xml:space="preserve"> a</w:t>
            </w:r>
            <w:r w:rsidRPr="004950AF">
              <w:rPr>
                <w:rFonts w:ascii="Arial" w:hAnsi="Arial" w:cs="Arial"/>
                <w:b/>
                <w:bCs/>
                <w:lang w:val="af"/>
              </w:rPr>
              <w:t>rbeidsmag; volhoubare ekonomie</w:t>
            </w:r>
          </w:p>
          <w:p w14:paraId="7651C7CD" w14:textId="74A3F056" w:rsidR="004430F3" w:rsidRPr="004950AF" w:rsidRDefault="004430F3" w:rsidP="00111571">
            <w:pPr>
              <w:pStyle w:val="NoSpacing"/>
              <w:rPr>
                <w:rFonts w:ascii="Arial" w:hAnsi="Arial" w:cs="Arial"/>
                <w:b/>
                <w:bCs/>
              </w:rPr>
            </w:pPr>
            <w:r w:rsidRPr="004950AF">
              <w:rPr>
                <w:rFonts w:ascii="Arial" w:hAnsi="Arial" w:cs="Arial"/>
                <w:b/>
                <w:bCs/>
                <w:lang w:val="af"/>
              </w:rPr>
              <w:t>Behoorlike geson</w:t>
            </w:r>
            <w:r w:rsidR="00111571" w:rsidRPr="004950AF">
              <w:rPr>
                <w:rFonts w:ascii="Arial" w:hAnsi="Arial" w:cs="Arial"/>
                <w:b/>
                <w:bCs/>
                <w:lang w:val="af"/>
              </w:rPr>
              <w:t>dheidsorg; welstand vir kinders</w:t>
            </w:r>
          </w:p>
          <w:p w14:paraId="3A6AFB49" w14:textId="77777777" w:rsidR="004430F3" w:rsidRPr="004950AF" w:rsidRDefault="004430F3" w:rsidP="00111571">
            <w:pPr>
              <w:pStyle w:val="NoSpacing"/>
              <w:rPr>
                <w:rFonts w:ascii="Arial" w:hAnsi="Arial" w:cs="Arial"/>
                <w:b/>
                <w:bCs/>
              </w:rPr>
            </w:pPr>
            <w:r w:rsidRPr="004950AF">
              <w:rPr>
                <w:rFonts w:ascii="Arial" w:hAnsi="Arial" w:cs="Arial"/>
                <w:b/>
                <w:bCs/>
                <w:lang w:val="af"/>
              </w:rPr>
              <w:t xml:space="preserve">Sorg vir bejaardes </w:t>
            </w:r>
          </w:p>
          <w:p w14:paraId="3536E414" w14:textId="2837D89F" w:rsidR="004430F3" w:rsidRPr="004950AF" w:rsidRDefault="004430F3" w:rsidP="00111571">
            <w:pPr>
              <w:pStyle w:val="NoSpacing"/>
              <w:rPr>
                <w:rFonts w:ascii="Arial" w:hAnsi="Arial" w:cs="Arial"/>
                <w:b/>
                <w:bCs/>
              </w:rPr>
            </w:pPr>
            <w:r w:rsidRPr="004950AF">
              <w:rPr>
                <w:rFonts w:ascii="Arial" w:hAnsi="Arial" w:cs="Arial"/>
                <w:b/>
                <w:bCs/>
                <w:lang w:val="af"/>
              </w:rPr>
              <w:t>Beh</w:t>
            </w:r>
            <w:r w:rsidR="00111571" w:rsidRPr="004950AF">
              <w:rPr>
                <w:rFonts w:ascii="Arial" w:hAnsi="Arial" w:cs="Arial"/>
                <w:b/>
                <w:bCs/>
                <w:lang w:val="af"/>
              </w:rPr>
              <w:t>uising en stedelike verfraaiing</w:t>
            </w:r>
          </w:p>
          <w:p w14:paraId="3D0E0D34" w14:textId="40E2FDB1" w:rsidR="00B304DD" w:rsidRPr="004950AF" w:rsidRDefault="004430F3" w:rsidP="00111571">
            <w:pPr>
              <w:pStyle w:val="NoSpacing"/>
              <w:rPr>
                <w:rFonts w:ascii="Arial" w:hAnsi="Arial" w:cs="Arial"/>
                <w:b/>
                <w:bCs/>
              </w:rPr>
            </w:pPr>
            <w:r w:rsidRPr="004950AF">
              <w:rPr>
                <w:rFonts w:ascii="Arial" w:hAnsi="Arial" w:cs="Arial"/>
                <w:b/>
                <w:bCs/>
                <w:lang w:val="af"/>
              </w:rPr>
              <w:t xml:space="preserve">Beplande </w:t>
            </w:r>
            <w:r w:rsidR="001D56C8" w:rsidRPr="004950AF">
              <w:rPr>
                <w:rFonts w:ascii="Arial" w:hAnsi="Arial" w:cs="Arial"/>
                <w:b/>
                <w:bCs/>
                <w:lang w:val="af"/>
              </w:rPr>
              <w:t>ontspanningsruimtes,</w:t>
            </w:r>
            <w:r w:rsidRPr="004950AF">
              <w:rPr>
                <w:rFonts w:ascii="Arial" w:hAnsi="Arial" w:cs="Arial"/>
                <w:b/>
                <w:bCs/>
                <w:lang w:val="af"/>
              </w:rPr>
              <w:t xml:space="preserve"> 'n gesonde</w:t>
            </w:r>
            <w:r w:rsidR="00111571" w:rsidRPr="004950AF">
              <w:rPr>
                <w:rFonts w:ascii="Arial" w:hAnsi="Arial" w:cs="Arial"/>
                <w:b/>
                <w:bCs/>
                <w:lang w:val="af"/>
              </w:rPr>
              <w:t xml:space="preserve"> en</w:t>
            </w:r>
            <w:r w:rsidRPr="004950AF">
              <w:rPr>
                <w:rFonts w:ascii="Arial" w:hAnsi="Arial" w:cs="Arial"/>
                <w:b/>
                <w:bCs/>
                <w:lang w:val="af"/>
              </w:rPr>
              <w:t xml:space="preserve"> aktiewe leefstyl leef. </w:t>
            </w:r>
          </w:p>
          <w:p w14:paraId="532D004E" w14:textId="62C1BA1E" w:rsidR="00B304DD" w:rsidRPr="00111571" w:rsidRDefault="00B304DD" w:rsidP="00111571">
            <w:pPr>
              <w:pStyle w:val="NoSpacing"/>
              <w:rPr>
                <w:rFonts w:ascii="Arial" w:hAnsi="Arial" w:cs="Arial"/>
                <w:lang w:val="en-GB"/>
              </w:rPr>
            </w:pPr>
          </w:p>
        </w:tc>
      </w:tr>
    </w:tbl>
    <w:p w14:paraId="4130051D" w14:textId="29BD9691" w:rsidR="0075575C" w:rsidRPr="00111571" w:rsidRDefault="0075575C" w:rsidP="00111571">
      <w:pPr>
        <w:ind w:left="-567" w:right="-613"/>
        <w:rPr>
          <w:rFonts w:ascii="Arial" w:hAnsi="Arial" w:cs="Arial"/>
          <w:lang w:val="en-GB"/>
        </w:rPr>
      </w:pPr>
    </w:p>
    <w:tbl>
      <w:tblPr>
        <w:tblStyle w:val="TableGrid"/>
        <w:tblW w:w="10065" w:type="dxa"/>
        <w:tblInd w:w="-572" w:type="dxa"/>
        <w:tblLook w:val="04A0" w:firstRow="1" w:lastRow="0" w:firstColumn="1" w:lastColumn="0" w:noHBand="0" w:noVBand="1"/>
      </w:tblPr>
      <w:tblGrid>
        <w:gridCol w:w="10065"/>
      </w:tblGrid>
      <w:tr w:rsidR="00B304DD" w:rsidRPr="00111571" w14:paraId="5FC9159C" w14:textId="77777777" w:rsidTr="00111571">
        <w:tc>
          <w:tcPr>
            <w:tcW w:w="10065" w:type="dxa"/>
          </w:tcPr>
          <w:p w14:paraId="021D144F" w14:textId="77777777" w:rsidR="004950AF" w:rsidRPr="00F15857" w:rsidRDefault="004950AF" w:rsidP="004950AF">
            <w:pPr>
              <w:rPr>
                <w:rFonts w:ascii="Arial" w:hAnsi="Arial" w:cs="Arial"/>
                <w:sz w:val="24"/>
                <w:lang w:val="en-GB"/>
              </w:rPr>
            </w:pPr>
            <w:r w:rsidRPr="00F15857">
              <w:rPr>
                <w:rFonts w:ascii="Arial" w:hAnsi="Arial" w:cs="Arial"/>
                <w:b/>
                <w:sz w:val="24"/>
                <w:lang w:val="af"/>
              </w:rPr>
              <w:t>Skyfie 3:</w:t>
            </w:r>
            <w:r>
              <w:rPr>
                <w:rFonts w:ascii="Arial" w:hAnsi="Arial" w:cs="Arial"/>
                <w:sz w:val="24"/>
                <w:lang w:val="af"/>
              </w:rPr>
              <w:t xml:space="preserve"> Wat is</w:t>
            </w:r>
            <w:r w:rsidRPr="00F15857">
              <w:rPr>
                <w:rFonts w:ascii="Arial" w:hAnsi="Arial" w:cs="Arial"/>
                <w:sz w:val="24"/>
                <w:lang w:val="af"/>
              </w:rPr>
              <w:t xml:space="preserve"> die gemeenskapskwessies?</w:t>
            </w:r>
          </w:p>
          <w:p w14:paraId="4AADDA00" w14:textId="77777777" w:rsidR="00B304DD" w:rsidRPr="00111571" w:rsidRDefault="00B304DD" w:rsidP="00111571">
            <w:pPr>
              <w:pStyle w:val="NoSpacing"/>
              <w:rPr>
                <w:rFonts w:ascii="Arial" w:hAnsi="Arial" w:cs="Arial"/>
                <w:lang w:val="en-GB"/>
              </w:rPr>
            </w:pPr>
          </w:p>
          <w:p w14:paraId="7275124E" w14:textId="77777777" w:rsidR="00255C68" w:rsidRPr="004950AF" w:rsidRDefault="00255C68" w:rsidP="00111571">
            <w:pPr>
              <w:pStyle w:val="NoSpacing"/>
              <w:rPr>
                <w:rFonts w:ascii="Arial" w:hAnsi="Arial" w:cs="Arial"/>
                <w:b/>
                <w:bCs/>
              </w:rPr>
            </w:pPr>
            <w:r w:rsidRPr="004950AF">
              <w:rPr>
                <w:rFonts w:ascii="Arial" w:hAnsi="Arial" w:cs="Arial"/>
                <w:b/>
                <w:bCs/>
                <w:lang w:val="af"/>
              </w:rPr>
              <w:t>Toegang tot voldoende behuising en sanitasie</w:t>
            </w:r>
          </w:p>
          <w:p w14:paraId="104C263C" w14:textId="5F1FA0C7" w:rsidR="00255C68" w:rsidRPr="004950AF" w:rsidRDefault="00255C68" w:rsidP="00111571">
            <w:pPr>
              <w:pStyle w:val="NoSpacing"/>
              <w:rPr>
                <w:rFonts w:ascii="Arial" w:hAnsi="Arial" w:cs="Arial"/>
                <w:b/>
                <w:bCs/>
              </w:rPr>
            </w:pPr>
            <w:r w:rsidRPr="004950AF">
              <w:rPr>
                <w:rFonts w:ascii="Arial" w:hAnsi="Arial" w:cs="Arial"/>
                <w:b/>
                <w:bCs/>
                <w:lang w:val="af"/>
              </w:rPr>
              <w:t>Behoorlike toegang tot on</w:t>
            </w:r>
            <w:r w:rsidR="00111571" w:rsidRPr="004950AF">
              <w:rPr>
                <w:rFonts w:ascii="Arial" w:hAnsi="Arial" w:cs="Arial"/>
                <w:b/>
                <w:bCs/>
                <w:lang w:val="af"/>
              </w:rPr>
              <w:t>derwys in die veilige omgewing</w:t>
            </w:r>
          </w:p>
          <w:p w14:paraId="546394DA" w14:textId="77777777" w:rsidR="00255C68" w:rsidRPr="004950AF" w:rsidRDefault="00255C68" w:rsidP="00111571">
            <w:pPr>
              <w:pStyle w:val="NoSpacing"/>
              <w:rPr>
                <w:rFonts w:ascii="Arial" w:hAnsi="Arial" w:cs="Arial"/>
                <w:b/>
                <w:bCs/>
              </w:rPr>
            </w:pPr>
            <w:r w:rsidRPr="004950AF">
              <w:rPr>
                <w:rFonts w:ascii="Arial" w:hAnsi="Arial" w:cs="Arial"/>
                <w:b/>
                <w:bCs/>
                <w:lang w:val="af"/>
              </w:rPr>
              <w:t>Die behoefte aan gemeenskapsgesondheidsinisiatiewe vir siektes soos MIV en TB</w:t>
            </w:r>
          </w:p>
          <w:p w14:paraId="0B524CDC" w14:textId="702F2518" w:rsidR="00255C68" w:rsidRPr="004950AF" w:rsidRDefault="00255C68" w:rsidP="00111571">
            <w:pPr>
              <w:pStyle w:val="NoSpacing"/>
              <w:rPr>
                <w:rFonts w:ascii="Arial" w:hAnsi="Arial" w:cs="Arial"/>
                <w:b/>
                <w:bCs/>
              </w:rPr>
            </w:pPr>
            <w:r w:rsidRPr="004950AF">
              <w:rPr>
                <w:rFonts w:ascii="Arial" w:hAnsi="Arial" w:cs="Arial"/>
                <w:b/>
                <w:bCs/>
                <w:lang w:val="af"/>
              </w:rPr>
              <w:t xml:space="preserve">Toegang tot behoorlike voeding vir </w:t>
            </w:r>
            <w:r w:rsidR="00111571" w:rsidRPr="004950AF">
              <w:rPr>
                <w:rFonts w:ascii="Arial" w:hAnsi="Arial" w:cs="Arial"/>
                <w:b/>
                <w:bCs/>
                <w:lang w:val="af"/>
              </w:rPr>
              <w:t>kinders binne ons gemeenskappe</w:t>
            </w:r>
          </w:p>
          <w:p w14:paraId="6F5B4958" w14:textId="759D4E1A" w:rsidR="00255C68" w:rsidRPr="004950AF" w:rsidRDefault="00255C68" w:rsidP="00111571">
            <w:pPr>
              <w:pStyle w:val="NoSpacing"/>
              <w:rPr>
                <w:rFonts w:ascii="Arial" w:hAnsi="Arial" w:cs="Arial"/>
                <w:b/>
                <w:bCs/>
              </w:rPr>
            </w:pPr>
            <w:r w:rsidRPr="004950AF">
              <w:rPr>
                <w:rFonts w:ascii="Arial" w:hAnsi="Arial" w:cs="Arial"/>
                <w:b/>
                <w:bCs/>
                <w:lang w:val="af"/>
              </w:rPr>
              <w:t>Die uitdaging van geweld binne gemeenskappe</w:t>
            </w:r>
            <w:r w:rsidR="00111571" w:rsidRPr="004950AF">
              <w:rPr>
                <w:rFonts w:ascii="Arial" w:hAnsi="Arial" w:cs="Arial"/>
                <w:b/>
                <w:bCs/>
                <w:lang w:val="af"/>
              </w:rPr>
              <w:t xml:space="preserve"> en onveilige openbare vervoer</w:t>
            </w:r>
          </w:p>
          <w:p w14:paraId="08A5E82F" w14:textId="24E08334" w:rsidR="00B304DD" w:rsidRPr="00111571" w:rsidRDefault="00B304DD" w:rsidP="00111571">
            <w:pPr>
              <w:pStyle w:val="NoSpacing"/>
              <w:rPr>
                <w:rFonts w:ascii="Arial" w:hAnsi="Arial" w:cs="Arial"/>
                <w:lang w:val="en-GB"/>
              </w:rPr>
            </w:pPr>
          </w:p>
        </w:tc>
      </w:tr>
    </w:tbl>
    <w:p w14:paraId="5BF37266" w14:textId="77777777" w:rsidR="004950AF" w:rsidRDefault="004950AF" w:rsidP="00111571">
      <w:pPr>
        <w:ind w:left="-567" w:right="-613"/>
        <w:rPr>
          <w:rFonts w:ascii="Arial" w:hAnsi="Arial" w:cs="Arial"/>
          <w:lang w:val="en-GB"/>
        </w:rPr>
      </w:pPr>
    </w:p>
    <w:p w14:paraId="1E6E4B99" w14:textId="77777777" w:rsidR="004950AF" w:rsidRDefault="004950AF" w:rsidP="00111571">
      <w:pPr>
        <w:ind w:left="-567" w:right="-613"/>
        <w:rPr>
          <w:rFonts w:ascii="Arial" w:hAnsi="Arial" w:cs="Arial"/>
          <w:lang w:val="en-GB"/>
        </w:rPr>
      </w:pPr>
    </w:p>
    <w:p w14:paraId="07C4924A" w14:textId="77777777" w:rsidR="004950AF" w:rsidRDefault="004950AF" w:rsidP="00111571">
      <w:pPr>
        <w:ind w:left="-567" w:right="-613"/>
        <w:rPr>
          <w:rFonts w:ascii="Arial" w:hAnsi="Arial" w:cs="Arial"/>
          <w:lang w:val="en-GB"/>
        </w:rPr>
      </w:pPr>
    </w:p>
    <w:p w14:paraId="21998212" w14:textId="77777777" w:rsidR="004950AF" w:rsidRDefault="004950AF" w:rsidP="00111571">
      <w:pPr>
        <w:ind w:left="-567" w:right="-613"/>
        <w:rPr>
          <w:rFonts w:ascii="Arial" w:hAnsi="Arial" w:cs="Arial"/>
          <w:lang w:val="en-GB"/>
        </w:rPr>
      </w:pPr>
    </w:p>
    <w:p w14:paraId="6FEE0CBB" w14:textId="77777777" w:rsidR="004950AF" w:rsidRDefault="004950AF" w:rsidP="00111571">
      <w:pPr>
        <w:ind w:left="-567" w:right="-613"/>
        <w:rPr>
          <w:rFonts w:ascii="Arial" w:hAnsi="Arial" w:cs="Arial"/>
          <w:lang w:val="en-GB"/>
        </w:rPr>
      </w:pPr>
    </w:p>
    <w:p w14:paraId="23281B55" w14:textId="77777777" w:rsidR="004950AF" w:rsidRDefault="004950AF" w:rsidP="00111571">
      <w:pPr>
        <w:ind w:left="-567" w:right="-613"/>
        <w:rPr>
          <w:rFonts w:ascii="Arial" w:hAnsi="Arial" w:cs="Arial"/>
          <w:lang w:val="en-GB"/>
        </w:rPr>
      </w:pPr>
    </w:p>
    <w:p w14:paraId="15BD73B9" w14:textId="77777777" w:rsidR="004950AF" w:rsidRDefault="004950AF" w:rsidP="00111571">
      <w:pPr>
        <w:ind w:left="-567" w:right="-613"/>
        <w:rPr>
          <w:rFonts w:ascii="Arial" w:hAnsi="Arial" w:cs="Arial"/>
          <w:lang w:val="en-GB"/>
        </w:rPr>
      </w:pPr>
    </w:p>
    <w:p w14:paraId="394D46AA" w14:textId="77777777" w:rsidR="004950AF" w:rsidRDefault="004950AF" w:rsidP="00111571">
      <w:pPr>
        <w:ind w:left="-567" w:right="-613"/>
        <w:rPr>
          <w:rFonts w:ascii="Arial" w:hAnsi="Arial" w:cs="Arial"/>
          <w:lang w:val="en-GB"/>
        </w:rPr>
      </w:pPr>
    </w:p>
    <w:p w14:paraId="6B828A59" w14:textId="77777777" w:rsidR="004950AF" w:rsidRDefault="004950AF" w:rsidP="00111571">
      <w:pPr>
        <w:ind w:left="-567" w:right="-613"/>
        <w:rPr>
          <w:rFonts w:ascii="Arial" w:hAnsi="Arial" w:cs="Arial"/>
          <w:lang w:val="en-GB"/>
        </w:rPr>
      </w:pPr>
    </w:p>
    <w:p w14:paraId="6945FBBC" w14:textId="649CB96E" w:rsidR="00B304DD" w:rsidRPr="00111571" w:rsidRDefault="004950AF" w:rsidP="00111571">
      <w:pPr>
        <w:ind w:left="-567" w:right="-613"/>
        <w:rPr>
          <w:rFonts w:ascii="Arial" w:hAnsi="Arial" w:cs="Arial"/>
          <w:lang w:val="en-GB"/>
        </w:rPr>
      </w:pPr>
      <w:r w:rsidRPr="00F15857">
        <w:rPr>
          <w:rFonts w:ascii="Arial" w:hAnsi="Arial" w:cs="Arial"/>
          <w:noProof/>
          <w:color w:val="000000" w:themeColor="text1"/>
          <w:sz w:val="28"/>
          <w:szCs w:val="28"/>
          <w:highlight w:val="white"/>
          <w:lang w:eastAsia="en-ZA"/>
        </w:rPr>
        <w:lastRenderedPageBreak/>
        <w:drawing>
          <wp:anchor distT="0" distB="0" distL="114300" distR="114300" simplePos="0" relativeHeight="251665408" behindDoc="0" locked="0" layoutInCell="1" allowOverlap="1" wp14:anchorId="51723AD2" wp14:editId="40A613AF">
            <wp:simplePos x="0" y="0"/>
            <wp:positionH relativeFrom="margin">
              <wp:posOffset>-657225</wp:posOffset>
            </wp:positionH>
            <wp:positionV relativeFrom="paragraph">
              <wp:posOffset>273685</wp:posOffset>
            </wp:positionV>
            <wp:extent cx="448310" cy="449580"/>
            <wp:effectExtent l="0" t="0" r="8890" b="7620"/>
            <wp:wrapSquare wrapText="bothSides"/>
            <wp:docPr id="2" name="Picture 2"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E538B4F" w14:textId="45EBD496" w:rsidR="00B304DD" w:rsidRPr="00111571" w:rsidRDefault="00B304DD" w:rsidP="00111571">
      <w:pPr>
        <w:ind w:left="-567" w:right="-613"/>
        <w:rPr>
          <w:rFonts w:ascii="Arial" w:hAnsi="Arial" w:cs="Arial"/>
          <w:lang w:val="en-GB"/>
        </w:rPr>
      </w:pPr>
    </w:p>
    <w:p w14:paraId="3B2F23D2" w14:textId="500600BD" w:rsidR="00B304DD" w:rsidRPr="004950AF" w:rsidRDefault="004950AF" w:rsidP="00111571">
      <w:pPr>
        <w:ind w:left="-567" w:right="-613"/>
        <w:rPr>
          <w:rFonts w:ascii="Arial" w:hAnsi="Arial" w:cs="Arial"/>
          <w:b/>
          <w:i/>
          <w:iCs/>
          <w:sz w:val="28"/>
          <w:szCs w:val="28"/>
          <w:u w:val="single"/>
          <w:lang w:val="en-GB"/>
        </w:rPr>
      </w:pPr>
      <w:r>
        <w:rPr>
          <w:rFonts w:ascii="Arial" w:hAnsi="Arial" w:cs="Arial"/>
          <w:b/>
          <w:sz w:val="24"/>
          <w:szCs w:val="24"/>
          <w:lang w:val="af"/>
        </w:rPr>
        <w:t xml:space="preserve">     </w:t>
      </w:r>
      <w:r w:rsidR="00B304DD" w:rsidRPr="004950AF">
        <w:rPr>
          <w:rFonts w:ascii="Arial" w:hAnsi="Arial" w:cs="Arial"/>
          <w:b/>
          <w:i/>
          <w:iCs/>
          <w:sz w:val="28"/>
          <w:szCs w:val="28"/>
          <w:u w:val="single"/>
          <w:lang w:val="af"/>
        </w:rPr>
        <w:t>Aktiwiteit 2</w:t>
      </w:r>
      <w:r>
        <w:rPr>
          <w:rFonts w:ascii="Arial" w:hAnsi="Arial" w:cs="Arial"/>
          <w:b/>
          <w:i/>
          <w:iCs/>
          <w:sz w:val="28"/>
          <w:szCs w:val="28"/>
          <w:u w:val="single"/>
          <w:lang w:val="af"/>
        </w:rPr>
        <w:t>:</w:t>
      </w:r>
    </w:p>
    <w:tbl>
      <w:tblPr>
        <w:tblStyle w:val="TableGrid"/>
        <w:tblW w:w="10065" w:type="dxa"/>
        <w:tblInd w:w="-572" w:type="dxa"/>
        <w:tblLook w:val="04A0" w:firstRow="1" w:lastRow="0" w:firstColumn="1" w:lastColumn="0" w:noHBand="0" w:noVBand="1"/>
      </w:tblPr>
      <w:tblGrid>
        <w:gridCol w:w="709"/>
        <w:gridCol w:w="9356"/>
      </w:tblGrid>
      <w:tr w:rsidR="00E21F6D" w:rsidRPr="00111571" w14:paraId="64BA3501" w14:textId="77777777" w:rsidTr="00111571">
        <w:tc>
          <w:tcPr>
            <w:tcW w:w="709" w:type="dxa"/>
          </w:tcPr>
          <w:p w14:paraId="0CFF7DF4" w14:textId="38EBC895" w:rsidR="00E21F6D" w:rsidRPr="00111571" w:rsidRDefault="00E21F6D" w:rsidP="00111571">
            <w:pPr>
              <w:rPr>
                <w:rFonts w:ascii="Arial" w:hAnsi="Arial" w:cs="Arial"/>
                <w:sz w:val="24"/>
                <w:lang w:val="en-GB"/>
              </w:rPr>
            </w:pPr>
            <w:r w:rsidRPr="00111571">
              <w:rPr>
                <w:rFonts w:ascii="Arial" w:hAnsi="Arial" w:cs="Arial"/>
                <w:sz w:val="24"/>
                <w:lang w:val="af"/>
              </w:rPr>
              <w:t>1.</w:t>
            </w:r>
          </w:p>
        </w:tc>
        <w:tc>
          <w:tcPr>
            <w:tcW w:w="9356" w:type="dxa"/>
          </w:tcPr>
          <w:p w14:paraId="5A92CA68" w14:textId="71F730EC" w:rsidR="00111571" w:rsidRPr="00111571" w:rsidRDefault="00111571" w:rsidP="00111571">
            <w:pPr>
              <w:rPr>
                <w:rFonts w:ascii="Arial" w:hAnsi="Arial" w:cs="Arial"/>
                <w:b/>
                <w:sz w:val="24"/>
                <w:lang w:val="af"/>
              </w:rPr>
            </w:pPr>
            <w:r w:rsidRPr="00111571">
              <w:rPr>
                <w:rFonts w:ascii="Arial" w:hAnsi="Arial" w:cs="Arial"/>
                <w:sz w:val="24"/>
                <w:lang w:val="af"/>
              </w:rPr>
              <w:t>Definieer</w:t>
            </w:r>
            <w:r w:rsidR="0051496D">
              <w:rPr>
                <w:rFonts w:ascii="Arial" w:hAnsi="Arial" w:cs="Arial"/>
                <w:sz w:val="24"/>
                <w:lang w:val="af"/>
              </w:rPr>
              <w:t xml:space="preserve"> die term</w:t>
            </w:r>
            <w:r w:rsidRPr="00111571">
              <w:rPr>
                <w:rFonts w:ascii="Arial" w:hAnsi="Arial" w:cs="Arial"/>
                <w:b/>
                <w:sz w:val="24"/>
                <w:lang w:val="af"/>
              </w:rPr>
              <w:t xml:space="preserve"> opvoedkundige program:</w:t>
            </w:r>
          </w:p>
          <w:p w14:paraId="7210329A" w14:textId="77777777" w:rsidR="00111571" w:rsidRPr="00111571" w:rsidRDefault="00111571" w:rsidP="00111571">
            <w:pPr>
              <w:rPr>
                <w:rFonts w:ascii="Arial" w:hAnsi="Arial" w:cs="Arial"/>
                <w:sz w:val="24"/>
                <w:lang w:val="en-GB"/>
              </w:rPr>
            </w:pPr>
          </w:p>
          <w:p w14:paraId="1A19657D" w14:textId="77777777" w:rsidR="005865BC" w:rsidRDefault="00A95078" w:rsidP="00111571">
            <w:pPr>
              <w:rPr>
                <w:rFonts w:ascii="Arial" w:hAnsi="Arial" w:cs="Arial"/>
                <w:b/>
                <w:bCs/>
                <w:sz w:val="24"/>
                <w:lang w:val="af"/>
              </w:rPr>
            </w:pPr>
            <w:r w:rsidRPr="004950AF">
              <w:rPr>
                <w:rFonts w:ascii="Arial" w:hAnsi="Arial" w:cs="Arial"/>
                <w:b/>
                <w:bCs/>
                <w:sz w:val="24"/>
                <w:lang w:val="af"/>
              </w:rPr>
              <w:t>Poog om mense te onderrig en bewus te maak van kwessies wat hulle in die gemeenskap raak. Dit word gedoen met die doel om die probleem op te los en mense se reaksies op hierdie kwessies te verbeter. Voorbeelde sluit in: iThembalethu wat 'n impak op die gemeenskap in Cato Manor het om skoolkinders oor MIV en vigs op te voed.</w:t>
            </w:r>
          </w:p>
          <w:p w14:paraId="408FB908" w14:textId="0A026CED" w:rsidR="004950AF" w:rsidRPr="004950AF" w:rsidRDefault="004950AF" w:rsidP="00111571">
            <w:pPr>
              <w:rPr>
                <w:rFonts w:ascii="Arial" w:hAnsi="Arial" w:cs="Arial"/>
                <w:b/>
                <w:bCs/>
                <w:sz w:val="24"/>
              </w:rPr>
            </w:pPr>
          </w:p>
        </w:tc>
      </w:tr>
      <w:tr w:rsidR="00E21F6D" w:rsidRPr="00111571" w14:paraId="44ED79DC" w14:textId="77777777" w:rsidTr="00111571">
        <w:tc>
          <w:tcPr>
            <w:tcW w:w="709" w:type="dxa"/>
          </w:tcPr>
          <w:p w14:paraId="5690640B" w14:textId="41B316B0" w:rsidR="00E21F6D" w:rsidRPr="00111571" w:rsidRDefault="00E21F6D" w:rsidP="00111571">
            <w:pPr>
              <w:rPr>
                <w:rFonts w:ascii="Arial" w:hAnsi="Arial" w:cs="Arial"/>
                <w:sz w:val="24"/>
                <w:lang w:val="en-GB"/>
              </w:rPr>
            </w:pPr>
            <w:r w:rsidRPr="00111571">
              <w:rPr>
                <w:rFonts w:ascii="Arial" w:hAnsi="Arial" w:cs="Arial"/>
                <w:sz w:val="24"/>
                <w:lang w:val="af"/>
              </w:rPr>
              <w:t>2.</w:t>
            </w:r>
          </w:p>
        </w:tc>
        <w:tc>
          <w:tcPr>
            <w:tcW w:w="9356" w:type="dxa"/>
          </w:tcPr>
          <w:p w14:paraId="69420299" w14:textId="3670A473" w:rsidR="00111571" w:rsidRPr="00111571" w:rsidRDefault="00111571" w:rsidP="00111571">
            <w:pPr>
              <w:rPr>
                <w:rFonts w:ascii="Arial" w:hAnsi="Arial" w:cs="Arial"/>
                <w:sz w:val="24"/>
                <w:lang w:val="en-GB"/>
              </w:rPr>
            </w:pPr>
            <w:r w:rsidRPr="00111571">
              <w:rPr>
                <w:rFonts w:ascii="Arial" w:hAnsi="Arial" w:cs="Arial"/>
                <w:sz w:val="24"/>
                <w:lang w:val="af"/>
              </w:rPr>
              <w:t>Definieer</w:t>
            </w:r>
            <w:r w:rsidR="0051496D">
              <w:rPr>
                <w:rFonts w:ascii="Arial" w:hAnsi="Arial" w:cs="Arial"/>
                <w:sz w:val="24"/>
                <w:lang w:val="af"/>
              </w:rPr>
              <w:t xml:space="preserve"> die term</w:t>
            </w:r>
            <w:r w:rsidR="008840E4">
              <w:rPr>
                <w:rFonts w:ascii="Arial" w:hAnsi="Arial" w:cs="Arial"/>
                <w:b/>
                <w:sz w:val="24"/>
                <w:lang w:val="af"/>
              </w:rPr>
              <w:t xml:space="preserve"> ingrypings</w:t>
            </w:r>
            <w:r w:rsidRPr="00111571">
              <w:rPr>
                <w:rFonts w:ascii="Arial" w:hAnsi="Arial" w:cs="Arial"/>
                <w:b/>
                <w:sz w:val="24"/>
                <w:lang w:val="af"/>
              </w:rPr>
              <w:t>program:</w:t>
            </w:r>
          </w:p>
          <w:p w14:paraId="5E5BF5C8" w14:textId="77777777" w:rsidR="005865BC" w:rsidRPr="00111571" w:rsidRDefault="005865BC" w:rsidP="00111571">
            <w:pPr>
              <w:rPr>
                <w:rFonts w:ascii="Arial" w:hAnsi="Arial" w:cs="Arial"/>
                <w:sz w:val="24"/>
                <w:lang w:val="en-GB"/>
              </w:rPr>
            </w:pPr>
          </w:p>
          <w:p w14:paraId="19CEE23C" w14:textId="6CBE8800" w:rsidR="005865BC" w:rsidRPr="004950AF" w:rsidRDefault="00111571" w:rsidP="00111571">
            <w:pPr>
              <w:rPr>
                <w:rFonts w:ascii="Arial" w:hAnsi="Arial" w:cs="Arial"/>
                <w:b/>
                <w:bCs/>
                <w:sz w:val="24"/>
                <w:lang w:val="en-GB"/>
              </w:rPr>
            </w:pPr>
            <w:r w:rsidRPr="004950AF">
              <w:rPr>
                <w:rFonts w:ascii="Arial" w:hAnsi="Arial" w:cs="Arial"/>
                <w:b/>
                <w:bCs/>
                <w:sz w:val="24"/>
                <w:lang w:val="af"/>
              </w:rPr>
              <w:t>Aktiewe pogings</w:t>
            </w:r>
            <w:r w:rsidR="00A95078" w:rsidRPr="004950AF">
              <w:rPr>
                <w:rFonts w:ascii="Arial" w:hAnsi="Arial" w:cs="Arial"/>
                <w:b/>
                <w:bCs/>
                <w:sz w:val="24"/>
                <w:lang w:val="af"/>
              </w:rPr>
              <w:t xml:space="preserve"> om 'n verandering in 'n gemeenskap te maak. 'n Voorbeeld hiervan kan gemeenskapsgesondheidsintervensieprogramme (CHIP's) herwinningsinisiatiewe wees; NICRO sosiale bewusmakingsprogram onder leerders van 'n skoolgaande ouderdom.    </w:t>
            </w:r>
          </w:p>
          <w:p w14:paraId="7C5ADD6C" w14:textId="207FD153" w:rsidR="005865BC" w:rsidRPr="00111571" w:rsidRDefault="005865BC" w:rsidP="00111571">
            <w:pPr>
              <w:rPr>
                <w:rFonts w:ascii="Arial" w:hAnsi="Arial" w:cs="Arial"/>
                <w:sz w:val="24"/>
                <w:lang w:val="en-GB"/>
              </w:rPr>
            </w:pPr>
          </w:p>
        </w:tc>
      </w:tr>
    </w:tbl>
    <w:p w14:paraId="773F7E5A" w14:textId="77777777" w:rsidR="004950AF" w:rsidRDefault="004950AF" w:rsidP="00111571">
      <w:pPr>
        <w:ind w:left="-567" w:right="-613"/>
        <w:rPr>
          <w:rFonts w:ascii="Arial" w:hAnsi="Arial" w:cs="Arial"/>
          <w:lang w:val="en-GB"/>
        </w:rPr>
      </w:pPr>
    </w:p>
    <w:p w14:paraId="6677D378" w14:textId="1063DCE3" w:rsidR="004950AF" w:rsidRDefault="004950AF" w:rsidP="00111571">
      <w:pPr>
        <w:ind w:left="-567" w:right="-613"/>
        <w:rPr>
          <w:rFonts w:ascii="Arial" w:hAnsi="Arial" w:cs="Arial"/>
          <w:lang w:val="en-GB"/>
        </w:rPr>
      </w:pPr>
      <w:r w:rsidRPr="00F15857">
        <w:rPr>
          <w:rFonts w:ascii="Arial" w:hAnsi="Arial" w:cs="Arial"/>
          <w:noProof/>
          <w:color w:val="000000" w:themeColor="text1"/>
          <w:sz w:val="28"/>
          <w:szCs w:val="28"/>
          <w:highlight w:val="white"/>
          <w:lang w:eastAsia="en-ZA"/>
        </w:rPr>
        <w:drawing>
          <wp:anchor distT="0" distB="0" distL="114300" distR="114300" simplePos="0" relativeHeight="251667456" behindDoc="0" locked="0" layoutInCell="1" allowOverlap="1" wp14:anchorId="5B5212DC" wp14:editId="65156150">
            <wp:simplePos x="0" y="0"/>
            <wp:positionH relativeFrom="margin">
              <wp:posOffset>-428625</wp:posOffset>
            </wp:positionH>
            <wp:positionV relativeFrom="paragraph">
              <wp:posOffset>226060</wp:posOffset>
            </wp:positionV>
            <wp:extent cx="448310" cy="449580"/>
            <wp:effectExtent l="0" t="0" r="8890" b="7620"/>
            <wp:wrapSquare wrapText="bothSides"/>
            <wp:docPr id="53293811" name="Picture 5329381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1E43EA1B" w14:textId="5E12C030" w:rsidR="00E21F6D" w:rsidRPr="00111571" w:rsidRDefault="00E21F6D" w:rsidP="00111571">
      <w:pPr>
        <w:ind w:left="-567" w:right="-613"/>
        <w:rPr>
          <w:rFonts w:ascii="Arial" w:hAnsi="Arial" w:cs="Arial"/>
          <w:lang w:val="en-GB"/>
        </w:rPr>
      </w:pPr>
    </w:p>
    <w:p w14:paraId="6E058C5D" w14:textId="64C24BC5" w:rsidR="00E21F6D" w:rsidRPr="00111571" w:rsidRDefault="00111571" w:rsidP="00111571">
      <w:pPr>
        <w:ind w:left="-567" w:right="-613"/>
        <w:rPr>
          <w:rFonts w:ascii="Arial" w:hAnsi="Arial" w:cs="Arial"/>
          <w:b/>
          <w:sz w:val="24"/>
          <w:szCs w:val="24"/>
          <w:lang w:val="en-GB"/>
        </w:rPr>
      </w:pPr>
      <w:r w:rsidRPr="004950AF">
        <w:rPr>
          <w:rFonts w:ascii="Arial" w:hAnsi="Arial" w:cs="Arial"/>
          <w:b/>
          <w:i/>
          <w:iCs/>
          <w:sz w:val="28"/>
          <w:szCs w:val="28"/>
          <w:u w:val="single"/>
          <w:lang w:val="af"/>
        </w:rPr>
        <w:t>Aktiwiteit 3</w:t>
      </w:r>
      <w:r w:rsidR="004950AF">
        <w:rPr>
          <w:rFonts w:ascii="Arial" w:hAnsi="Arial" w:cs="Arial"/>
          <w:b/>
          <w:sz w:val="24"/>
          <w:szCs w:val="24"/>
          <w:lang w:val="af"/>
        </w:rPr>
        <w:t>:</w:t>
      </w:r>
      <w:r w:rsidRPr="00111571">
        <w:rPr>
          <w:rFonts w:ascii="Arial" w:hAnsi="Arial" w:cs="Arial"/>
          <w:b/>
          <w:sz w:val="24"/>
          <w:szCs w:val="24"/>
          <w:lang w:val="af"/>
        </w:rPr>
        <w:t xml:space="preserve"> </w:t>
      </w:r>
      <w:r w:rsidR="004950AF">
        <w:rPr>
          <w:rFonts w:ascii="Arial" w:hAnsi="Arial" w:cs="Arial"/>
          <w:b/>
          <w:sz w:val="24"/>
          <w:szCs w:val="24"/>
          <w:lang w:val="af"/>
        </w:rPr>
        <w:br/>
      </w:r>
      <w:r w:rsidR="004950AF">
        <w:rPr>
          <w:rFonts w:ascii="Arial" w:hAnsi="Arial" w:cs="Arial"/>
          <w:b/>
          <w:sz w:val="24"/>
          <w:szCs w:val="24"/>
          <w:lang w:val="en-GB"/>
        </w:rPr>
        <w:br/>
        <w:t xml:space="preserve">      </w:t>
      </w:r>
      <w:r w:rsidR="004950AF" w:rsidRPr="00F15857">
        <w:rPr>
          <w:rFonts w:ascii="Arial" w:hAnsi="Arial" w:cs="Arial"/>
          <w:sz w:val="24"/>
          <w:szCs w:val="24"/>
          <w:lang w:val="af"/>
        </w:rPr>
        <w:t>Beantwoord</w:t>
      </w:r>
      <w:r w:rsidR="004950AF">
        <w:rPr>
          <w:rFonts w:ascii="Arial" w:hAnsi="Arial" w:cs="Arial"/>
          <w:sz w:val="24"/>
          <w:szCs w:val="24"/>
          <w:lang w:val="af"/>
        </w:rPr>
        <w:t xml:space="preserve"> </w:t>
      </w:r>
      <w:r w:rsidR="004950AF" w:rsidRPr="00F15857">
        <w:rPr>
          <w:rFonts w:ascii="Arial" w:hAnsi="Arial" w:cs="Arial"/>
          <w:sz w:val="24"/>
          <w:szCs w:val="24"/>
          <w:lang w:val="af"/>
        </w:rPr>
        <w:t>die volgende</w:t>
      </w:r>
      <w:r w:rsidR="004950AF">
        <w:rPr>
          <w:rFonts w:ascii="Arial" w:hAnsi="Arial" w:cs="Arial"/>
          <w:sz w:val="24"/>
          <w:szCs w:val="24"/>
          <w:lang w:val="af"/>
        </w:rPr>
        <w:t xml:space="preserve"> in groepe</w:t>
      </w:r>
      <w:r w:rsidR="004950AF" w:rsidRPr="00F15857">
        <w:rPr>
          <w:rFonts w:ascii="Arial" w:hAnsi="Arial" w:cs="Arial"/>
          <w:sz w:val="24"/>
          <w:szCs w:val="24"/>
          <w:lang w:val="af"/>
        </w:rPr>
        <w:t>:</w:t>
      </w:r>
      <w:r w:rsidR="004950AF">
        <w:rPr>
          <w:rFonts w:ascii="Arial" w:hAnsi="Arial" w:cs="Arial"/>
          <w:sz w:val="24"/>
          <w:szCs w:val="24"/>
          <w:lang w:val="af"/>
        </w:rPr>
        <w:br/>
      </w:r>
    </w:p>
    <w:p w14:paraId="2EA900B9" w14:textId="77777777" w:rsidR="008C02EB" w:rsidRPr="00F15857" w:rsidRDefault="008C02EB" w:rsidP="008C02EB">
      <w:pPr>
        <w:pStyle w:val="ListParagraph"/>
        <w:numPr>
          <w:ilvl w:val="0"/>
          <w:numId w:val="1"/>
        </w:numPr>
        <w:ind w:left="-142" w:right="-472"/>
        <w:rPr>
          <w:rFonts w:ascii="Arial" w:hAnsi="Arial" w:cs="Arial"/>
          <w:sz w:val="24"/>
          <w:szCs w:val="24"/>
          <w:lang w:val="en-GB"/>
        </w:rPr>
      </w:pPr>
      <w:r w:rsidRPr="00F15857">
        <w:rPr>
          <w:rFonts w:ascii="Arial" w:hAnsi="Arial" w:cs="Arial"/>
          <w:sz w:val="24"/>
          <w:szCs w:val="24"/>
          <w:lang w:val="af"/>
        </w:rPr>
        <w:t xml:space="preserve">Brei uit oor sommige van die uitdagings wat die End Street North Park Initiative probeer aanspreek. </w:t>
      </w:r>
    </w:p>
    <w:p w14:paraId="241C5325" w14:textId="649FBDF1" w:rsidR="00787ED4" w:rsidRPr="00111571" w:rsidRDefault="00787ED4" w:rsidP="008C02EB">
      <w:pPr>
        <w:pStyle w:val="ListParagraph"/>
        <w:ind w:left="-142" w:right="-613"/>
        <w:rPr>
          <w:rFonts w:ascii="Arial" w:hAnsi="Arial" w:cs="Arial"/>
          <w:sz w:val="24"/>
          <w:szCs w:val="24"/>
        </w:rPr>
      </w:pPr>
      <w:r w:rsidRPr="00111571">
        <w:rPr>
          <w:rFonts w:ascii="Arial" w:hAnsi="Arial" w:cs="Arial"/>
          <w:b/>
          <w:bCs/>
          <w:i/>
          <w:iCs/>
          <w:sz w:val="24"/>
          <w:szCs w:val="24"/>
          <w:lang w:val="af"/>
        </w:rPr>
        <w:t>Die groot uitdaging is veiligheid</w:t>
      </w:r>
      <w:r w:rsidR="008C02EB">
        <w:rPr>
          <w:rFonts w:ascii="Arial" w:hAnsi="Arial" w:cs="Arial"/>
          <w:b/>
          <w:bCs/>
          <w:i/>
          <w:iCs/>
          <w:sz w:val="24"/>
          <w:szCs w:val="24"/>
          <w:lang w:val="af"/>
        </w:rPr>
        <w:t>,</w:t>
      </w:r>
      <w:r w:rsidRPr="00111571">
        <w:rPr>
          <w:rFonts w:ascii="Arial" w:hAnsi="Arial" w:cs="Arial"/>
          <w:b/>
          <w:bCs/>
          <w:i/>
          <w:iCs/>
          <w:sz w:val="24"/>
          <w:szCs w:val="24"/>
          <w:lang w:val="af"/>
        </w:rPr>
        <w:t xml:space="preserve"> aangesien inwoners van die stad nie 'n veilige ruimte het om bymekaar te kom nie. Hulle noem dat dit dikwels gebiede is vir misdaad en dwelms. Dwelmmisbruik is een van die ander groot kwessies wat uitgelig word. Geestesgesondheid is ook 'n probleem</w:t>
      </w:r>
      <w:r w:rsidR="008C02EB">
        <w:rPr>
          <w:rFonts w:ascii="Arial" w:hAnsi="Arial" w:cs="Arial"/>
          <w:b/>
          <w:bCs/>
          <w:i/>
          <w:iCs/>
          <w:sz w:val="24"/>
          <w:szCs w:val="24"/>
          <w:lang w:val="af"/>
        </w:rPr>
        <w:t>,</w:t>
      </w:r>
      <w:r w:rsidRPr="00111571">
        <w:rPr>
          <w:rFonts w:ascii="Arial" w:hAnsi="Arial" w:cs="Arial"/>
          <w:b/>
          <w:bCs/>
          <w:i/>
          <w:iCs/>
          <w:sz w:val="24"/>
          <w:szCs w:val="24"/>
          <w:lang w:val="af"/>
        </w:rPr>
        <w:t xml:space="preserve"> aangesien mense wat in die middestad woon nie toegang tot enige ontspanningsruimtes het nie.</w:t>
      </w:r>
    </w:p>
    <w:p w14:paraId="0B840C98" w14:textId="77777777" w:rsidR="00787ED4" w:rsidRPr="00111571" w:rsidRDefault="00787ED4" w:rsidP="00111571">
      <w:pPr>
        <w:pStyle w:val="ListParagraph"/>
        <w:ind w:left="-142" w:right="-613"/>
        <w:rPr>
          <w:rFonts w:ascii="Arial" w:hAnsi="Arial" w:cs="Arial"/>
          <w:sz w:val="24"/>
          <w:szCs w:val="24"/>
          <w:lang w:val="en-GB"/>
        </w:rPr>
      </w:pPr>
    </w:p>
    <w:p w14:paraId="233EB887" w14:textId="77777777" w:rsidR="00054697" w:rsidRPr="008C02EB" w:rsidRDefault="008C02EB" w:rsidP="008C02EB">
      <w:pPr>
        <w:pStyle w:val="ListParagraph"/>
        <w:numPr>
          <w:ilvl w:val="0"/>
          <w:numId w:val="1"/>
        </w:numPr>
        <w:ind w:left="-142" w:right="-613"/>
        <w:rPr>
          <w:rFonts w:ascii="Arial" w:hAnsi="Arial" w:cs="Arial"/>
          <w:sz w:val="24"/>
          <w:szCs w:val="24"/>
          <w:lang w:val="en-GB"/>
        </w:rPr>
      </w:pPr>
      <w:r w:rsidRPr="008C02EB">
        <w:rPr>
          <w:rFonts w:ascii="Arial" w:hAnsi="Arial" w:cs="Arial"/>
          <w:sz w:val="24"/>
          <w:szCs w:val="24"/>
          <w:lang w:val="af"/>
        </w:rPr>
        <w:t xml:space="preserve">Watter sleutelbelanghebbendes is by hierdie inisiatief betrokke? Waarom is dit belangrik dat hierdie belanghebbendes betrokke is? </w:t>
      </w:r>
    </w:p>
    <w:p w14:paraId="4A2C4D93" w14:textId="640C074F" w:rsidR="00137744" w:rsidRPr="00111571" w:rsidRDefault="00137744" w:rsidP="008C02EB">
      <w:pPr>
        <w:pStyle w:val="ListParagraph"/>
        <w:ind w:left="-142" w:right="-613"/>
        <w:rPr>
          <w:rFonts w:ascii="Arial" w:hAnsi="Arial" w:cs="Arial"/>
          <w:sz w:val="24"/>
          <w:szCs w:val="24"/>
        </w:rPr>
      </w:pPr>
      <w:r w:rsidRPr="00111571">
        <w:rPr>
          <w:rFonts w:ascii="Arial" w:hAnsi="Arial" w:cs="Arial"/>
          <w:b/>
          <w:bCs/>
          <w:i/>
          <w:iCs/>
          <w:sz w:val="24"/>
          <w:szCs w:val="24"/>
          <w:lang w:val="af"/>
        </w:rPr>
        <w:t>Die projek is 'n samewerking tuss</w:t>
      </w:r>
      <w:r w:rsidR="008C02EB">
        <w:rPr>
          <w:rFonts w:ascii="Arial" w:hAnsi="Arial" w:cs="Arial"/>
          <w:b/>
          <w:bCs/>
          <w:i/>
          <w:iCs/>
          <w:sz w:val="24"/>
          <w:szCs w:val="24"/>
          <w:lang w:val="af"/>
        </w:rPr>
        <w:t>en die plaaslike munisipaliteit;</w:t>
      </w:r>
      <w:r w:rsidRPr="00111571">
        <w:rPr>
          <w:rFonts w:ascii="Arial" w:hAnsi="Arial" w:cs="Arial"/>
          <w:b/>
          <w:bCs/>
          <w:i/>
          <w:iCs/>
          <w:sz w:val="24"/>
          <w:szCs w:val="24"/>
          <w:lang w:val="af"/>
        </w:rPr>
        <w:t xml:space="preserve"> stadsdepartemente, private maatskappye wat bereid is om befondsing te verskaf; NRO's en sosiale aktiviste binne die gemeenskap; en uiteindelik die gemeenskapslede self. Dit is belangrik dat al hierdie belanghebbendes betrokke raak omdat dit 'n gevoel van eienaarskap en prestasie binne die gemeenskap skep. Dit bring die plaaslike gemeenskapslid in kontak met mense wat fondse vir hernuwing kan genereer, en lei tot 'n gesonder en veiliger gemeenskap. </w:t>
      </w:r>
    </w:p>
    <w:p w14:paraId="1DB8E082" w14:textId="77777777" w:rsidR="00787ED4" w:rsidRDefault="00787ED4" w:rsidP="008C02EB">
      <w:pPr>
        <w:pStyle w:val="ListParagraph"/>
        <w:ind w:left="-142" w:right="-613"/>
        <w:rPr>
          <w:rFonts w:ascii="Arial" w:hAnsi="Arial" w:cs="Arial"/>
          <w:sz w:val="24"/>
          <w:szCs w:val="24"/>
          <w:lang w:val="en-GB"/>
        </w:rPr>
      </w:pPr>
    </w:p>
    <w:p w14:paraId="48165B7A" w14:textId="77777777" w:rsidR="004950AF" w:rsidRPr="00111571" w:rsidRDefault="004950AF" w:rsidP="008C02EB">
      <w:pPr>
        <w:pStyle w:val="ListParagraph"/>
        <w:ind w:left="-142" w:right="-613"/>
        <w:rPr>
          <w:rFonts w:ascii="Arial" w:hAnsi="Arial" w:cs="Arial"/>
          <w:sz w:val="24"/>
          <w:szCs w:val="24"/>
          <w:lang w:val="en-GB"/>
        </w:rPr>
      </w:pPr>
    </w:p>
    <w:p w14:paraId="6C5E49CF" w14:textId="77777777" w:rsidR="001C60E4" w:rsidRPr="00111571" w:rsidRDefault="00547CDD" w:rsidP="008C02EB">
      <w:pPr>
        <w:pStyle w:val="ListParagraph"/>
        <w:numPr>
          <w:ilvl w:val="0"/>
          <w:numId w:val="1"/>
        </w:numPr>
        <w:ind w:left="-142" w:right="-613"/>
        <w:rPr>
          <w:rFonts w:ascii="Arial" w:hAnsi="Arial" w:cs="Arial"/>
          <w:sz w:val="24"/>
          <w:szCs w:val="24"/>
          <w:lang w:val="en-GB"/>
        </w:rPr>
      </w:pPr>
      <w:r w:rsidRPr="00111571">
        <w:rPr>
          <w:rFonts w:ascii="Arial" w:hAnsi="Arial" w:cs="Arial"/>
          <w:sz w:val="24"/>
          <w:szCs w:val="24"/>
          <w:lang w:val="af"/>
        </w:rPr>
        <w:lastRenderedPageBreak/>
        <w:t xml:space="preserve">Hoe kan hierdie inisiatief as 'n intervensieprogram gesien word? </w:t>
      </w:r>
    </w:p>
    <w:p w14:paraId="0FC3DDC9" w14:textId="4F72A8BC" w:rsidR="00137744" w:rsidRPr="00111571" w:rsidRDefault="00137744" w:rsidP="008C02EB">
      <w:pPr>
        <w:pStyle w:val="ListParagraph"/>
        <w:ind w:left="-142" w:right="-613"/>
        <w:rPr>
          <w:rFonts w:ascii="Arial" w:hAnsi="Arial" w:cs="Arial"/>
          <w:sz w:val="24"/>
          <w:szCs w:val="24"/>
        </w:rPr>
      </w:pPr>
      <w:r w:rsidRPr="00111571">
        <w:rPr>
          <w:rFonts w:ascii="Arial" w:hAnsi="Arial" w:cs="Arial"/>
          <w:b/>
          <w:bCs/>
          <w:i/>
          <w:iCs/>
          <w:sz w:val="24"/>
          <w:szCs w:val="24"/>
          <w:lang w:val="af"/>
        </w:rPr>
        <w:t>Die inisiatief kan gesien word as 'n intervensieprogram omda</w:t>
      </w:r>
      <w:r w:rsidR="008C02EB">
        <w:rPr>
          <w:rFonts w:ascii="Arial" w:hAnsi="Arial" w:cs="Arial"/>
          <w:b/>
          <w:bCs/>
          <w:i/>
          <w:iCs/>
          <w:sz w:val="24"/>
          <w:szCs w:val="24"/>
          <w:lang w:val="af"/>
        </w:rPr>
        <w:t>t hulle vooruitsigte het om die gemeenskap in ‘n stedelike ruimte te verander</w:t>
      </w:r>
      <w:r w:rsidRPr="00111571">
        <w:rPr>
          <w:rFonts w:ascii="Arial" w:hAnsi="Arial" w:cs="Arial"/>
          <w:b/>
          <w:bCs/>
          <w:i/>
          <w:iCs/>
          <w:sz w:val="24"/>
          <w:szCs w:val="24"/>
          <w:lang w:val="af"/>
        </w:rPr>
        <w:t xml:space="preserve">. Hulle probeer om dit fisies 'n veiliger ruimte te maak. </w:t>
      </w:r>
    </w:p>
    <w:p w14:paraId="2D7D0773" w14:textId="77777777" w:rsidR="00137744" w:rsidRPr="00111571" w:rsidRDefault="00137744" w:rsidP="008C02EB">
      <w:pPr>
        <w:pStyle w:val="ListParagraph"/>
        <w:ind w:left="-142" w:right="-613"/>
        <w:rPr>
          <w:rFonts w:ascii="Arial" w:hAnsi="Arial" w:cs="Arial"/>
          <w:sz w:val="24"/>
          <w:szCs w:val="24"/>
          <w:lang w:val="en-GB"/>
        </w:rPr>
      </w:pPr>
    </w:p>
    <w:p w14:paraId="738F0A31" w14:textId="77777777" w:rsidR="005A5672" w:rsidRPr="00111571" w:rsidRDefault="00547CDD" w:rsidP="008C02EB">
      <w:pPr>
        <w:pStyle w:val="ListParagraph"/>
        <w:numPr>
          <w:ilvl w:val="0"/>
          <w:numId w:val="1"/>
        </w:numPr>
        <w:ind w:left="-142" w:right="-613"/>
        <w:rPr>
          <w:rFonts w:ascii="Arial" w:hAnsi="Arial" w:cs="Arial"/>
          <w:sz w:val="24"/>
          <w:szCs w:val="24"/>
          <w:lang w:val="en-GB"/>
        </w:rPr>
      </w:pPr>
      <w:r w:rsidRPr="00111571">
        <w:rPr>
          <w:rFonts w:ascii="Arial" w:hAnsi="Arial" w:cs="Arial"/>
          <w:sz w:val="24"/>
          <w:szCs w:val="24"/>
          <w:lang w:val="af"/>
        </w:rPr>
        <w:t xml:space="preserve">Op watter manier kan hierdie inisiatief as 'n opvoedkundige program gesien word? </w:t>
      </w:r>
    </w:p>
    <w:p w14:paraId="62FE1C37" w14:textId="77777777" w:rsidR="007306ED" w:rsidRPr="00111571" w:rsidRDefault="007306ED" w:rsidP="008C02EB">
      <w:pPr>
        <w:pStyle w:val="ListParagraph"/>
        <w:ind w:left="-142" w:right="-613"/>
        <w:rPr>
          <w:rFonts w:ascii="Arial" w:hAnsi="Arial" w:cs="Arial"/>
          <w:sz w:val="24"/>
          <w:szCs w:val="24"/>
        </w:rPr>
      </w:pPr>
      <w:r w:rsidRPr="00111571">
        <w:rPr>
          <w:rFonts w:ascii="Arial" w:hAnsi="Arial" w:cs="Arial"/>
          <w:b/>
          <w:bCs/>
          <w:i/>
          <w:iCs/>
          <w:sz w:val="24"/>
          <w:szCs w:val="24"/>
          <w:lang w:val="af"/>
        </w:rPr>
        <w:t xml:space="preserve">Die park is 'n samewerking met die mense in die gemeenskap wat bemagtig is om die park te vestig en in stand te hou, wat geleentheid skep vir die ontwikkeling van vaardighede. Dit skep ook 'n ruimte waar sport onderrig kan word en opvoedkundige inisiatiewe kan plaasvind.  </w:t>
      </w:r>
    </w:p>
    <w:p w14:paraId="12935F72" w14:textId="77777777" w:rsidR="00137744" w:rsidRPr="00111571" w:rsidRDefault="00137744" w:rsidP="008C02EB">
      <w:pPr>
        <w:pStyle w:val="ListParagraph"/>
        <w:ind w:left="-142" w:right="-613"/>
        <w:rPr>
          <w:rFonts w:ascii="Arial" w:hAnsi="Arial" w:cs="Arial"/>
          <w:sz w:val="24"/>
          <w:szCs w:val="24"/>
          <w:lang w:val="en-GB"/>
        </w:rPr>
      </w:pPr>
    </w:p>
    <w:p w14:paraId="28417CF9" w14:textId="53206228" w:rsidR="005A5672" w:rsidRPr="00111571" w:rsidRDefault="00547CDD" w:rsidP="008C02EB">
      <w:pPr>
        <w:pStyle w:val="ListParagraph"/>
        <w:numPr>
          <w:ilvl w:val="0"/>
          <w:numId w:val="1"/>
        </w:numPr>
        <w:ind w:left="-142" w:right="-613"/>
        <w:rPr>
          <w:rFonts w:ascii="Arial" w:hAnsi="Arial" w:cs="Arial"/>
          <w:sz w:val="24"/>
          <w:szCs w:val="24"/>
          <w:lang w:val="en-GB"/>
        </w:rPr>
      </w:pPr>
      <w:r w:rsidRPr="00111571">
        <w:rPr>
          <w:rFonts w:ascii="Arial" w:hAnsi="Arial" w:cs="Arial"/>
          <w:sz w:val="24"/>
          <w:szCs w:val="24"/>
          <w:lang w:val="af"/>
        </w:rPr>
        <w:t xml:space="preserve">Hoe </w:t>
      </w:r>
      <w:r w:rsidR="008C02EB">
        <w:rPr>
          <w:rFonts w:ascii="Arial" w:hAnsi="Arial" w:cs="Arial"/>
          <w:sz w:val="24"/>
          <w:szCs w:val="24"/>
          <w:lang w:val="af"/>
        </w:rPr>
        <w:t>beoog hierdie inisiatief</w:t>
      </w:r>
      <w:r w:rsidRPr="00111571">
        <w:rPr>
          <w:rFonts w:ascii="Arial" w:hAnsi="Arial" w:cs="Arial"/>
          <w:sz w:val="24"/>
          <w:szCs w:val="24"/>
          <w:lang w:val="af"/>
        </w:rPr>
        <w:t xml:space="preserve"> om 'n veilige en gesonde leefstyl te bevorder?</w:t>
      </w:r>
    </w:p>
    <w:p w14:paraId="5D20EEC7" w14:textId="2847BCAE" w:rsidR="007306ED" w:rsidRDefault="007306ED" w:rsidP="008C02EB">
      <w:pPr>
        <w:pStyle w:val="ListParagraph"/>
        <w:ind w:left="-142" w:right="-613"/>
        <w:rPr>
          <w:rFonts w:ascii="Arial" w:hAnsi="Arial" w:cs="Arial"/>
          <w:b/>
          <w:bCs/>
          <w:i/>
          <w:iCs/>
          <w:sz w:val="24"/>
          <w:szCs w:val="24"/>
          <w:lang w:val="af"/>
        </w:rPr>
      </w:pPr>
      <w:r w:rsidRPr="00111571">
        <w:rPr>
          <w:rFonts w:ascii="Arial" w:hAnsi="Arial" w:cs="Arial"/>
          <w:b/>
          <w:bCs/>
          <w:i/>
          <w:iCs/>
          <w:sz w:val="24"/>
          <w:szCs w:val="24"/>
          <w:lang w:val="af"/>
        </w:rPr>
        <w:t>Die park word 'n veilige ruimte waar mense kan ontspan en saamkom weg van die bedreiging van dwelms en misdadigers. Mense kan die park gebruik vir aktiwiteit en gemeenskap, waardeur beide fisiese en geestelike / emosionele welstand bevorder word.</w:t>
      </w:r>
    </w:p>
    <w:p w14:paraId="70E722DA" w14:textId="77777777" w:rsidR="00563334" w:rsidRDefault="00563334" w:rsidP="008C02EB">
      <w:pPr>
        <w:pStyle w:val="ListParagraph"/>
        <w:ind w:left="-142" w:right="-613"/>
        <w:rPr>
          <w:rFonts w:ascii="Arial" w:hAnsi="Arial" w:cs="Arial"/>
          <w:b/>
          <w:bCs/>
          <w:i/>
          <w:iCs/>
          <w:sz w:val="24"/>
          <w:szCs w:val="24"/>
          <w:lang w:val="af"/>
        </w:rPr>
      </w:pPr>
    </w:p>
    <w:p w14:paraId="666FF0D7" w14:textId="77777777" w:rsidR="00563334" w:rsidRPr="00111571" w:rsidRDefault="00563334" w:rsidP="008C02EB">
      <w:pPr>
        <w:pStyle w:val="ListParagraph"/>
        <w:ind w:left="-142" w:right="-613"/>
        <w:rPr>
          <w:rFonts w:ascii="Arial" w:hAnsi="Arial" w:cs="Arial"/>
          <w:sz w:val="24"/>
          <w:szCs w:val="24"/>
          <w:lang w:val="en-GB"/>
        </w:rPr>
      </w:pPr>
    </w:p>
    <w:p w14:paraId="55989C4D" w14:textId="1872CF54" w:rsidR="005A5672" w:rsidRPr="00111571" w:rsidRDefault="004950AF" w:rsidP="00111571">
      <w:pPr>
        <w:ind w:left="-567" w:right="-613"/>
        <w:rPr>
          <w:rFonts w:ascii="Arial" w:hAnsi="Arial" w:cs="Arial"/>
          <w:sz w:val="24"/>
          <w:szCs w:val="24"/>
          <w:lang w:val="en-GB"/>
        </w:rPr>
      </w:pPr>
      <w:r w:rsidRPr="00F15857">
        <w:rPr>
          <w:rFonts w:ascii="Arial" w:hAnsi="Arial" w:cs="Arial"/>
          <w:noProof/>
          <w:color w:val="000000" w:themeColor="text1"/>
          <w:sz w:val="28"/>
          <w:szCs w:val="28"/>
          <w:highlight w:val="white"/>
          <w:lang w:eastAsia="en-ZA"/>
        </w:rPr>
        <w:drawing>
          <wp:anchor distT="0" distB="0" distL="114300" distR="114300" simplePos="0" relativeHeight="251669504" behindDoc="0" locked="0" layoutInCell="1" allowOverlap="1" wp14:anchorId="07888589" wp14:editId="5A056DC9">
            <wp:simplePos x="0" y="0"/>
            <wp:positionH relativeFrom="margin">
              <wp:posOffset>-371475</wp:posOffset>
            </wp:positionH>
            <wp:positionV relativeFrom="paragraph">
              <wp:posOffset>76200</wp:posOffset>
            </wp:positionV>
            <wp:extent cx="448310" cy="449580"/>
            <wp:effectExtent l="0" t="0" r="8890" b="7620"/>
            <wp:wrapSquare wrapText="bothSides"/>
            <wp:docPr id="1652693147" name="Picture 1652693147"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7B1DEC1" w14:textId="419D1F7E" w:rsidR="004740ED" w:rsidRDefault="004740ED" w:rsidP="00111571">
      <w:pPr>
        <w:ind w:left="-567" w:right="-613"/>
        <w:rPr>
          <w:rFonts w:ascii="Arial" w:hAnsi="Arial" w:cs="Arial"/>
          <w:b/>
          <w:i/>
          <w:iCs/>
          <w:sz w:val="24"/>
          <w:szCs w:val="24"/>
          <w:u w:val="single"/>
          <w:lang w:val="af"/>
        </w:rPr>
      </w:pPr>
      <w:r w:rsidRPr="004950AF">
        <w:rPr>
          <w:rFonts w:ascii="Arial" w:hAnsi="Arial" w:cs="Arial"/>
          <w:b/>
          <w:i/>
          <w:iCs/>
          <w:sz w:val="28"/>
          <w:szCs w:val="28"/>
          <w:u w:val="single"/>
          <w:lang w:val="af"/>
        </w:rPr>
        <w:t>Aktiwiteit 4</w:t>
      </w:r>
      <w:r w:rsidR="004950AF" w:rsidRPr="004950AF">
        <w:rPr>
          <w:rFonts w:ascii="Arial" w:hAnsi="Arial" w:cs="Arial"/>
          <w:b/>
          <w:i/>
          <w:iCs/>
          <w:sz w:val="28"/>
          <w:szCs w:val="28"/>
          <w:u w:val="single"/>
          <w:lang w:val="af"/>
        </w:rPr>
        <w:t>:</w:t>
      </w:r>
      <w:r w:rsidR="004950AF" w:rsidRPr="004950AF">
        <w:rPr>
          <w:rFonts w:ascii="Arial" w:hAnsi="Arial" w:cs="Arial"/>
          <w:b/>
          <w:i/>
          <w:iCs/>
          <w:sz w:val="24"/>
          <w:szCs w:val="24"/>
          <w:u w:val="single"/>
          <w:lang w:val="af"/>
        </w:rPr>
        <w:t xml:space="preserve"> </w:t>
      </w:r>
      <w:r w:rsidR="008C02EB" w:rsidRPr="004950AF">
        <w:rPr>
          <w:rFonts w:ascii="Arial" w:hAnsi="Arial" w:cs="Arial"/>
          <w:b/>
          <w:i/>
          <w:iCs/>
          <w:sz w:val="24"/>
          <w:szCs w:val="24"/>
          <w:u w:val="single"/>
          <w:lang w:val="af"/>
        </w:rPr>
        <w:t>Refleksie</w:t>
      </w:r>
    </w:p>
    <w:p w14:paraId="14A7982C" w14:textId="0D566A31" w:rsidR="004950AF" w:rsidRDefault="004950AF" w:rsidP="004950AF">
      <w:pPr>
        <w:rPr>
          <w:rFonts w:ascii="Arial" w:hAnsi="Arial" w:cs="Arial"/>
          <w:sz w:val="24"/>
          <w:szCs w:val="24"/>
          <w:lang w:val="af"/>
        </w:rPr>
      </w:pPr>
      <w:r w:rsidRPr="004950AF">
        <w:rPr>
          <w:rFonts w:ascii="Arial" w:hAnsi="Arial" w:cs="Arial"/>
          <w:b/>
          <w:i/>
          <w:iCs/>
          <w:sz w:val="24"/>
          <w:szCs w:val="24"/>
          <w:lang w:val="en-GB"/>
        </w:rPr>
        <w:t xml:space="preserve">    </w:t>
      </w:r>
      <w:r>
        <w:rPr>
          <w:rFonts w:ascii="Arial" w:hAnsi="Arial" w:cs="Arial"/>
          <w:b/>
          <w:i/>
          <w:iCs/>
          <w:sz w:val="24"/>
          <w:szCs w:val="24"/>
          <w:lang w:val="en-GB"/>
        </w:rPr>
        <w:t xml:space="preserve"> </w:t>
      </w:r>
      <w:r w:rsidRPr="00F15857">
        <w:rPr>
          <w:rFonts w:ascii="Arial" w:hAnsi="Arial" w:cs="Arial"/>
          <w:sz w:val="24"/>
          <w:szCs w:val="24"/>
          <w:lang w:val="af"/>
        </w:rPr>
        <w:t xml:space="preserve">Watter inisiatiewe kan </w:t>
      </w:r>
      <w:r w:rsidRPr="00F15857">
        <w:rPr>
          <w:rFonts w:ascii="Arial" w:hAnsi="Arial" w:cs="Arial"/>
          <w:b/>
          <w:sz w:val="24"/>
          <w:szCs w:val="24"/>
          <w:lang w:val="af"/>
        </w:rPr>
        <w:t>jou</w:t>
      </w:r>
      <w:r w:rsidRPr="00F15857">
        <w:rPr>
          <w:rFonts w:ascii="Arial" w:hAnsi="Arial" w:cs="Arial"/>
          <w:sz w:val="24"/>
          <w:szCs w:val="24"/>
          <w:lang w:val="af"/>
        </w:rPr>
        <w:t xml:space="preserve"> </w:t>
      </w:r>
      <w:r>
        <w:rPr>
          <w:rFonts w:ascii="Arial" w:hAnsi="Arial" w:cs="Arial"/>
          <w:sz w:val="24"/>
          <w:szCs w:val="24"/>
          <w:lang w:val="af"/>
        </w:rPr>
        <w:t>gemeenskap bevoordeel? Hoe dink jy</w:t>
      </w:r>
      <w:r w:rsidRPr="00F15857">
        <w:rPr>
          <w:rFonts w:ascii="Arial" w:hAnsi="Arial" w:cs="Arial"/>
          <w:sz w:val="24"/>
          <w:szCs w:val="24"/>
          <w:lang w:val="af"/>
        </w:rPr>
        <w:t xml:space="preserve"> kan jy 'n verskil</w:t>
      </w:r>
      <w:r>
        <w:rPr>
          <w:rFonts w:ascii="Arial" w:hAnsi="Arial" w:cs="Arial"/>
          <w:sz w:val="24"/>
          <w:szCs w:val="24"/>
          <w:lang w:val="af"/>
        </w:rPr>
        <w:br/>
        <w:t xml:space="preserve">    </w:t>
      </w:r>
      <w:r w:rsidRPr="00F15857">
        <w:rPr>
          <w:rFonts w:ascii="Arial" w:hAnsi="Arial" w:cs="Arial"/>
          <w:sz w:val="24"/>
          <w:szCs w:val="24"/>
          <w:lang w:val="af"/>
        </w:rPr>
        <w:t xml:space="preserve"> maak?</w:t>
      </w:r>
    </w:p>
    <w:p w14:paraId="14347900" w14:textId="7C858F4C" w:rsidR="004950AF" w:rsidRPr="004950AF" w:rsidRDefault="004950AF" w:rsidP="004950AF">
      <w:pPr>
        <w:ind w:right="-613"/>
        <w:rPr>
          <w:rFonts w:ascii="Arial" w:hAnsi="Arial" w:cs="Arial"/>
          <w:b/>
          <w:i/>
          <w:iCs/>
          <w:sz w:val="24"/>
          <w:szCs w:val="24"/>
          <w:u w:val="single"/>
          <w:lang w:val="en-GB"/>
        </w:rPr>
      </w:pPr>
    </w:p>
    <w:tbl>
      <w:tblPr>
        <w:tblStyle w:val="TableGrid"/>
        <w:tblW w:w="10065" w:type="dxa"/>
        <w:tblInd w:w="-572" w:type="dxa"/>
        <w:tblLook w:val="04A0" w:firstRow="1" w:lastRow="0" w:firstColumn="1" w:lastColumn="0" w:noHBand="0" w:noVBand="1"/>
      </w:tblPr>
      <w:tblGrid>
        <w:gridCol w:w="10065"/>
      </w:tblGrid>
      <w:tr w:rsidR="008B50F6" w:rsidRPr="008C02EB" w14:paraId="07D26029" w14:textId="77777777" w:rsidTr="008C02EB">
        <w:tc>
          <w:tcPr>
            <w:tcW w:w="10065" w:type="dxa"/>
          </w:tcPr>
          <w:p w14:paraId="3351BC6F" w14:textId="77777777" w:rsidR="004950AF" w:rsidRDefault="004950AF" w:rsidP="008C02EB">
            <w:pPr>
              <w:rPr>
                <w:rFonts w:ascii="Arial" w:hAnsi="Arial" w:cs="Arial"/>
                <w:sz w:val="24"/>
                <w:szCs w:val="24"/>
                <w:lang w:val="af"/>
              </w:rPr>
            </w:pPr>
          </w:p>
          <w:p w14:paraId="38894EB4" w14:textId="77777777" w:rsidR="004950AF" w:rsidRDefault="004950AF" w:rsidP="008C02EB">
            <w:pPr>
              <w:rPr>
                <w:rFonts w:ascii="Arial" w:hAnsi="Arial" w:cs="Arial"/>
                <w:sz w:val="24"/>
                <w:szCs w:val="24"/>
                <w:lang w:val="af"/>
              </w:rPr>
            </w:pPr>
          </w:p>
          <w:p w14:paraId="5474C2ED" w14:textId="77777777" w:rsidR="004950AF" w:rsidRDefault="004950AF" w:rsidP="008C02EB">
            <w:pPr>
              <w:rPr>
                <w:rFonts w:ascii="Arial" w:hAnsi="Arial" w:cs="Arial"/>
                <w:sz w:val="24"/>
                <w:szCs w:val="24"/>
                <w:lang w:val="af"/>
              </w:rPr>
            </w:pPr>
          </w:p>
          <w:p w14:paraId="6C17B11B" w14:textId="77777777" w:rsidR="004950AF" w:rsidRDefault="004950AF" w:rsidP="008C02EB">
            <w:pPr>
              <w:rPr>
                <w:rFonts w:ascii="Arial" w:hAnsi="Arial" w:cs="Arial"/>
                <w:sz w:val="24"/>
                <w:szCs w:val="24"/>
                <w:lang w:val="af"/>
              </w:rPr>
            </w:pPr>
          </w:p>
          <w:p w14:paraId="3E16B2B3" w14:textId="7C4149E2" w:rsidR="008C02EB" w:rsidRPr="008C02EB" w:rsidRDefault="008C02EB" w:rsidP="008C02EB">
            <w:pPr>
              <w:rPr>
                <w:rFonts w:ascii="Arial" w:hAnsi="Arial" w:cs="Arial"/>
                <w:lang w:val="en-GB"/>
              </w:rPr>
            </w:pPr>
          </w:p>
        </w:tc>
      </w:tr>
    </w:tbl>
    <w:p w14:paraId="498CDB34" w14:textId="77777777" w:rsidR="004950AF" w:rsidRDefault="004950AF" w:rsidP="004950AF">
      <w:pPr>
        <w:ind w:left="-567" w:right="-613"/>
        <w:rPr>
          <w:rFonts w:ascii="Arial" w:hAnsi="Arial" w:cs="Arial"/>
          <w:sz w:val="24"/>
          <w:szCs w:val="24"/>
        </w:rPr>
      </w:pPr>
    </w:p>
    <w:p w14:paraId="3BC2396D" w14:textId="77777777" w:rsidR="004950AF" w:rsidRPr="00896A21" w:rsidRDefault="004950AF" w:rsidP="004950AF">
      <w:pPr>
        <w:pStyle w:val="NoSpacing"/>
        <w:rPr>
          <w:rFonts w:ascii="Arial" w:hAnsi="Arial" w:cs="Arial"/>
          <w:b/>
          <w:bCs/>
          <w:szCs w:val="24"/>
        </w:rPr>
      </w:pPr>
      <w:r w:rsidRPr="00896A21">
        <w:rPr>
          <w:rFonts w:ascii="Arial" w:hAnsi="Arial" w:cs="Arial"/>
          <w:b/>
          <w:bCs/>
          <w:szCs w:val="24"/>
          <w:lang w:val="af"/>
        </w:rPr>
        <w:t>Leerders sal verskillende reaksies op die refleksie hê en daarom is daar geen memo vir hierdie afdeling nie.</w:t>
      </w:r>
    </w:p>
    <w:p w14:paraId="486B6482" w14:textId="2C7244DA" w:rsidR="00EB3AE5" w:rsidRPr="00111571" w:rsidRDefault="00EB3AE5" w:rsidP="00111571">
      <w:pPr>
        <w:ind w:left="-567" w:right="-613"/>
        <w:rPr>
          <w:rFonts w:ascii="Arial" w:hAnsi="Arial" w:cs="Arial"/>
          <w:sz w:val="24"/>
          <w:szCs w:val="24"/>
          <w:lang w:val="en-GB"/>
        </w:rPr>
      </w:pPr>
    </w:p>
    <w:sectPr w:rsidR="00EB3AE5" w:rsidRPr="0011157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1ABA" w14:textId="77777777" w:rsidR="00894A53" w:rsidRDefault="00894A53" w:rsidP="00A95078">
      <w:pPr>
        <w:spacing w:after="0" w:line="240" w:lineRule="auto"/>
      </w:pPr>
      <w:r>
        <w:rPr>
          <w:lang w:val="af"/>
        </w:rPr>
        <w:separator/>
      </w:r>
    </w:p>
  </w:endnote>
  <w:endnote w:type="continuationSeparator" w:id="0">
    <w:p w14:paraId="06E3204B" w14:textId="77777777" w:rsidR="00894A53" w:rsidRDefault="00894A53" w:rsidP="00A9507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6200" w14:textId="157B3047" w:rsidR="003030CA" w:rsidRPr="00111571" w:rsidRDefault="003030CA" w:rsidP="00111571">
    <w:pPr>
      <w:pStyle w:val="NoSpacing"/>
      <w:ind w:left="-567" w:right="-613"/>
      <w:rPr>
        <w:rFonts w:asciiTheme="minorHAnsi" w:hAnsiTheme="minorHAnsi" w:cstheme="minorHAnsi"/>
        <w:sz w:val="18"/>
        <w:szCs w:val="18"/>
        <w:lang w:val="en-US"/>
      </w:rPr>
    </w:pPr>
    <w:r w:rsidRPr="00111571">
      <w:rPr>
        <w:rFonts w:asciiTheme="minorHAnsi" w:hAnsiTheme="minorHAnsi" w:cstheme="minorHAnsi"/>
        <w:sz w:val="18"/>
        <w:szCs w:val="18"/>
        <w:lang w:val="af"/>
      </w:rPr>
      <w:t>©</w:t>
    </w:r>
    <w:r w:rsidRPr="00111571">
      <w:rPr>
        <w:rFonts w:asciiTheme="minorHAnsi" w:hAnsiTheme="minorHAnsi" w:cstheme="minorHAnsi"/>
        <w:sz w:val="18"/>
        <w:szCs w:val="18"/>
        <w:lang w:val="af"/>
      </w:rPr>
      <w:t>2023 Teenactiv</w:t>
    </w:r>
    <w:r w:rsidRPr="00111571">
      <w:rPr>
        <w:rFonts w:asciiTheme="minorHAnsi" w:hAnsiTheme="minorHAnsi" w:cstheme="minorHAnsi"/>
        <w:sz w:val="18"/>
        <w:szCs w:val="18"/>
        <w:lang w:val="af"/>
      </w:rPr>
      <w:tab/>
      <w:t xml:space="preserve">                                                                      </w:t>
    </w:r>
    <w:r w:rsidR="00111571">
      <w:rPr>
        <w:rFonts w:asciiTheme="minorHAnsi" w:hAnsiTheme="minorHAnsi" w:cstheme="minorHAnsi"/>
        <w:sz w:val="18"/>
        <w:szCs w:val="18"/>
        <w:lang w:val="af"/>
      </w:rPr>
      <w:t xml:space="preserve">                  </w:t>
    </w:r>
    <w:r w:rsidRPr="00111571">
      <w:rPr>
        <w:rFonts w:asciiTheme="minorHAnsi" w:hAnsiTheme="minorHAnsi" w:cstheme="minorHAnsi"/>
        <w:sz w:val="18"/>
        <w:szCs w:val="18"/>
        <w:lang w:val="af"/>
      </w:rPr>
      <w:fldChar w:fldCharType="begin"/>
    </w:r>
    <w:r w:rsidRPr="00111571">
      <w:rPr>
        <w:rFonts w:asciiTheme="minorHAnsi" w:hAnsiTheme="minorHAnsi" w:cstheme="minorHAnsi"/>
        <w:sz w:val="18"/>
        <w:szCs w:val="18"/>
        <w:lang w:val="af"/>
      </w:rPr>
      <w:instrText xml:space="preserve"> PAGE </w:instrText>
    </w:r>
    <w:r w:rsidRPr="00111571">
      <w:rPr>
        <w:rFonts w:asciiTheme="minorHAnsi" w:hAnsiTheme="minorHAnsi" w:cstheme="minorHAnsi"/>
        <w:sz w:val="18"/>
        <w:szCs w:val="18"/>
        <w:lang w:val="af"/>
      </w:rPr>
      <w:fldChar w:fldCharType="separate"/>
    </w:r>
    <w:r w:rsidR="0051496D">
      <w:rPr>
        <w:rFonts w:asciiTheme="minorHAnsi" w:hAnsiTheme="minorHAnsi" w:cstheme="minorHAnsi"/>
        <w:noProof/>
        <w:sz w:val="18"/>
        <w:szCs w:val="18"/>
        <w:lang w:val="af"/>
      </w:rPr>
      <w:t>1</w:t>
    </w:r>
    <w:r w:rsidRPr="00111571">
      <w:rPr>
        <w:rFonts w:asciiTheme="minorHAnsi" w:hAnsiTheme="minorHAnsi" w:cstheme="minorHAnsi"/>
        <w:sz w:val="18"/>
        <w:szCs w:val="18"/>
        <w:lang w:val="af"/>
      </w:rPr>
      <w:fldChar w:fldCharType="end"/>
    </w:r>
    <w:r w:rsidRPr="00111571">
      <w:rPr>
        <w:rFonts w:asciiTheme="minorHAnsi" w:hAnsiTheme="minorHAnsi" w:cstheme="minorHAnsi"/>
        <w:sz w:val="18"/>
        <w:szCs w:val="18"/>
        <w:lang w:val="af"/>
      </w:rPr>
      <w:tab/>
      <w:t xml:space="preserve">                                             </w:t>
    </w:r>
    <w:r w:rsidR="00111571">
      <w:rPr>
        <w:rFonts w:asciiTheme="minorHAnsi" w:hAnsiTheme="minorHAnsi" w:cstheme="minorHAnsi"/>
        <w:sz w:val="18"/>
        <w:szCs w:val="18"/>
        <w:lang w:val="af"/>
      </w:rPr>
      <w:t xml:space="preserve">                              </w:t>
    </w:r>
    <w:hyperlink r:id="rId1" w:history="1">
      <w:r w:rsidRPr="00111571">
        <w:rPr>
          <w:rStyle w:val="Hyperlink"/>
          <w:rFonts w:asciiTheme="minorHAnsi" w:hAnsiTheme="minorHAnsi" w:cstheme="minorHAnsi"/>
          <w:sz w:val="18"/>
          <w:szCs w:val="18"/>
          <w:lang w:val="af"/>
        </w:rPr>
        <w:t>www.teenactiv.co.za</w:t>
      </w:r>
    </w:hyperlink>
  </w:p>
  <w:p w14:paraId="0174C856" w14:textId="77777777" w:rsidR="00A95078" w:rsidRDefault="00A95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86311" w14:textId="77777777" w:rsidR="00894A53" w:rsidRDefault="00894A53" w:rsidP="00A95078">
      <w:pPr>
        <w:spacing w:after="0" w:line="240" w:lineRule="auto"/>
      </w:pPr>
      <w:r>
        <w:rPr>
          <w:lang w:val="af"/>
        </w:rPr>
        <w:separator/>
      </w:r>
    </w:p>
  </w:footnote>
  <w:footnote w:type="continuationSeparator" w:id="0">
    <w:p w14:paraId="5406BCCE" w14:textId="77777777" w:rsidR="00894A53" w:rsidRDefault="00894A53" w:rsidP="00A9507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19B7" w14:textId="42535A93" w:rsidR="00A95078" w:rsidRDefault="002B56FD" w:rsidP="002B56FD">
    <w:pPr>
      <w:pStyle w:val="Header"/>
      <w:jc w:val="right"/>
    </w:pPr>
    <w:r w:rsidRPr="00AA2C6B">
      <w:rPr>
        <w:noProof/>
        <w:lang w:eastAsia="en-ZA"/>
      </w:rPr>
      <w:drawing>
        <wp:inline distT="0" distB="0" distL="0" distR="0" wp14:anchorId="12C68D40" wp14:editId="66258D8A">
          <wp:extent cx="1216025" cy="422275"/>
          <wp:effectExtent l="0" t="0" r="0" b="0"/>
          <wp:docPr id="5" name="Picture 1" descr="Logo, maatskappy se naam&#10;&#10;Beskrywing outomaties gegenere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422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25F0E"/>
    <w:multiLevelType w:val="hybridMultilevel"/>
    <w:tmpl w:val="E6447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C2E92"/>
    <w:multiLevelType w:val="hybridMultilevel"/>
    <w:tmpl w:val="CAF6E8CA"/>
    <w:lvl w:ilvl="0" w:tplc="0C4E8068">
      <w:start w:val="1"/>
      <w:numFmt w:val="decimal"/>
      <w:lvlText w:val="%1."/>
      <w:lvlJc w:val="left"/>
      <w:pPr>
        <w:tabs>
          <w:tab w:val="num" w:pos="720"/>
        </w:tabs>
        <w:ind w:left="720" w:hanging="360"/>
      </w:pPr>
    </w:lvl>
    <w:lvl w:ilvl="1" w:tplc="9F9CB0CE" w:tentative="1">
      <w:start w:val="1"/>
      <w:numFmt w:val="decimal"/>
      <w:lvlText w:val="%2."/>
      <w:lvlJc w:val="left"/>
      <w:pPr>
        <w:tabs>
          <w:tab w:val="num" w:pos="1440"/>
        </w:tabs>
        <w:ind w:left="1440" w:hanging="360"/>
      </w:pPr>
    </w:lvl>
    <w:lvl w:ilvl="2" w:tplc="416888B2" w:tentative="1">
      <w:start w:val="1"/>
      <w:numFmt w:val="decimal"/>
      <w:lvlText w:val="%3."/>
      <w:lvlJc w:val="left"/>
      <w:pPr>
        <w:tabs>
          <w:tab w:val="num" w:pos="2160"/>
        </w:tabs>
        <w:ind w:left="2160" w:hanging="360"/>
      </w:pPr>
    </w:lvl>
    <w:lvl w:ilvl="3" w:tplc="9CBA0FA0" w:tentative="1">
      <w:start w:val="1"/>
      <w:numFmt w:val="decimal"/>
      <w:lvlText w:val="%4."/>
      <w:lvlJc w:val="left"/>
      <w:pPr>
        <w:tabs>
          <w:tab w:val="num" w:pos="2880"/>
        </w:tabs>
        <w:ind w:left="2880" w:hanging="360"/>
      </w:pPr>
    </w:lvl>
    <w:lvl w:ilvl="4" w:tplc="CEC01716" w:tentative="1">
      <w:start w:val="1"/>
      <w:numFmt w:val="decimal"/>
      <w:lvlText w:val="%5."/>
      <w:lvlJc w:val="left"/>
      <w:pPr>
        <w:tabs>
          <w:tab w:val="num" w:pos="3600"/>
        </w:tabs>
        <w:ind w:left="3600" w:hanging="360"/>
      </w:pPr>
    </w:lvl>
    <w:lvl w:ilvl="5" w:tplc="FC9446DE" w:tentative="1">
      <w:start w:val="1"/>
      <w:numFmt w:val="decimal"/>
      <w:lvlText w:val="%6."/>
      <w:lvlJc w:val="left"/>
      <w:pPr>
        <w:tabs>
          <w:tab w:val="num" w:pos="4320"/>
        </w:tabs>
        <w:ind w:left="4320" w:hanging="360"/>
      </w:pPr>
    </w:lvl>
    <w:lvl w:ilvl="6" w:tplc="109CA2CE" w:tentative="1">
      <w:start w:val="1"/>
      <w:numFmt w:val="decimal"/>
      <w:lvlText w:val="%7."/>
      <w:lvlJc w:val="left"/>
      <w:pPr>
        <w:tabs>
          <w:tab w:val="num" w:pos="5040"/>
        </w:tabs>
        <w:ind w:left="5040" w:hanging="360"/>
      </w:pPr>
    </w:lvl>
    <w:lvl w:ilvl="7" w:tplc="60CE11F6" w:tentative="1">
      <w:start w:val="1"/>
      <w:numFmt w:val="decimal"/>
      <w:lvlText w:val="%8."/>
      <w:lvlJc w:val="left"/>
      <w:pPr>
        <w:tabs>
          <w:tab w:val="num" w:pos="5760"/>
        </w:tabs>
        <w:ind w:left="5760" w:hanging="360"/>
      </w:pPr>
    </w:lvl>
    <w:lvl w:ilvl="8" w:tplc="6CD243F4" w:tentative="1">
      <w:start w:val="1"/>
      <w:numFmt w:val="decimal"/>
      <w:lvlText w:val="%9."/>
      <w:lvlJc w:val="left"/>
      <w:pPr>
        <w:tabs>
          <w:tab w:val="num" w:pos="6480"/>
        </w:tabs>
        <w:ind w:left="6480" w:hanging="360"/>
      </w:pPr>
    </w:lvl>
  </w:abstractNum>
  <w:abstractNum w:abstractNumId="2" w15:restartNumberingAfterBreak="0">
    <w:nsid w:val="45D9518A"/>
    <w:multiLevelType w:val="hybridMultilevel"/>
    <w:tmpl w:val="C8FE66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E3C29AD"/>
    <w:multiLevelType w:val="hybridMultilevel"/>
    <w:tmpl w:val="2AD45DC2"/>
    <w:lvl w:ilvl="0" w:tplc="665A2A14">
      <w:start w:val="1"/>
      <w:numFmt w:val="decimal"/>
      <w:lvlText w:val="%1."/>
      <w:lvlJc w:val="left"/>
      <w:pPr>
        <w:tabs>
          <w:tab w:val="num" w:pos="360"/>
        </w:tabs>
        <w:ind w:left="360" w:hanging="360"/>
      </w:pPr>
    </w:lvl>
    <w:lvl w:ilvl="1" w:tplc="9B5EE172" w:tentative="1">
      <w:start w:val="1"/>
      <w:numFmt w:val="decimal"/>
      <w:lvlText w:val="%2."/>
      <w:lvlJc w:val="left"/>
      <w:pPr>
        <w:tabs>
          <w:tab w:val="num" w:pos="1080"/>
        </w:tabs>
        <w:ind w:left="1080" w:hanging="360"/>
      </w:pPr>
    </w:lvl>
    <w:lvl w:ilvl="2" w:tplc="73B66A3A" w:tentative="1">
      <w:start w:val="1"/>
      <w:numFmt w:val="decimal"/>
      <w:lvlText w:val="%3."/>
      <w:lvlJc w:val="left"/>
      <w:pPr>
        <w:tabs>
          <w:tab w:val="num" w:pos="1800"/>
        </w:tabs>
        <w:ind w:left="1800" w:hanging="360"/>
      </w:pPr>
    </w:lvl>
    <w:lvl w:ilvl="3" w:tplc="AAAC1E14" w:tentative="1">
      <w:start w:val="1"/>
      <w:numFmt w:val="decimal"/>
      <w:lvlText w:val="%4."/>
      <w:lvlJc w:val="left"/>
      <w:pPr>
        <w:tabs>
          <w:tab w:val="num" w:pos="2520"/>
        </w:tabs>
        <w:ind w:left="2520" w:hanging="360"/>
      </w:pPr>
    </w:lvl>
    <w:lvl w:ilvl="4" w:tplc="35D48336" w:tentative="1">
      <w:start w:val="1"/>
      <w:numFmt w:val="decimal"/>
      <w:lvlText w:val="%5."/>
      <w:lvlJc w:val="left"/>
      <w:pPr>
        <w:tabs>
          <w:tab w:val="num" w:pos="3240"/>
        </w:tabs>
        <w:ind w:left="3240" w:hanging="360"/>
      </w:pPr>
    </w:lvl>
    <w:lvl w:ilvl="5" w:tplc="535EC50C" w:tentative="1">
      <w:start w:val="1"/>
      <w:numFmt w:val="decimal"/>
      <w:lvlText w:val="%6."/>
      <w:lvlJc w:val="left"/>
      <w:pPr>
        <w:tabs>
          <w:tab w:val="num" w:pos="3960"/>
        </w:tabs>
        <w:ind w:left="3960" w:hanging="360"/>
      </w:pPr>
    </w:lvl>
    <w:lvl w:ilvl="6" w:tplc="103414F0" w:tentative="1">
      <w:start w:val="1"/>
      <w:numFmt w:val="decimal"/>
      <w:lvlText w:val="%7."/>
      <w:lvlJc w:val="left"/>
      <w:pPr>
        <w:tabs>
          <w:tab w:val="num" w:pos="4680"/>
        </w:tabs>
        <w:ind w:left="4680" w:hanging="360"/>
      </w:pPr>
    </w:lvl>
    <w:lvl w:ilvl="7" w:tplc="BD666EB0" w:tentative="1">
      <w:start w:val="1"/>
      <w:numFmt w:val="decimal"/>
      <w:lvlText w:val="%8."/>
      <w:lvlJc w:val="left"/>
      <w:pPr>
        <w:tabs>
          <w:tab w:val="num" w:pos="5400"/>
        </w:tabs>
        <w:ind w:left="5400" w:hanging="360"/>
      </w:pPr>
    </w:lvl>
    <w:lvl w:ilvl="8" w:tplc="D91EF10A" w:tentative="1">
      <w:start w:val="1"/>
      <w:numFmt w:val="decimal"/>
      <w:lvlText w:val="%9."/>
      <w:lvlJc w:val="left"/>
      <w:pPr>
        <w:tabs>
          <w:tab w:val="num" w:pos="6120"/>
        </w:tabs>
        <w:ind w:left="6120" w:hanging="360"/>
      </w:pPr>
    </w:lvl>
  </w:abstractNum>
  <w:abstractNum w:abstractNumId="4" w15:restartNumberingAfterBreak="0">
    <w:nsid w:val="4E69570D"/>
    <w:multiLevelType w:val="hybridMultilevel"/>
    <w:tmpl w:val="B2645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6C4C45"/>
    <w:multiLevelType w:val="hybridMultilevel"/>
    <w:tmpl w:val="66A07858"/>
    <w:lvl w:ilvl="0" w:tplc="2E40BAF4">
      <w:start w:val="1"/>
      <w:numFmt w:val="decimal"/>
      <w:lvlText w:val="%1."/>
      <w:lvlJc w:val="left"/>
      <w:pPr>
        <w:tabs>
          <w:tab w:val="num" w:pos="720"/>
        </w:tabs>
        <w:ind w:left="720" w:hanging="360"/>
      </w:pPr>
    </w:lvl>
    <w:lvl w:ilvl="1" w:tplc="B0E01EC6" w:tentative="1">
      <w:start w:val="1"/>
      <w:numFmt w:val="decimal"/>
      <w:lvlText w:val="%2."/>
      <w:lvlJc w:val="left"/>
      <w:pPr>
        <w:tabs>
          <w:tab w:val="num" w:pos="1440"/>
        </w:tabs>
        <w:ind w:left="1440" w:hanging="360"/>
      </w:pPr>
    </w:lvl>
    <w:lvl w:ilvl="2" w:tplc="1B563558" w:tentative="1">
      <w:start w:val="1"/>
      <w:numFmt w:val="decimal"/>
      <w:lvlText w:val="%3."/>
      <w:lvlJc w:val="left"/>
      <w:pPr>
        <w:tabs>
          <w:tab w:val="num" w:pos="2160"/>
        </w:tabs>
        <w:ind w:left="2160" w:hanging="360"/>
      </w:pPr>
    </w:lvl>
    <w:lvl w:ilvl="3" w:tplc="FAE254DE" w:tentative="1">
      <w:start w:val="1"/>
      <w:numFmt w:val="decimal"/>
      <w:lvlText w:val="%4."/>
      <w:lvlJc w:val="left"/>
      <w:pPr>
        <w:tabs>
          <w:tab w:val="num" w:pos="2880"/>
        </w:tabs>
        <w:ind w:left="2880" w:hanging="360"/>
      </w:pPr>
    </w:lvl>
    <w:lvl w:ilvl="4" w:tplc="43744CBA" w:tentative="1">
      <w:start w:val="1"/>
      <w:numFmt w:val="decimal"/>
      <w:lvlText w:val="%5."/>
      <w:lvlJc w:val="left"/>
      <w:pPr>
        <w:tabs>
          <w:tab w:val="num" w:pos="3600"/>
        </w:tabs>
        <w:ind w:left="3600" w:hanging="360"/>
      </w:pPr>
    </w:lvl>
    <w:lvl w:ilvl="5" w:tplc="069A7D36" w:tentative="1">
      <w:start w:val="1"/>
      <w:numFmt w:val="decimal"/>
      <w:lvlText w:val="%6."/>
      <w:lvlJc w:val="left"/>
      <w:pPr>
        <w:tabs>
          <w:tab w:val="num" w:pos="4320"/>
        </w:tabs>
        <w:ind w:left="4320" w:hanging="360"/>
      </w:pPr>
    </w:lvl>
    <w:lvl w:ilvl="6" w:tplc="FFB68F72" w:tentative="1">
      <w:start w:val="1"/>
      <w:numFmt w:val="decimal"/>
      <w:lvlText w:val="%7."/>
      <w:lvlJc w:val="left"/>
      <w:pPr>
        <w:tabs>
          <w:tab w:val="num" w:pos="5040"/>
        </w:tabs>
        <w:ind w:left="5040" w:hanging="360"/>
      </w:pPr>
    </w:lvl>
    <w:lvl w:ilvl="7" w:tplc="7482335E" w:tentative="1">
      <w:start w:val="1"/>
      <w:numFmt w:val="decimal"/>
      <w:lvlText w:val="%8."/>
      <w:lvlJc w:val="left"/>
      <w:pPr>
        <w:tabs>
          <w:tab w:val="num" w:pos="5760"/>
        </w:tabs>
        <w:ind w:left="5760" w:hanging="360"/>
      </w:pPr>
    </w:lvl>
    <w:lvl w:ilvl="8" w:tplc="F174722A" w:tentative="1">
      <w:start w:val="1"/>
      <w:numFmt w:val="decimal"/>
      <w:lvlText w:val="%9."/>
      <w:lvlJc w:val="left"/>
      <w:pPr>
        <w:tabs>
          <w:tab w:val="num" w:pos="6480"/>
        </w:tabs>
        <w:ind w:left="6480" w:hanging="360"/>
      </w:pPr>
    </w:lvl>
  </w:abstractNum>
  <w:num w:numId="1" w16cid:durableId="1427848951">
    <w:abstractNumId w:val="2"/>
  </w:num>
  <w:num w:numId="2" w16cid:durableId="2105572973">
    <w:abstractNumId w:val="1"/>
  </w:num>
  <w:num w:numId="3" w16cid:durableId="724988369">
    <w:abstractNumId w:val="3"/>
  </w:num>
  <w:num w:numId="4" w16cid:durableId="648755898">
    <w:abstractNumId w:val="5"/>
  </w:num>
  <w:num w:numId="5" w16cid:durableId="2084719156">
    <w:abstractNumId w:val="4"/>
  </w:num>
  <w:num w:numId="6" w16cid:durableId="102806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B46"/>
    <w:rsid w:val="00041B2A"/>
    <w:rsid w:val="0007724C"/>
    <w:rsid w:val="00111571"/>
    <w:rsid w:val="00131B6B"/>
    <w:rsid w:val="00137744"/>
    <w:rsid w:val="001C60E4"/>
    <w:rsid w:val="001D56C8"/>
    <w:rsid w:val="002531BC"/>
    <w:rsid w:val="00255C68"/>
    <w:rsid w:val="0027169D"/>
    <w:rsid w:val="002B56FD"/>
    <w:rsid w:val="002E303C"/>
    <w:rsid w:val="003030CA"/>
    <w:rsid w:val="00313418"/>
    <w:rsid w:val="004430F3"/>
    <w:rsid w:val="004740ED"/>
    <w:rsid w:val="004950AF"/>
    <w:rsid w:val="0051496D"/>
    <w:rsid w:val="00547CDD"/>
    <w:rsid w:val="00563334"/>
    <w:rsid w:val="005865BC"/>
    <w:rsid w:val="005A5672"/>
    <w:rsid w:val="005B5505"/>
    <w:rsid w:val="005D5D39"/>
    <w:rsid w:val="0066387C"/>
    <w:rsid w:val="006C10D9"/>
    <w:rsid w:val="007306ED"/>
    <w:rsid w:val="0075575C"/>
    <w:rsid w:val="00787ED4"/>
    <w:rsid w:val="007B1E95"/>
    <w:rsid w:val="008136CF"/>
    <w:rsid w:val="00824C07"/>
    <w:rsid w:val="008840E4"/>
    <w:rsid w:val="00894A53"/>
    <w:rsid w:val="008B50F6"/>
    <w:rsid w:val="008C02EB"/>
    <w:rsid w:val="009652A9"/>
    <w:rsid w:val="009C4B90"/>
    <w:rsid w:val="00A95078"/>
    <w:rsid w:val="00AE0B46"/>
    <w:rsid w:val="00B304DD"/>
    <w:rsid w:val="00B357A2"/>
    <w:rsid w:val="00C0754A"/>
    <w:rsid w:val="00D559DA"/>
    <w:rsid w:val="00E21F6D"/>
    <w:rsid w:val="00EB3AE5"/>
    <w:rsid w:val="00FF37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6C58"/>
  <w15:chartTrackingRefBased/>
  <w15:docId w15:val="{A5D2EB5E-EF53-4F75-BB5C-EC4F62DF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7CDD"/>
    <w:pPr>
      <w:ind w:left="720"/>
      <w:contextualSpacing/>
    </w:pPr>
  </w:style>
  <w:style w:type="paragraph" w:styleId="Header">
    <w:name w:val="header"/>
    <w:basedOn w:val="Normal"/>
    <w:link w:val="HeaderChar"/>
    <w:uiPriority w:val="99"/>
    <w:unhideWhenUsed/>
    <w:rsid w:val="00A95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078"/>
  </w:style>
  <w:style w:type="paragraph" w:styleId="Footer">
    <w:name w:val="footer"/>
    <w:basedOn w:val="Normal"/>
    <w:link w:val="FooterChar"/>
    <w:uiPriority w:val="99"/>
    <w:unhideWhenUsed/>
    <w:rsid w:val="00A950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078"/>
  </w:style>
  <w:style w:type="character" w:styleId="Hyperlink">
    <w:name w:val="Hyperlink"/>
    <w:uiPriority w:val="99"/>
    <w:unhideWhenUsed/>
    <w:rsid w:val="003030CA"/>
    <w:rPr>
      <w:color w:val="0000FF"/>
      <w:u w:val="single"/>
    </w:rPr>
  </w:style>
  <w:style w:type="paragraph" w:styleId="NoSpacing">
    <w:name w:val="No Spacing"/>
    <w:uiPriority w:val="1"/>
    <w:qFormat/>
    <w:rsid w:val="003030CA"/>
    <w:pPr>
      <w:spacing w:after="0" w:line="240" w:lineRule="auto"/>
    </w:pPr>
    <w:rPr>
      <w:rFonts w:ascii="Times New Roman" w:eastAsia="Times New Roman" w:hAnsi="Times New Roman" w:cs="Times New Roman"/>
      <w:kern w:val="0"/>
      <w:sz w:val="24"/>
      <w14:ligatures w14:val="none"/>
    </w:rPr>
  </w:style>
  <w:style w:type="character" w:customStyle="1" w:styleId="UnresolvedMention1">
    <w:name w:val="Unresolved Mention1"/>
    <w:basedOn w:val="DefaultParagraphFont"/>
    <w:uiPriority w:val="99"/>
    <w:semiHidden/>
    <w:unhideWhenUsed/>
    <w:rsid w:val="003030CA"/>
    <w:rPr>
      <w:color w:val="605E5C"/>
      <w:shd w:val="clear" w:color="auto" w:fill="E1DFDD"/>
    </w:rPr>
  </w:style>
  <w:style w:type="paragraph" w:styleId="Revision">
    <w:name w:val="Revision"/>
    <w:hidden/>
    <w:uiPriority w:val="99"/>
    <w:semiHidden/>
    <w:rsid w:val="001D56C8"/>
    <w:pPr>
      <w:spacing w:after="0" w:line="240" w:lineRule="auto"/>
    </w:pPr>
  </w:style>
  <w:style w:type="character" w:styleId="CommentReference">
    <w:name w:val="annotation reference"/>
    <w:basedOn w:val="DefaultParagraphFont"/>
    <w:uiPriority w:val="99"/>
    <w:semiHidden/>
    <w:unhideWhenUsed/>
    <w:rsid w:val="001D56C8"/>
    <w:rPr>
      <w:sz w:val="16"/>
      <w:szCs w:val="16"/>
    </w:rPr>
  </w:style>
  <w:style w:type="paragraph" w:styleId="CommentText">
    <w:name w:val="annotation text"/>
    <w:basedOn w:val="Normal"/>
    <w:link w:val="CommentTextChar"/>
    <w:uiPriority w:val="99"/>
    <w:unhideWhenUsed/>
    <w:rsid w:val="001D56C8"/>
    <w:pPr>
      <w:spacing w:line="240" w:lineRule="auto"/>
    </w:pPr>
    <w:rPr>
      <w:sz w:val="20"/>
      <w:szCs w:val="20"/>
    </w:rPr>
  </w:style>
  <w:style w:type="character" w:customStyle="1" w:styleId="CommentTextChar">
    <w:name w:val="Comment Text Char"/>
    <w:basedOn w:val="DefaultParagraphFont"/>
    <w:link w:val="CommentText"/>
    <w:uiPriority w:val="99"/>
    <w:rsid w:val="001D56C8"/>
    <w:rPr>
      <w:sz w:val="20"/>
      <w:szCs w:val="20"/>
    </w:rPr>
  </w:style>
  <w:style w:type="paragraph" w:styleId="CommentSubject">
    <w:name w:val="annotation subject"/>
    <w:basedOn w:val="CommentText"/>
    <w:next w:val="CommentText"/>
    <w:link w:val="CommentSubjectChar"/>
    <w:uiPriority w:val="99"/>
    <w:semiHidden/>
    <w:unhideWhenUsed/>
    <w:rsid w:val="001D56C8"/>
    <w:rPr>
      <w:b/>
      <w:bCs/>
    </w:rPr>
  </w:style>
  <w:style w:type="character" w:customStyle="1" w:styleId="CommentSubjectChar">
    <w:name w:val="Comment Subject Char"/>
    <w:basedOn w:val="CommentTextChar"/>
    <w:link w:val="CommentSubject"/>
    <w:uiPriority w:val="99"/>
    <w:semiHidden/>
    <w:rsid w:val="001D56C8"/>
    <w:rPr>
      <w:b/>
      <w:bCs/>
      <w:sz w:val="20"/>
      <w:szCs w:val="20"/>
    </w:rPr>
  </w:style>
  <w:style w:type="character" w:styleId="PlaceholderText">
    <w:name w:val="Placeholder Text"/>
    <w:basedOn w:val="DefaultParagraphFont"/>
    <w:uiPriority w:val="99"/>
    <w:semiHidden/>
    <w:rsid w:val="006C10D9"/>
    <w:rPr>
      <w:color w:val="808080"/>
    </w:rPr>
  </w:style>
  <w:style w:type="paragraph" w:styleId="BalloonText">
    <w:name w:val="Balloon Text"/>
    <w:basedOn w:val="Normal"/>
    <w:link w:val="BalloonTextChar"/>
    <w:uiPriority w:val="99"/>
    <w:semiHidden/>
    <w:unhideWhenUsed/>
    <w:rsid w:val="00111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3903">
      <w:bodyDiv w:val="1"/>
      <w:marLeft w:val="0"/>
      <w:marRight w:val="0"/>
      <w:marTop w:val="0"/>
      <w:marBottom w:val="0"/>
      <w:divBdr>
        <w:top w:val="none" w:sz="0" w:space="0" w:color="auto"/>
        <w:left w:val="none" w:sz="0" w:space="0" w:color="auto"/>
        <w:bottom w:val="none" w:sz="0" w:space="0" w:color="auto"/>
        <w:right w:val="none" w:sz="0" w:space="0" w:color="auto"/>
      </w:divBdr>
      <w:divsChild>
        <w:div w:id="336349016">
          <w:marLeft w:val="360"/>
          <w:marRight w:val="0"/>
          <w:marTop w:val="0"/>
          <w:marBottom w:val="0"/>
          <w:divBdr>
            <w:top w:val="none" w:sz="0" w:space="0" w:color="auto"/>
            <w:left w:val="none" w:sz="0" w:space="0" w:color="auto"/>
            <w:bottom w:val="none" w:sz="0" w:space="0" w:color="auto"/>
            <w:right w:val="none" w:sz="0" w:space="0" w:color="auto"/>
          </w:divBdr>
        </w:div>
      </w:divsChild>
    </w:div>
    <w:div w:id="540174157">
      <w:bodyDiv w:val="1"/>
      <w:marLeft w:val="0"/>
      <w:marRight w:val="0"/>
      <w:marTop w:val="0"/>
      <w:marBottom w:val="0"/>
      <w:divBdr>
        <w:top w:val="none" w:sz="0" w:space="0" w:color="auto"/>
        <w:left w:val="none" w:sz="0" w:space="0" w:color="auto"/>
        <w:bottom w:val="none" w:sz="0" w:space="0" w:color="auto"/>
        <w:right w:val="none" w:sz="0" w:space="0" w:color="auto"/>
      </w:divBdr>
      <w:divsChild>
        <w:div w:id="330958435">
          <w:marLeft w:val="360"/>
          <w:marRight w:val="0"/>
          <w:marTop w:val="0"/>
          <w:marBottom w:val="0"/>
          <w:divBdr>
            <w:top w:val="none" w:sz="0" w:space="0" w:color="auto"/>
            <w:left w:val="none" w:sz="0" w:space="0" w:color="auto"/>
            <w:bottom w:val="none" w:sz="0" w:space="0" w:color="auto"/>
            <w:right w:val="none" w:sz="0" w:space="0" w:color="auto"/>
          </w:divBdr>
        </w:div>
        <w:div w:id="1240477780">
          <w:marLeft w:val="360"/>
          <w:marRight w:val="0"/>
          <w:marTop w:val="0"/>
          <w:marBottom w:val="0"/>
          <w:divBdr>
            <w:top w:val="none" w:sz="0" w:space="0" w:color="auto"/>
            <w:left w:val="none" w:sz="0" w:space="0" w:color="auto"/>
            <w:bottom w:val="none" w:sz="0" w:space="0" w:color="auto"/>
            <w:right w:val="none" w:sz="0" w:space="0" w:color="auto"/>
          </w:divBdr>
        </w:div>
        <w:div w:id="1157107816">
          <w:marLeft w:val="360"/>
          <w:marRight w:val="0"/>
          <w:marTop w:val="0"/>
          <w:marBottom w:val="0"/>
          <w:divBdr>
            <w:top w:val="none" w:sz="0" w:space="0" w:color="auto"/>
            <w:left w:val="none" w:sz="0" w:space="0" w:color="auto"/>
            <w:bottom w:val="none" w:sz="0" w:space="0" w:color="auto"/>
            <w:right w:val="none" w:sz="0" w:space="0" w:color="auto"/>
          </w:divBdr>
        </w:div>
        <w:div w:id="1662347314">
          <w:marLeft w:val="360"/>
          <w:marRight w:val="0"/>
          <w:marTop w:val="0"/>
          <w:marBottom w:val="0"/>
          <w:divBdr>
            <w:top w:val="none" w:sz="0" w:space="0" w:color="auto"/>
            <w:left w:val="none" w:sz="0" w:space="0" w:color="auto"/>
            <w:bottom w:val="none" w:sz="0" w:space="0" w:color="auto"/>
            <w:right w:val="none" w:sz="0" w:space="0" w:color="auto"/>
          </w:divBdr>
        </w:div>
        <w:div w:id="630330026">
          <w:marLeft w:val="360"/>
          <w:marRight w:val="0"/>
          <w:marTop w:val="0"/>
          <w:marBottom w:val="0"/>
          <w:divBdr>
            <w:top w:val="none" w:sz="0" w:space="0" w:color="auto"/>
            <w:left w:val="none" w:sz="0" w:space="0" w:color="auto"/>
            <w:bottom w:val="none" w:sz="0" w:space="0" w:color="auto"/>
            <w:right w:val="none" w:sz="0" w:space="0" w:color="auto"/>
          </w:divBdr>
        </w:div>
      </w:divsChild>
    </w:div>
    <w:div w:id="712732641">
      <w:bodyDiv w:val="1"/>
      <w:marLeft w:val="0"/>
      <w:marRight w:val="0"/>
      <w:marTop w:val="0"/>
      <w:marBottom w:val="0"/>
      <w:divBdr>
        <w:top w:val="none" w:sz="0" w:space="0" w:color="auto"/>
        <w:left w:val="none" w:sz="0" w:space="0" w:color="auto"/>
        <w:bottom w:val="none" w:sz="0" w:space="0" w:color="auto"/>
        <w:right w:val="none" w:sz="0" w:space="0" w:color="auto"/>
      </w:divBdr>
    </w:div>
    <w:div w:id="1201282442">
      <w:bodyDiv w:val="1"/>
      <w:marLeft w:val="0"/>
      <w:marRight w:val="0"/>
      <w:marTop w:val="0"/>
      <w:marBottom w:val="0"/>
      <w:divBdr>
        <w:top w:val="none" w:sz="0" w:space="0" w:color="auto"/>
        <w:left w:val="none" w:sz="0" w:space="0" w:color="auto"/>
        <w:bottom w:val="none" w:sz="0" w:space="0" w:color="auto"/>
        <w:right w:val="none" w:sz="0" w:space="0" w:color="auto"/>
      </w:divBdr>
    </w:div>
    <w:div w:id="1401710350">
      <w:bodyDiv w:val="1"/>
      <w:marLeft w:val="0"/>
      <w:marRight w:val="0"/>
      <w:marTop w:val="0"/>
      <w:marBottom w:val="0"/>
      <w:divBdr>
        <w:top w:val="none" w:sz="0" w:space="0" w:color="auto"/>
        <w:left w:val="none" w:sz="0" w:space="0" w:color="auto"/>
        <w:bottom w:val="none" w:sz="0" w:space="0" w:color="auto"/>
        <w:right w:val="none" w:sz="0" w:space="0" w:color="auto"/>
      </w:divBdr>
    </w:div>
    <w:div w:id="1877496880">
      <w:bodyDiv w:val="1"/>
      <w:marLeft w:val="0"/>
      <w:marRight w:val="0"/>
      <w:marTop w:val="0"/>
      <w:marBottom w:val="0"/>
      <w:divBdr>
        <w:top w:val="none" w:sz="0" w:space="0" w:color="auto"/>
        <w:left w:val="none" w:sz="0" w:space="0" w:color="auto"/>
        <w:bottom w:val="none" w:sz="0" w:space="0" w:color="auto"/>
        <w:right w:val="none" w:sz="0" w:space="0" w:color="auto"/>
      </w:divBdr>
      <w:divsChild>
        <w:div w:id="749815199">
          <w:marLeft w:val="360"/>
          <w:marRight w:val="0"/>
          <w:marTop w:val="0"/>
          <w:marBottom w:val="0"/>
          <w:divBdr>
            <w:top w:val="none" w:sz="0" w:space="0" w:color="auto"/>
            <w:left w:val="none" w:sz="0" w:space="0" w:color="auto"/>
            <w:bottom w:val="none" w:sz="0" w:space="0" w:color="auto"/>
            <w:right w:val="none" w:sz="0" w:space="0" w:color="auto"/>
          </w:divBdr>
        </w:div>
      </w:divsChild>
    </w:div>
    <w:div w:id="212187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15C73-36FF-485A-9181-0460CA6C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MICHAEL PRINGLE</dc:creator>
  <cp:keywords/>
  <dc:description/>
  <cp:lastModifiedBy>Carsten Gertz</cp:lastModifiedBy>
  <cp:revision>4</cp:revision>
  <dcterms:created xsi:type="dcterms:W3CDTF">2023-03-29T18:50:00Z</dcterms:created>
  <dcterms:modified xsi:type="dcterms:W3CDTF">2023-04-24T07:47:00Z</dcterms:modified>
  <cp:category/>
</cp:coreProperties>
</file>