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1D2F" w14:textId="76CC7A4B" w:rsidR="0054398A" w:rsidRDefault="00377A91" w:rsidP="0054398A">
      <w:pPr>
        <w:pStyle w:val="Style1"/>
        <w:spacing w:before="0" w:after="0"/>
      </w:pPr>
      <w:r>
        <w:rPr>
          <w:lang w:val="af"/>
        </w:rPr>
        <w:t>Les 1 – Werkkaart</w:t>
      </w:r>
      <w:r w:rsidR="0054398A">
        <w:rPr>
          <w:lang w:val="af"/>
        </w:rPr>
        <w:t xml:space="preserve"> MEMO</w:t>
      </w:r>
    </w:p>
    <w:p w14:paraId="64215BDC" w14:textId="77777777" w:rsidR="00C02FCE" w:rsidRDefault="00C02FCE"/>
    <w:p w14:paraId="655C2E45" w14:textId="4800DCBF" w:rsidR="0054398A" w:rsidRDefault="00C02FCE"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663360" behindDoc="0" locked="0" layoutInCell="1" allowOverlap="1" wp14:anchorId="0B23023F" wp14:editId="3F52011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35650" w14:textId="61D77658" w:rsidR="0054398A" w:rsidRDefault="0054398A" w:rsidP="0054398A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1:</w:t>
      </w:r>
    </w:p>
    <w:p w14:paraId="3EFB5FC2" w14:textId="7CF86AF6" w:rsidR="0054398A" w:rsidRPr="00377A91" w:rsidRDefault="00C02FCE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highlight w:val="yellow"/>
          <w:lang w:val="af"/>
        </w:rPr>
        <w:t xml:space="preserve">             </w:t>
      </w:r>
      <w:r>
        <w:rPr>
          <w:rFonts w:ascii="Tahoma" w:hAnsi="Tahoma" w:cs="Tahoma"/>
          <w:i/>
          <w:iCs/>
          <w:highlight w:val="yellow"/>
          <w:lang w:val="af"/>
        </w:rPr>
        <w:br/>
      </w:r>
      <w:r w:rsidRPr="00C02FCE">
        <w:rPr>
          <w:rFonts w:ascii="Tahoma" w:hAnsi="Tahoma" w:cs="Tahoma"/>
          <w:i/>
          <w:iCs/>
          <w:lang w:val="af"/>
        </w:rPr>
        <w:t xml:space="preserve">            </w:t>
      </w:r>
      <w:r w:rsidR="008D2A15" w:rsidRPr="00C02FCE">
        <w:rPr>
          <w:rFonts w:ascii="Tahoma" w:hAnsi="Tahoma" w:cs="Tahoma"/>
          <w:i/>
          <w:iCs/>
          <w:highlight w:val="yellow"/>
          <w:lang w:val="af"/>
        </w:rPr>
        <w:t xml:space="preserve">Daar is </w:t>
      </w:r>
      <w:r w:rsidR="008D2A15" w:rsidRPr="00C02FCE">
        <w:rPr>
          <w:rFonts w:ascii="Tahoma" w:hAnsi="Tahoma" w:cs="Tahoma"/>
          <w:b/>
          <w:bCs/>
          <w:i/>
          <w:iCs/>
          <w:highlight w:val="yellow"/>
          <w:lang w:val="af"/>
        </w:rPr>
        <w:t>geen memo antwoorde op</w:t>
      </w:r>
      <w:r w:rsidR="008D2A15" w:rsidRPr="00C02FCE">
        <w:rPr>
          <w:rFonts w:ascii="Tahoma" w:hAnsi="Tahoma" w:cs="Tahoma"/>
          <w:i/>
          <w:iCs/>
          <w:highlight w:val="yellow"/>
          <w:lang w:val="af"/>
        </w:rPr>
        <w:t xml:space="preserve"> hierdie vrae</w:t>
      </w:r>
      <w:r w:rsidR="00377A91" w:rsidRPr="00C02FCE">
        <w:rPr>
          <w:rFonts w:ascii="Tahoma" w:hAnsi="Tahoma" w:cs="Tahoma"/>
          <w:i/>
          <w:iCs/>
          <w:highlight w:val="yellow"/>
          <w:lang w:val="af"/>
        </w:rPr>
        <w:t xml:space="preserve"> nie. </w:t>
      </w:r>
      <w:r>
        <w:rPr>
          <w:rFonts w:ascii="Tahoma" w:hAnsi="Tahoma" w:cs="Tahoma"/>
          <w:i/>
          <w:iCs/>
          <w:highlight w:val="yellow"/>
          <w:lang w:val="af"/>
        </w:rPr>
        <w:br/>
      </w:r>
      <w:r w:rsidRPr="00C02FCE">
        <w:rPr>
          <w:rFonts w:ascii="Tahoma" w:hAnsi="Tahoma" w:cs="Tahoma"/>
          <w:i/>
          <w:iCs/>
          <w:lang w:val="af"/>
        </w:rPr>
        <w:t xml:space="preserve">          </w:t>
      </w:r>
      <w:r>
        <w:rPr>
          <w:rFonts w:ascii="Tahoma" w:hAnsi="Tahoma" w:cs="Tahoma"/>
          <w:i/>
          <w:iCs/>
          <w:lang w:val="af"/>
        </w:rPr>
        <w:t xml:space="preserve"> </w:t>
      </w:r>
      <w:r w:rsidRPr="00C02FCE">
        <w:rPr>
          <w:rFonts w:ascii="Tahoma" w:hAnsi="Tahoma" w:cs="Tahoma"/>
          <w:i/>
          <w:iCs/>
          <w:lang w:val="af"/>
        </w:rPr>
        <w:t xml:space="preserve"> </w:t>
      </w:r>
      <w:r w:rsidR="00377A91" w:rsidRPr="00C02FCE">
        <w:rPr>
          <w:rFonts w:ascii="Tahoma" w:hAnsi="Tahoma" w:cs="Tahoma"/>
          <w:i/>
          <w:iCs/>
          <w:highlight w:val="yellow"/>
          <w:lang w:val="af"/>
        </w:rPr>
        <w:t>Leerd</w:t>
      </w:r>
      <w:r w:rsidR="008D2A15" w:rsidRPr="00C02FCE">
        <w:rPr>
          <w:rFonts w:ascii="Tahoma" w:hAnsi="Tahoma" w:cs="Tahoma"/>
          <w:i/>
          <w:iCs/>
          <w:highlight w:val="yellow"/>
          <w:lang w:val="af"/>
        </w:rPr>
        <w:t>ers sal elkeen 'n persoonlike reaksie op hierdie aktiwiteit hê</w:t>
      </w:r>
      <w:r w:rsidR="00377A91" w:rsidRPr="00C02FCE">
        <w:rPr>
          <w:rFonts w:ascii="Tahoma" w:hAnsi="Tahoma" w:cs="Tahoma"/>
          <w:i/>
          <w:iCs/>
          <w:highlight w:val="yellow"/>
          <w:lang w:val="af"/>
        </w:rPr>
        <w:t>.</w:t>
      </w:r>
      <w:r w:rsidR="008D2A15" w:rsidRPr="00377A91">
        <w:rPr>
          <w:rFonts w:ascii="Tahoma" w:hAnsi="Tahoma" w:cs="Tahoma"/>
          <w:i/>
          <w:iCs/>
          <w:lang w:val="af"/>
        </w:rPr>
        <w:t xml:space="preserve"> </w:t>
      </w:r>
      <w:r w:rsidR="008D2A15" w:rsidRPr="00377A91">
        <w:rPr>
          <w:rFonts w:ascii="Tahoma" w:hAnsi="Tahoma" w:cs="Tahoma"/>
          <w:i/>
          <w:iCs/>
          <w:lang w:val="af"/>
        </w:rPr>
        <w:br/>
      </w:r>
    </w:p>
    <w:p w14:paraId="774FCB8B" w14:textId="25B637B3" w:rsidR="00B6597B" w:rsidRDefault="00C02FCE"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661312" behindDoc="0" locked="0" layoutInCell="1" allowOverlap="1" wp14:anchorId="5A3476E4" wp14:editId="5A839FC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48310" cy="449580"/>
            <wp:effectExtent l="0" t="0" r="8890" b="7620"/>
            <wp:wrapSquare wrapText="bothSides"/>
            <wp:docPr id="9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7EE7A" w14:textId="5FA3B07B" w:rsidR="0054398A" w:rsidRDefault="0054398A" w:rsidP="0054398A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2:</w:t>
      </w:r>
      <w:r w:rsidRPr="003A6843">
        <w:rPr>
          <w:bCs/>
          <w:i/>
          <w:sz w:val="28"/>
          <w:szCs w:val="28"/>
          <w:lang w:val="af"/>
        </w:rPr>
        <w:t xml:space="preserve"> Refleksie</w:t>
      </w:r>
    </w:p>
    <w:p w14:paraId="2DB05019" w14:textId="612C4BB6" w:rsidR="0054398A" w:rsidRPr="00B6597B" w:rsidRDefault="00C02FCE" w:rsidP="0054398A">
      <w:pPr>
        <w:rPr>
          <w:i/>
          <w:iCs/>
        </w:rPr>
      </w:pPr>
      <w:r w:rsidRPr="00C02FCE">
        <w:rPr>
          <w:rFonts w:ascii="Tahoma" w:hAnsi="Tahoma" w:cs="Tahoma"/>
          <w:i/>
          <w:iCs/>
          <w:lang w:val="af"/>
        </w:rPr>
        <w:t xml:space="preserve">            </w:t>
      </w:r>
      <w:r w:rsidRPr="00C02FCE">
        <w:rPr>
          <w:rFonts w:ascii="Tahoma" w:hAnsi="Tahoma" w:cs="Tahoma"/>
          <w:i/>
          <w:iCs/>
          <w:highlight w:val="yellow"/>
          <w:lang w:val="af"/>
        </w:rPr>
        <w:t xml:space="preserve">Daar is </w:t>
      </w:r>
      <w:r w:rsidRPr="00C02FCE">
        <w:rPr>
          <w:rFonts w:ascii="Tahoma" w:hAnsi="Tahoma" w:cs="Tahoma"/>
          <w:b/>
          <w:bCs/>
          <w:i/>
          <w:iCs/>
          <w:highlight w:val="yellow"/>
          <w:lang w:val="af"/>
        </w:rPr>
        <w:t>geen memo antwoorde op</w:t>
      </w:r>
      <w:r w:rsidRPr="00C02FCE">
        <w:rPr>
          <w:rFonts w:ascii="Tahoma" w:hAnsi="Tahoma" w:cs="Tahoma"/>
          <w:i/>
          <w:iCs/>
          <w:highlight w:val="yellow"/>
          <w:lang w:val="af"/>
        </w:rPr>
        <w:t xml:space="preserve"> hierdie vrae nie. </w:t>
      </w:r>
      <w:r>
        <w:rPr>
          <w:rFonts w:ascii="Tahoma" w:hAnsi="Tahoma" w:cs="Tahoma"/>
          <w:i/>
          <w:iCs/>
          <w:highlight w:val="yellow"/>
          <w:lang w:val="af"/>
        </w:rPr>
        <w:br/>
      </w:r>
      <w:r w:rsidRPr="00C02FCE">
        <w:rPr>
          <w:rFonts w:ascii="Tahoma" w:hAnsi="Tahoma" w:cs="Tahoma"/>
          <w:i/>
          <w:iCs/>
          <w:lang w:val="af"/>
        </w:rPr>
        <w:t xml:space="preserve">          </w:t>
      </w:r>
      <w:r>
        <w:rPr>
          <w:rFonts w:ascii="Tahoma" w:hAnsi="Tahoma" w:cs="Tahoma"/>
          <w:i/>
          <w:iCs/>
          <w:lang w:val="af"/>
        </w:rPr>
        <w:t xml:space="preserve"> </w:t>
      </w:r>
      <w:r w:rsidRPr="00C02FCE">
        <w:rPr>
          <w:rFonts w:ascii="Tahoma" w:hAnsi="Tahoma" w:cs="Tahoma"/>
          <w:i/>
          <w:iCs/>
          <w:lang w:val="af"/>
        </w:rPr>
        <w:t xml:space="preserve"> </w:t>
      </w:r>
      <w:r w:rsidRPr="00C02FCE">
        <w:rPr>
          <w:rFonts w:ascii="Tahoma" w:hAnsi="Tahoma" w:cs="Tahoma"/>
          <w:i/>
          <w:iCs/>
          <w:highlight w:val="yellow"/>
          <w:lang w:val="af"/>
        </w:rPr>
        <w:t>Leerders sal elkeen 'n persoonlike reaksie op hierdie aktiwiteit hê.</w:t>
      </w:r>
      <w:r w:rsidR="008D2A15" w:rsidRPr="00B6597B">
        <w:rPr>
          <w:i/>
          <w:iCs/>
          <w:lang w:val="af"/>
        </w:rPr>
        <w:br/>
      </w:r>
    </w:p>
    <w:tbl>
      <w:tblPr>
        <w:tblStyle w:val="TableGrid"/>
        <w:tblW w:w="0" w:type="auto"/>
        <w:tblInd w:w="219" w:type="dxa"/>
        <w:tblLook w:val="04A0" w:firstRow="1" w:lastRow="0" w:firstColumn="1" w:lastColumn="0" w:noHBand="0" w:noVBand="1"/>
      </w:tblPr>
      <w:tblGrid>
        <w:gridCol w:w="8797"/>
      </w:tblGrid>
      <w:tr w:rsidR="0054398A" w14:paraId="23430995" w14:textId="77777777" w:rsidTr="0054398A">
        <w:tc>
          <w:tcPr>
            <w:tcW w:w="8797" w:type="dxa"/>
          </w:tcPr>
          <w:p w14:paraId="4285D4D7" w14:textId="4E5D26CE" w:rsidR="0054398A" w:rsidRPr="00132DDF" w:rsidRDefault="00377A91" w:rsidP="00F832A3">
            <w:pPr>
              <w:pBdr>
                <w:top w:val="single" w:sz="4" w:space="4" w:color="5B9BD5" w:themeColor="accent5"/>
                <w:left w:val="single" w:sz="4" w:space="4" w:color="5B9BD5" w:themeColor="accent5"/>
                <w:bottom w:val="single" w:sz="4" w:space="6" w:color="5B9BD5" w:themeColor="accent5"/>
                <w:right w:val="single" w:sz="4" w:space="4" w:color="5B9BD5" w:themeColor="accent5"/>
              </w:pBdr>
              <w:shd w:val="clear" w:color="auto" w:fill="5B9BD5" w:themeFill="accent5"/>
              <w:ind w:left="101" w:right="1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Week 1: Gebruik die spasie hiero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nder om enige gedagtes of vrae wat jy het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 oor die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 xml:space="preserve">hierdie week se les, </w:t>
            </w:r>
            <w:r w:rsidRPr="00B049E6">
              <w:rPr>
                <w:rFonts w:ascii="Tahoma" w:hAnsi="Tahoma" w:cs="Tahoma"/>
                <w:b/>
                <w:bCs/>
                <w:sz w:val="20"/>
                <w:szCs w:val="20"/>
                <w:lang w:val="af"/>
              </w:rPr>
              <w:t>neer te skryf.</w:t>
            </w:r>
          </w:p>
        </w:tc>
      </w:tr>
      <w:tr w:rsidR="0054398A" w14:paraId="4C1C33F2" w14:textId="77777777" w:rsidTr="00377A91">
        <w:trPr>
          <w:trHeight w:val="2834"/>
        </w:trPr>
        <w:tc>
          <w:tcPr>
            <w:tcW w:w="8797" w:type="dxa"/>
          </w:tcPr>
          <w:p w14:paraId="5DD36BEC" w14:textId="77777777" w:rsidR="0054398A" w:rsidRDefault="0054398A" w:rsidP="00F832A3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22F165" wp14:editId="50AEFA25">
                      <wp:simplePos x="0" y="0"/>
                      <wp:positionH relativeFrom="margin">
                        <wp:posOffset>1789430</wp:posOffset>
                      </wp:positionH>
                      <wp:positionV relativeFrom="paragraph">
                        <wp:posOffset>116204</wp:posOffset>
                      </wp:positionV>
                      <wp:extent cx="3457575" cy="1323975"/>
                      <wp:effectExtent l="0" t="0" r="9525" b="952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A03373" w14:textId="77777777" w:rsidR="0054398A" w:rsidRPr="00377A91" w:rsidRDefault="0054398A" w:rsidP="0054398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 w:rsidRPr="00377A91">
                                    <w:rPr>
                                      <w:rFonts w:ascii="Tahoma" w:hAnsi="Tahoma" w:cs="Tahoma"/>
                                      <w:lang w:val="af"/>
                                    </w:rPr>
                                    <w:t>My gedagtes en vrae na hierdie week se les:</w:t>
                                  </w:r>
                                </w:p>
                                <w:p w14:paraId="27E26E9D" w14:textId="77777777" w:rsidR="0054398A" w:rsidRPr="00377A91" w:rsidRDefault="0054398A" w:rsidP="0054398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34BA3A7A" w14:textId="77777777" w:rsidR="0054398A" w:rsidRPr="00377A91" w:rsidRDefault="0054398A" w:rsidP="0054398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6762320F" w14:textId="77777777" w:rsidR="0054398A" w:rsidRPr="00377A91" w:rsidRDefault="0054398A" w:rsidP="0054398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</w:p>
                                <w:p w14:paraId="3D275E30" w14:textId="77777777" w:rsidR="0054398A" w:rsidRPr="00377A91" w:rsidRDefault="0054398A" w:rsidP="0054398A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noProof/>
                                    </w:rPr>
                                  </w:pPr>
                                  <w:r w:rsidRPr="00377A91">
                                    <w:rPr>
                                      <w:rFonts w:ascii="Tahoma" w:hAnsi="Tahoma" w:cs="Tahoma"/>
                                      <w:noProof/>
                                      <w:lang w:val="af"/>
                                    </w:rPr>
                                    <w:t>Dinge wat ek nie onderstreep het nie: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2F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140.9pt;margin-top:9.15pt;width:272.25pt;height:10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" fillcolor="white [3201]" stroked="f" strokeweight=".5pt">
                      <v:textbox>
                        <w:txbxContent>
                          <w:p w14:paraId="07A03373" w14:textId="77777777" w:rsidR="0054398A" w:rsidRPr="00377A91" w:rsidRDefault="0054398A" w:rsidP="0054398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 w:rsidRPr="00377A91">
                              <w:rPr>
                                <w:rFonts w:ascii="Tahoma" w:hAnsi="Tahoma" w:cs="Tahoma"/>
                                <w:lang w:val="af"/>
                              </w:rPr>
                              <w:t>My gedagtes en vrae na hierdie week se les:</w:t>
                            </w:r>
                          </w:p>
                          <w:p w14:paraId="27E26E9D" w14:textId="77777777" w:rsidR="0054398A" w:rsidRPr="00377A91" w:rsidRDefault="0054398A" w:rsidP="0054398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34BA3A7A" w14:textId="77777777" w:rsidR="0054398A" w:rsidRPr="00377A91" w:rsidRDefault="0054398A" w:rsidP="0054398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6762320F" w14:textId="77777777" w:rsidR="0054398A" w:rsidRPr="00377A91" w:rsidRDefault="0054398A" w:rsidP="0054398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</w:p>
                          <w:p w14:paraId="3D275E30" w14:textId="77777777" w:rsidR="0054398A" w:rsidRPr="00377A91" w:rsidRDefault="0054398A" w:rsidP="0054398A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</w:rPr>
                            </w:pPr>
                            <w:r w:rsidRPr="00377A91">
                              <w:rPr>
                                <w:rFonts w:ascii="Tahoma" w:hAnsi="Tahoma" w:cs="Tahoma"/>
                                <w:noProof/>
                                <w:lang w:val="af"/>
                              </w:rPr>
                              <w:t>Dinge wat ek nie onderstreep het nie: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af"/>
              </w:rPr>
              <w:t xml:space="preserve">  </w:t>
            </w:r>
          </w:p>
          <w:p w14:paraId="12E031ED" w14:textId="77777777" w:rsidR="0054398A" w:rsidRPr="00377A91" w:rsidRDefault="0054398A" w:rsidP="00F832A3">
            <w:pPr>
              <w:pStyle w:val="BodyText"/>
              <w:spacing w:before="55" w:line="276" w:lineRule="auto"/>
              <w:rPr>
                <w:rFonts w:ascii="Tahoma" w:hAnsi="Tahoma" w:cs="Tahoma"/>
              </w:rPr>
            </w:pPr>
            <w:r w:rsidRPr="00254DBA">
              <w:rPr>
                <w:lang w:val="af"/>
              </w:rPr>
              <w:t xml:space="preserve">   </w:t>
            </w:r>
            <w:r w:rsidRPr="00377A91">
              <w:rPr>
                <w:rFonts w:ascii="Tahoma" w:hAnsi="Tahoma" w:cs="Tahoma"/>
                <w:lang w:val="af"/>
              </w:rPr>
              <w:t>My gevoelens na hierdie</w:t>
            </w:r>
            <w:bookmarkStart w:id="0" w:name="_Hlk83112961"/>
            <w:bookmarkEnd w:id="0"/>
          </w:p>
          <w:p w14:paraId="3DE807DF" w14:textId="42022C2F" w:rsidR="0054398A" w:rsidRPr="00377A91" w:rsidRDefault="0054398A" w:rsidP="00F832A3">
            <w:pPr>
              <w:pStyle w:val="BodyText"/>
              <w:spacing w:before="55" w:line="276" w:lineRule="auto"/>
              <w:rPr>
                <w:rFonts w:ascii="Tahoma" w:hAnsi="Tahoma" w:cs="Tahoma"/>
                <w:b/>
                <w:i/>
                <w:sz w:val="28"/>
                <w:szCs w:val="28"/>
                <w:u w:val="single"/>
              </w:rPr>
            </w:pPr>
            <w:r w:rsidRPr="00377A91">
              <w:rPr>
                <w:rFonts w:ascii="Tahoma" w:hAnsi="Tahoma" w:cs="Tahoma"/>
                <w:lang w:val="af"/>
              </w:rPr>
              <w:t xml:space="preserve">        </w:t>
            </w:r>
            <w:r w:rsidR="00377A91">
              <w:rPr>
                <w:rFonts w:ascii="Tahoma" w:hAnsi="Tahoma" w:cs="Tahoma"/>
                <w:lang w:val="af"/>
              </w:rPr>
              <w:t xml:space="preserve">  w</w:t>
            </w:r>
            <w:r w:rsidRPr="00377A91">
              <w:rPr>
                <w:rFonts w:ascii="Tahoma" w:hAnsi="Tahoma" w:cs="Tahoma"/>
                <w:lang w:val="af"/>
              </w:rPr>
              <w:t>eek se les</w:t>
            </w:r>
          </w:p>
          <w:p w14:paraId="0982C763" w14:textId="3EC10B07" w:rsidR="0054398A" w:rsidRDefault="00377A91" w:rsidP="00F832A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  <w:lang w:val="en-ZA" w:eastAsia="en-ZA"/>
              </w:rPr>
              <w:drawing>
                <wp:anchor distT="0" distB="0" distL="114300" distR="114300" simplePos="0" relativeHeight="251668480" behindDoc="0" locked="0" layoutInCell="1" allowOverlap="1" wp14:anchorId="49C8690F" wp14:editId="2F7E02F0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39370</wp:posOffset>
                  </wp:positionV>
                  <wp:extent cx="1315720" cy="558800"/>
                  <wp:effectExtent l="0" t="0" r="0" b="0"/>
                  <wp:wrapNone/>
                  <wp:docPr id="10" name="Picture 10" descr="Gelukkige gesig vlak beelde, voorraad foto's en vektore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ce Level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212"/>
                          <a:stretch/>
                        </pic:blipFill>
                        <pic:spPr bwMode="auto">
                          <a:xfrm>
                            <a:off x="0" y="0"/>
                            <a:ext cx="131572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4398A" w:rsidRPr="00132DDF">
              <w:rPr>
                <w:bCs/>
                <w:iCs/>
                <w:sz w:val="28"/>
                <w:szCs w:val="28"/>
              </w:rPr>
              <w:t xml:space="preserve">  </w:t>
            </w:r>
          </w:p>
          <w:p w14:paraId="7927DE7A" w14:textId="77777777" w:rsidR="0054398A" w:rsidRDefault="0054398A" w:rsidP="00F832A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  <w:p w14:paraId="098EF366" w14:textId="77777777" w:rsidR="0054398A" w:rsidRDefault="0054398A" w:rsidP="00F832A3">
            <w:pPr>
              <w:pStyle w:val="BodyText"/>
              <w:spacing w:before="55" w:line="276" w:lineRule="auto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7101A4FA" w14:textId="77777777" w:rsidR="0054398A" w:rsidRDefault="0054398A" w:rsidP="0054398A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</w:p>
    <w:p w14:paraId="3E9ABD59" w14:textId="77777777" w:rsidR="00B6597B" w:rsidRDefault="00B6597B"/>
    <w:p w14:paraId="3BF55EBB" w14:textId="77777777" w:rsidR="00B6597B" w:rsidRDefault="00B6597B"/>
    <w:p w14:paraId="6408272C" w14:textId="77777777" w:rsidR="00B6597B" w:rsidRDefault="00B6597B"/>
    <w:p w14:paraId="7E7E81F0" w14:textId="77777777" w:rsidR="00B6597B" w:rsidRDefault="00B6597B"/>
    <w:p w14:paraId="368D0D29" w14:textId="77777777" w:rsidR="00B6597B" w:rsidRDefault="00B6597B"/>
    <w:p w14:paraId="6D9CD326" w14:textId="77777777" w:rsidR="00B6597B" w:rsidRDefault="00B6597B"/>
    <w:p w14:paraId="56964A9F" w14:textId="287BF785" w:rsidR="0054398A" w:rsidRDefault="00C02FCE"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lastRenderedPageBreak/>
        <w:drawing>
          <wp:anchor distT="0" distB="0" distL="114300" distR="114300" simplePos="0" relativeHeight="251665408" behindDoc="0" locked="0" layoutInCell="1" allowOverlap="1" wp14:anchorId="1F08E966" wp14:editId="36D3849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98A"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7770FCFF" wp14:editId="6C938B31">
            <wp:simplePos x="0" y="0"/>
            <wp:positionH relativeFrom="margin">
              <wp:align>right</wp:align>
            </wp:positionH>
            <wp:positionV relativeFrom="margin">
              <wp:posOffset>1228725</wp:posOffset>
            </wp:positionV>
            <wp:extent cx="5731510" cy="1704975"/>
            <wp:effectExtent l="0" t="0" r="2540" b="9525"/>
            <wp:wrapSquare wrapText="bothSides"/>
            <wp:docPr id="11" name="Picture 11" descr="The 7 Top Benefits Of Using Infographics In Online Training - eLearning 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7 Top Benefits Of Using Infographics In Online Training - eLearning  Industr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4" b="22674"/>
                    <a:stretch/>
                  </pic:blipFill>
                  <pic:spPr bwMode="auto">
                    <a:xfrm>
                      <a:off x="0" y="0"/>
                      <a:ext cx="573151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A0C095" w14:textId="5CDD1503" w:rsidR="0054398A" w:rsidRDefault="0054398A" w:rsidP="0054398A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8D2A15">
        <w:rPr>
          <w:b/>
          <w:i/>
          <w:sz w:val="28"/>
          <w:szCs w:val="28"/>
          <w:u w:val="single"/>
          <w:lang w:val="af"/>
        </w:rPr>
        <w:t>3</w:t>
      </w:r>
      <w:r>
        <w:rPr>
          <w:b/>
          <w:i/>
          <w:sz w:val="28"/>
          <w:szCs w:val="28"/>
          <w:u w:val="single"/>
          <w:lang w:val="af"/>
        </w:rPr>
        <w:t>:</w:t>
      </w:r>
      <w:r w:rsidR="00377A91">
        <w:rPr>
          <w:bCs/>
          <w:i/>
          <w:sz w:val="28"/>
          <w:szCs w:val="28"/>
          <w:lang w:val="af"/>
        </w:rPr>
        <w:t xml:space="preserve"> Gevallestudie</w:t>
      </w:r>
    </w:p>
    <w:p w14:paraId="079C767E" w14:textId="77777777" w:rsidR="00A764E3" w:rsidRDefault="00A764E3"/>
    <w:p w14:paraId="6E5416C5" w14:textId="77777777" w:rsidR="00377A91" w:rsidRPr="00ED3E5F" w:rsidRDefault="00377A91" w:rsidP="00377A91">
      <w:pPr>
        <w:spacing w:after="0" w:line="240" w:lineRule="auto"/>
        <w:jc w:val="both"/>
        <w:rPr>
          <w:rFonts w:ascii="Tahoma" w:eastAsia="Times New Roman" w:hAnsi="Tahoma" w:cs="Tahoma"/>
          <w:i/>
          <w:iCs/>
          <w:u w:val="single"/>
          <w:lang w:eastAsia="en-ZA"/>
        </w:rPr>
      </w:pPr>
      <w:bookmarkStart w:id="1" w:name="_Hlk83113226"/>
      <w:r w:rsidRPr="00ED3E5F">
        <w:rPr>
          <w:rFonts w:ascii="Tahoma" w:hAnsi="Tahoma" w:cs="Tahoma"/>
          <w:i/>
          <w:iCs/>
          <w:u w:val="single"/>
          <w:lang w:val="af" w:eastAsia="en-ZA"/>
        </w:rPr>
        <w:t xml:space="preserve">Huiswerkvrae </w:t>
      </w:r>
    </w:p>
    <w:bookmarkEnd w:id="1"/>
    <w:p w14:paraId="2AFA6DBE" w14:textId="77777777" w:rsidR="00377A91" w:rsidRPr="00ED3E5F" w:rsidRDefault="00377A91" w:rsidP="00377A91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2807098A" w14:textId="77777777" w:rsidR="00B86F8A" w:rsidRDefault="00B86F8A" w:rsidP="00B86F8A">
      <w:p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</w:p>
    <w:p w14:paraId="0BEEB792" w14:textId="270EC8A4" w:rsidR="00377A91" w:rsidRPr="00B86F8A" w:rsidRDefault="00377A91" w:rsidP="00B86F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lang w:eastAsia="en-ZA"/>
        </w:rPr>
      </w:pPr>
      <w:r w:rsidRPr="00B86F8A">
        <w:rPr>
          <w:rFonts w:ascii="Tahoma" w:hAnsi="Tahoma" w:cs="Tahoma"/>
          <w:lang w:val="af" w:eastAsia="en-ZA"/>
        </w:rPr>
        <w:t>Verduidelik die konsep “</w:t>
      </w:r>
      <w:r w:rsidR="005911F7">
        <w:rPr>
          <w:rFonts w:ascii="Tahoma" w:hAnsi="Tahoma" w:cs="Tahoma"/>
          <w:i/>
          <w:iCs/>
          <w:lang w:val="af" w:eastAsia="en-ZA"/>
        </w:rPr>
        <w:t>kritiek</w:t>
      </w:r>
      <w:r w:rsidRPr="00B86F8A">
        <w:rPr>
          <w:rFonts w:ascii="Tahoma" w:hAnsi="Tahoma" w:cs="Tahoma"/>
          <w:i/>
          <w:iCs/>
          <w:lang w:val="af" w:eastAsia="en-ZA"/>
        </w:rPr>
        <w:t>e vaardighede</w:t>
      </w:r>
      <w:r w:rsidRPr="00B86F8A">
        <w:rPr>
          <w:rFonts w:ascii="Tahoma" w:hAnsi="Tahoma" w:cs="Tahoma"/>
          <w:iCs/>
          <w:lang w:val="af" w:eastAsia="en-ZA"/>
        </w:rPr>
        <w:t>”</w:t>
      </w:r>
      <w:r w:rsidRPr="00B86F8A">
        <w:rPr>
          <w:rFonts w:ascii="Tahoma" w:hAnsi="Tahoma" w:cs="Tahoma"/>
          <w:lang w:val="af" w:eastAsia="en-ZA"/>
        </w:rPr>
        <w:t xml:space="preserve"> soos dit in die artikel gebruik word.</w:t>
      </w:r>
    </w:p>
    <w:p w14:paraId="1118EDF8" w14:textId="303CE560" w:rsidR="0054398A" w:rsidRDefault="0054398A" w:rsidP="0054398A">
      <w:pPr>
        <w:pStyle w:val="NoSpacing"/>
        <w:ind w:left="720"/>
      </w:pPr>
    </w:p>
    <w:p w14:paraId="2F62C7D2" w14:textId="788C7CDA" w:rsidR="0054398A" w:rsidRPr="00C02FCE" w:rsidRDefault="0054398A" w:rsidP="00B86F8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Vaardighede wat baie bel</w:t>
      </w:r>
      <w:r w:rsidR="00B86F8A" w:rsidRPr="00C02FCE">
        <w:rPr>
          <w:rFonts w:ascii="Tahoma" w:hAnsi="Tahoma" w:cs="Tahoma"/>
          <w:b/>
          <w:bCs/>
          <w:highlight w:val="yellow"/>
          <w:lang w:val="af" w:eastAsia="en-ZA"/>
        </w:rPr>
        <w:t>angrik en nodig is in die beroep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>smag.</w:t>
      </w:r>
    </w:p>
    <w:p w14:paraId="7B98897E" w14:textId="77777777" w:rsidR="0054398A" w:rsidRPr="00B86F8A" w:rsidRDefault="0054398A" w:rsidP="00B86F8A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Vaardighede wat ontwikkel moet word om tred te hou met veranderinge.</w:t>
      </w:r>
    </w:p>
    <w:p w14:paraId="2B387164" w14:textId="77777777" w:rsidR="0054398A" w:rsidRPr="00A646AA" w:rsidRDefault="0054398A" w:rsidP="0054398A">
      <w:pPr>
        <w:pStyle w:val="NoSpacing"/>
        <w:ind w:left="720"/>
      </w:pPr>
    </w:p>
    <w:p w14:paraId="08236187" w14:textId="77777777" w:rsidR="0054398A" w:rsidRPr="00B36DD0" w:rsidRDefault="0054398A" w:rsidP="0054398A">
      <w:pPr>
        <w:pStyle w:val="NoSpacing"/>
        <w:rPr>
          <w:u w:val="single"/>
        </w:rPr>
      </w:pPr>
    </w:p>
    <w:p w14:paraId="4FA29FAE" w14:textId="77777777" w:rsidR="00377A91" w:rsidRPr="00ED3E5F" w:rsidRDefault="00377A91" w:rsidP="00377A91">
      <w:pPr>
        <w:pStyle w:val="NoSpacing"/>
        <w:numPr>
          <w:ilvl w:val="0"/>
          <w:numId w:val="6"/>
        </w:numPr>
        <w:rPr>
          <w:rFonts w:ascii="Tahoma" w:hAnsi="Tahoma" w:cs="Tahoma"/>
        </w:rPr>
      </w:pPr>
      <w:r w:rsidRPr="00ED3E5F">
        <w:rPr>
          <w:rFonts w:ascii="Tahoma" w:hAnsi="Tahoma" w:cs="Tahoma"/>
          <w:lang w:val="af" w:eastAsia="en-ZA"/>
        </w:rPr>
        <w:t>Gee ten minste TWEE redes waarom daar 'n verskuiwing [</w:t>
      </w:r>
      <w:r w:rsidRPr="00ED3E5F">
        <w:rPr>
          <w:rFonts w:ascii="Tahoma" w:hAnsi="Tahoma" w:cs="Tahoma"/>
          <w:i/>
          <w:iCs/>
          <w:lang w:val="af" w:eastAsia="en-ZA"/>
        </w:rPr>
        <w:t>verandering</w:t>
      </w:r>
      <w:r w:rsidRPr="00ED3E5F">
        <w:rPr>
          <w:rFonts w:ascii="Tahoma" w:hAnsi="Tahoma" w:cs="Tahoma"/>
          <w:lang w:val="af" w:eastAsia="en-ZA"/>
        </w:rPr>
        <w:t>] was in die vaardighede wat nodig is.</w:t>
      </w:r>
    </w:p>
    <w:p w14:paraId="016D4602" w14:textId="77777777" w:rsidR="008D2A15" w:rsidRDefault="008D2A15" w:rsidP="0054398A">
      <w:pPr>
        <w:pStyle w:val="NoSpacing"/>
        <w:rPr>
          <w:u w:val="single"/>
        </w:rPr>
      </w:pPr>
    </w:p>
    <w:p w14:paraId="6E712BD8" w14:textId="5947EDFE" w:rsidR="008D2A15" w:rsidRPr="00C02FCE" w:rsidRDefault="008D2A15" w:rsidP="00B86F8A">
      <w:pPr>
        <w:pStyle w:val="ListParagraph"/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Tye het verander en as gevolg van veranderinge 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>in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hoe die wêreld werk en hoe dinge gedoen word, moet ons in staat wees om tred te hou met die veranderinge.</w:t>
      </w:r>
    </w:p>
    <w:p w14:paraId="06ABE65F" w14:textId="77777777" w:rsidR="008D2A15" w:rsidRPr="00C02FCE" w:rsidRDefault="008D2A15" w:rsidP="00B86F8A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Vooruitgang in tegnologie</w:t>
      </w:r>
    </w:p>
    <w:p w14:paraId="0BB18961" w14:textId="77777777" w:rsidR="008D2A15" w:rsidRPr="00C02FCE" w:rsidRDefault="008D2A15" w:rsidP="00B86F8A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Veranderinge in kommunikasie</w:t>
      </w:r>
    </w:p>
    <w:p w14:paraId="34F010ED" w14:textId="07B26A86" w:rsidR="008D2A15" w:rsidRPr="00C02FCE" w:rsidRDefault="008D2A15" w:rsidP="00B86F8A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Reaksie op die </w:t>
      </w:r>
      <w:r w:rsidR="00E72A7F" w:rsidRPr="00C02FCE">
        <w:rPr>
          <w:rFonts w:ascii="Tahoma" w:hAnsi="Tahoma" w:cs="Tahoma"/>
          <w:b/>
          <w:bCs/>
          <w:highlight w:val="yellow"/>
          <w:lang w:val="af" w:eastAsia="en-ZA"/>
        </w:rPr>
        <w:t>2020-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>pandemie</w:t>
      </w:r>
    </w:p>
    <w:p w14:paraId="78C620E5" w14:textId="67B5C706" w:rsidR="008D2A15" w:rsidRPr="00C02FCE" w:rsidRDefault="008D2A15" w:rsidP="00B86F8A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Vooruitgang in outomatisering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>,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ens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>.</w:t>
      </w:r>
    </w:p>
    <w:p w14:paraId="64781958" w14:textId="77777777" w:rsidR="008D2A15" w:rsidRDefault="008D2A15" w:rsidP="00B86F8A">
      <w:pPr>
        <w:pStyle w:val="NoSpacing"/>
        <w:rPr>
          <w:u w:val="single"/>
        </w:rPr>
      </w:pPr>
    </w:p>
    <w:p w14:paraId="1D8A7855" w14:textId="77777777" w:rsidR="0054398A" w:rsidRDefault="0054398A" w:rsidP="0054398A">
      <w:pPr>
        <w:pStyle w:val="NoSpacing"/>
        <w:rPr>
          <w:rFonts w:ascii="Tahoma" w:eastAsia="Times New Roman" w:hAnsi="Tahoma" w:cs="Tahoma"/>
          <w:lang w:eastAsia="en-ZA"/>
        </w:rPr>
      </w:pPr>
    </w:p>
    <w:p w14:paraId="34EEB495" w14:textId="6DF436D8" w:rsidR="008D2A15" w:rsidRPr="00377A91" w:rsidRDefault="00377A91" w:rsidP="00377A91">
      <w:pPr>
        <w:pStyle w:val="NoSpacing"/>
        <w:numPr>
          <w:ilvl w:val="0"/>
          <w:numId w:val="6"/>
        </w:numPr>
        <w:rPr>
          <w:u w:val="single"/>
        </w:rPr>
      </w:pPr>
      <w:r>
        <w:rPr>
          <w:rFonts w:ascii="Tahoma" w:hAnsi="Tahoma" w:cs="Tahoma"/>
          <w:lang w:val="af" w:eastAsia="en-ZA"/>
        </w:rPr>
        <w:t>I</w:t>
      </w:r>
      <w:r w:rsidRPr="00ED3E5F">
        <w:rPr>
          <w:rFonts w:ascii="Tahoma" w:hAnsi="Tahoma" w:cs="Tahoma"/>
          <w:lang w:val="af" w:eastAsia="en-ZA"/>
        </w:rPr>
        <w:t>n watter TWEE</w:t>
      </w:r>
      <w:r>
        <w:rPr>
          <w:rFonts w:ascii="Tahoma" w:hAnsi="Tahoma" w:cs="Tahoma"/>
          <w:lang w:val="af" w:eastAsia="en-ZA"/>
        </w:rPr>
        <w:t xml:space="preserve"> vaardighede (wat in die artikel gelys word)</w:t>
      </w:r>
      <w:r w:rsidR="00B86F8A">
        <w:rPr>
          <w:rFonts w:ascii="Tahoma" w:hAnsi="Tahoma" w:cs="Tahoma"/>
          <w:lang w:val="af" w:eastAsia="en-ZA"/>
        </w:rPr>
        <w:t xml:space="preserve"> stel jy die meeste belang</w:t>
      </w:r>
      <w:r w:rsidRPr="00ED3E5F">
        <w:rPr>
          <w:rFonts w:ascii="Tahoma" w:hAnsi="Tahoma" w:cs="Tahoma"/>
          <w:lang w:val="af" w:eastAsia="en-ZA"/>
        </w:rPr>
        <w:t>? Gee redes vir jou antwoord.</w:t>
      </w:r>
    </w:p>
    <w:p w14:paraId="36F4DF1D" w14:textId="77777777" w:rsidR="00377A91" w:rsidRDefault="00377A91" w:rsidP="00377A91">
      <w:pPr>
        <w:pStyle w:val="NoSpacing"/>
        <w:ind w:left="720"/>
        <w:rPr>
          <w:u w:val="single"/>
        </w:rPr>
      </w:pPr>
    </w:p>
    <w:p w14:paraId="75A082F2" w14:textId="220D1AAB" w:rsidR="008D2A15" w:rsidRPr="00C02FCE" w:rsidRDefault="008D2A15" w:rsidP="00B86F8A">
      <w:pPr>
        <w:pStyle w:val="ListParagraph"/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Leerder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>s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>se eie antwoord</w:t>
      </w:r>
      <w:r w:rsidR="00B86F8A" w:rsidRPr="00C02FCE">
        <w:rPr>
          <w:rFonts w:ascii="Tahoma" w:hAnsi="Tahoma" w:cs="Tahoma"/>
          <w:b/>
          <w:bCs/>
          <w:highlight w:val="yellow"/>
          <w:lang w:val="af" w:eastAsia="en-ZA"/>
        </w:rPr>
        <w:t>e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– oop vraag</w:t>
      </w:r>
    </w:p>
    <w:p w14:paraId="29CC6E88" w14:textId="2F61E45D" w:rsidR="008D2A15" w:rsidRPr="00377A91" w:rsidRDefault="00FA58C1" w:rsidP="00B86F8A">
      <w:pPr>
        <w:pStyle w:val="ListParagraph"/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lang w:eastAsia="en-ZA"/>
        </w:rPr>
      </w:pPr>
      <w:r w:rsidRPr="00C02FCE">
        <w:rPr>
          <w:b/>
          <w:bCs/>
          <w:highlight w:val="yellow"/>
          <w:lang w:val="af" w:eastAsia="en-ZA"/>
        </w:rPr>
        <w:br/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>[Laat hulle toe om hul gedagtes te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begin organiseer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wanneer </w:t>
      </w:r>
      <w:r w:rsidRPr="00C02FCE">
        <w:rPr>
          <w:rFonts w:ascii="Tahoma" w:hAnsi="Tahoma" w:cs="Tahoma"/>
          <w:b/>
          <w:highlight w:val="yellow"/>
          <w:lang w:val="af"/>
        </w:rPr>
        <w:t xml:space="preserve">hulle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>met nuwe inligting gekonfronteer word.]</w:t>
      </w:r>
    </w:p>
    <w:p w14:paraId="44B1D761" w14:textId="77777777" w:rsidR="008D2A15" w:rsidRDefault="008D2A15" w:rsidP="0054398A">
      <w:pPr>
        <w:pStyle w:val="NoSpacing"/>
        <w:rPr>
          <w:u w:val="single"/>
        </w:rPr>
      </w:pPr>
    </w:p>
    <w:p w14:paraId="62436148" w14:textId="77777777" w:rsidR="0054398A" w:rsidRDefault="0054398A" w:rsidP="00B86F8A">
      <w:pPr>
        <w:pStyle w:val="NoSpacing"/>
        <w:rPr>
          <w:u w:val="single"/>
        </w:rPr>
      </w:pPr>
    </w:p>
    <w:p w14:paraId="7F3B170F" w14:textId="77777777" w:rsidR="00377A91" w:rsidRPr="00F13652" w:rsidRDefault="00377A91" w:rsidP="00B86F8A">
      <w:pPr>
        <w:pStyle w:val="NoSpacing"/>
        <w:numPr>
          <w:ilvl w:val="0"/>
          <w:numId w:val="6"/>
        </w:numPr>
        <w:rPr>
          <w:rFonts w:ascii="Tahoma" w:eastAsia="Times New Roman" w:hAnsi="Tahoma" w:cs="Tahoma"/>
          <w:lang w:eastAsia="en-ZA"/>
        </w:rPr>
      </w:pPr>
      <w:r w:rsidRPr="00ED3E5F">
        <w:rPr>
          <w:rFonts w:ascii="Tahoma" w:hAnsi="Tahoma" w:cs="Tahoma"/>
          <w:lang w:val="af" w:eastAsia="en-ZA"/>
        </w:rPr>
        <w:t xml:space="preserve">Hoe </w:t>
      </w:r>
      <w:r>
        <w:rPr>
          <w:rFonts w:ascii="Tahoma" w:hAnsi="Tahoma" w:cs="Tahoma"/>
          <w:lang w:val="af" w:eastAsia="en-ZA"/>
        </w:rPr>
        <w:t>dink jy sal die veranderinge in die l</w:t>
      </w:r>
      <w:r w:rsidRPr="00ED3E5F">
        <w:rPr>
          <w:rFonts w:ascii="Tahoma" w:hAnsi="Tahoma" w:cs="Tahoma"/>
          <w:lang w:val="af" w:eastAsia="en-ZA"/>
        </w:rPr>
        <w:t>oopbaanlandskap jong werksoekers beïnvloed?</w:t>
      </w:r>
    </w:p>
    <w:p w14:paraId="4CC37AB5" w14:textId="77777777" w:rsidR="008D2A15" w:rsidRDefault="008D2A15" w:rsidP="0054398A">
      <w:pPr>
        <w:pStyle w:val="NoSpacing"/>
        <w:rPr>
          <w:u w:val="single"/>
        </w:rPr>
      </w:pPr>
    </w:p>
    <w:p w14:paraId="0366BC4E" w14:textId="4E8D1F1B" w:rsidR="008D2A15" w:rsidRPr="00C02FCE" w:rsidRDefault="00FA58C1" w:rsidP="00B86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Dit is belangrik om bewus te wees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van 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hierdie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>veranderinge en</w:t>
      </w:r>
      <w:r w:rsidRPr="00C02FCE">
        <w:rPr>
          <w:rFonts w:ascii="Tahoma" w:hAnsi="Tahoma" w:cs="Tahoma"/>
          <w:highlight w:val="yellow"/>
          <w:lang w:val="af"/>
        </w:rPr>
        <w:t xml:space="preserve">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dit in ag </w:t>
      </w:r>
      <w:r w:rsidR="00E72A7F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te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neem. </w:t>
      </w:r>
    </w:p>
    <w:p w14:paraId="1752A5B1" w14:textId="31E3C536" w:rsidR="008D2A15" w:rsidRPr="00C02FCE" w:rsidRDefault="00377A91" w:rsidP="00B86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lastRenderedPageBreak/>
        <w:t>Dit is b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elangrik om </w:t>
      </w:r>
      <w:r w:rsidR="00E72A7F" w:rsidRPr="00C02FCE">
        <w:rPr>
          <w:rFonts w:ascii="Tahoma" w:hAnsi="Tahoma" w:cs="Tahoma"/>
          <w:b/>
          <w:bCs/>
          <w:highlight w:val="yellow"/>
          <w:lang w:val="af" w:eastAsia="en-ZA"/>
        </w:rPr>
        <w:t>bewus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te wees</w:t>
      </w:r>
      <w:r w:rsidR="00E72A7F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en op hoogte te bly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met hierdie veranderinge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deur</w:t>
      </w:r>
      <w:r w:rsidR="00FA58C1" w:rsidRPr="00C02FCE">
        <w:rPr>
          <w:rFonts w:ascii="Tahoma" w:hAnsi="Tahoma" w:cs="Tahoma"/>
          <w:highlight w:val="yellow"/>
          <w:lang w:val="af"/>
        </w:rPr>
        <w:t xml:space="preserve"> 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>navorsing oor moontlike werk en loopbane te doen, nie net om "wat ook al" te doen nie.</w:t>
      </w:r>
    </w:p>
    <w:p w14:paraId="58AB25B5" w14:textId="081CE402" w:rsidR="008D2A15" w:rsidRPr="00C02FCE" w:rsidRDefault="00377A91" w:rsidP="00B86F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highlight w:val="yellow"/>
          <w:lang w:eastAsia="en-ZA"/>
        </w:rPr>
      </w:pPr>
      <w:r w:rsidRPr="00C02FCE">
        <w:rPr>
          <w:rFonts w:ascii="Tahoma" w:hAnsi="Tahoma" w:cs="Tahoma"/>
          <w:b/>
          <w:bCs/>
          <w:highlight w:val="yellow"/>
          <w:lang w:val="af" w:eastAsia="en-ZA"/>
        </w:rPr>
        <w:t>Dit is b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elangrik om bewus te wees van hierdie veranderinge wanneer jy 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aan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die ontwikkeling van jou vaardighede </w:t>
      </w:r>
      <w:r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werk,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sodat jy 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>kan</w:t>
      </w:r>
      <w:r w:rsidR="00E72A7F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by</w:t>
      </w:r>
      <w:r w:rsidR="00FA58C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bly en </w:t>
      </w:r>
      <w:r w:rsidR="008D2A15" w:rsidRPr="00C02FCE">
        <w:rPr>
          <w:rFonts w:ascii="Tahoma" w:hAnsi="Tahoma" w:cs="Tahoma"/>
          <w:b/>
          <w:bCs/>
          <w:highlight w:val="yellow"/>
          <w:lang w:val="af" w:eastAsia="en-ZA"/>
        </w:rPr>
        <w:t>in die arbeidsmark kan meeding.</w:t>
      </w:r>
    </w:p>
    <w:p w14:paraId="7D39B937" w14:textId="41E13A57" w:rsidR="0054398A" w:rsidRPr="00FA58C1" w:rsidRDefault="0054398A" w:rsidP="00B86F8A">
      <w:pPr>
        <w:pStyle w:val="NoSpacing"/>
        <w:ind w:firstLine="705"/>
        <w:rPr>
          <w:b/>
          <w:bCs/>
          <w:u w:val="single"/>
        </w:rPr>
      </w:pPr>
    </w:p>
    <w:p w14:paraId="3227E44C" w14:textId="77777777" w:rsidR="008D2A15" w:rsidRPr="006E1E4A" w:rsidRDefault="008D2A15" w:rsidP="0054398A">
      <w:pPr>
        <w:pStyle w:val="NoSpacing"/>
        <w:rPr>
          <w:u w:val="single"/>
        </w:rPr>
      </w:pPr>
    </w:p>
    <w:p w14:paraId="5073B1DF" w14:textId="77777777" w:rsidR="00377A91" w:rsidRPr="00F13652" w:rsidRDefault="00377A91" w:rsidP="00B86F8A">
      <w:pPr>
        <w:pStyle w:val="NoSpacing"/>
        <w:numPr>
          <w:ilvl w:val="0"/>
          <w:numId w:val="6"/>
        </w:numPr>
        <w:rPr>
          <w:rFonts w:ascii="Tahoma" w:eastAsia="Times New Roman" w:hAnsi="Tahoma" w:cs="Tahoma"/>
          <w:lang w:eastAsia="en-ZA"/>
        </w:rPr>
      </w:pPr>
      <w:r w:rsidRPr="00ED3E5F">
        <w:rPr>
          <w:rFonts w:ascii="Tahoma" w:hAnsi="Tahoma" w:cs="Tahoma"/>
          <w:lang w:val="af" w:eastAsia="en-ZA"/>
        </w:rPr>
        <w:t>Wat kan hulle doen om by hierdie verandering aan te pas?</w:t>
      </w:r>
    </w:p>
    <w:p w14:paraId="708518A8" w14:textId="77777777" w:rsidR="008D2A15" w:rsidRDefault="008D2A15" w:rsidP="008D2A15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color w:val="FF0000"/>
          <w:lang w:eastAsia="en-ZA"/>
        </w:rPr>
      </w:pPr>
    </w:p>
    <w:p w14:paraId="7CE35521" w14:textId="4BC14E61" w:rsidR="0054398A" w:rsidRDefault="00C02FCE" w:rsidP="00B86F8A">
      <w:pPr>
        <w:spacing w:after="0" w:line="240" w:lineRule="auto"/>
        <w:ind w:left="360"/>
        <w:jc w:val="both"/>
        <w:rPr>
          <w:rFonts w:ascii="Tahoma" w:eastAsia="Times New Roman" w:hAnsi="Tahoma" w:cs="Tahoma"/>
          <w:lang w:eastAsia="en-ZA"/>
        </w:rPr>
      </w:pPr>
      <w:r w:rsidRPr="00C02FCE">
        <w:rPr>
          <w:rFonts w:ascii="Tahoma" w:hAnsi="Tahoma" w:cs="Tahoma"/>
          <w:b/>
          <w:bCs/>
          <w:lang w:val="af" w:eastAsia="en-ZA"/>
        </w:rPr>
        <w:t xml:space="preserve">      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>Leerders se eie antwoord</w:t>
      </w:r>
      <w:r w:rsidR="00B86F8A" w:rsidRPr="00C02FCE">
        <w:rPr>
          <w:rFonts w:ascii="Tahoma" w:hAnsi="Tahoma" w:cs="Tahoma"/>
          <w:b/>
          <w:bCs/>
          <w:highlight w:val="yellow"/>
          <w:lang w:val="af" w:eastAsia="en-ZA"/>
        </w:rPr>
        <w:t>e</w:t>
      </w:r>
      <w:r w:rsidR="00377A91" w:rsidRPr="00C02FCE">
        <w:rPr>
          <w:rFonts w:ascii="Tahoma" w:hAnsi="Tahoma" w:cs="Tahoma"/>
          <w:b/>
          <w:bCs/>
          <w:highlight w:val="yellow"/>
          <w:lang w:val="af" w:eastAsia="en-ZA"/>
        </w:rPr>
        <w:t xml:space="preserve"> – oop vraag</w:t>
      </w:r>
    </w:p>
    <w:sectPr w:rsidR="0054398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8DCB" w14:textId="77777777" w:rsidR="0027066E" w:rsidRDefault="0027066E" w:rsidP="008D2A1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83E7CD8" w14:textId="77777777" w:rsidR="0027066E" w:rsidRDefault="0027066E" w:rsidP="008D2A1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8CE2" w14:textId="73B65FDD" w:rsidR="008D2A15" w:rsidRDefault="008D2A15" w:rsidP="00B86F8A">
    <w:pPr>
      <w:pStyle w:val="Footer"/>
      <w:ind w:left="-426"/>
    </w:pPr>
    <w:r>
      <w:rPr>
        <w:sz w:val="18"/>
        <w:szCs w:val="18"/>
        <w:lang w:val="af"/>
      </w:rPr>
      <w:t>©2021</w:t>
    </w:r>
    <w:r w:rsidRPr="00744D69">
      <w:rPr>
        <w:sz w:val="18"/>
        <w:szCs w:val="18"/>
        <w:lang w:val="af"/>
      </w:rPr>
      <w:t xml:space="preserve"> Teenactiv</w:t>
    </w:r>
    <w:r w:rsidRPr="00744D69">
      <w:rPr>
        <w:sz w:val="18"/>
        <w:szCs w:val="18"/>
        <w:lang w:val="af"/>
      </w:rPr>
      <w:tab/>
    </w:r>
    <w:r>
      <w:rPr>
        <w:sz w:val="18"/>
        <w:szCs w:val="18"/>
        <w:lang w:val="af"/>
      </w:rPr>
      <w:t xml:space="preserve">                                                                          </w:t>
    </w:r>
    <w:r w:rsidR="00B86F8A">
      <w:rPr>
        <w:sz w:val="18"/>
        <w:szCs w:val="18"/>
        <w:lang w:val="af"/>
      </w:rPr>
      <w:t xml:space="preserve">    </w:t>
    </w:r>
    <w:r w:rsidRPr="00744D69">
      <w:rPr>
        <w:sz w:val="18"/>
        <w:szCs w:val="18"/>
        <w:lang w:val="af"/>
      </w:rPr>
      <w:fldChar w:fldCharType="begin"/>
    </w:r>
    <w:r w:rsidRPr="00744D69">
      <w:rPr>
        <w:sz w:val="18"/>
        <w:szCs w:val="18"/>
        <w:lang w:val="af"/>
      </w:rPr>
      <w:instrText xml:space="preserve"> PAGE </w:instrText>
    </w:r>
    <w:r w:rsidRPr="00744D69">
      <w:rPr>
        <w:sz w:val="18"/>
        <w:szCs w:val="18"/>
        <w:lang w:val="af"/>
      </w:rPr>
      <w:fldChar w:fldCharType="separate"/>
    </w:r>
    <w:r w:rsidR="00E72A7F">
      <w:rPr>
        <w:noProof/>
        <w:sz w:val="18"/>
        <w:szCs w:val="18"/>
        <w:lang w:val="af"/>
      </w:rPr>
      <w:t>2</w:t>
    </w:r>
    <w:r w:rsidRPr="00744D69">
      <w:rPr>
        <w:sz w:val="18"/>
        <w:szCs w:val="18"/>
        <w:lang w:val="af"/>
      </w:rPr>
      <w:fldChar w:fldCharType="end"/>
    </w:r>
    <w:r>
      <w:rPr>
        <w:sz w:val="18"/>
        <w:szCs w:val="18"/>
        <w:lang w:val="af"/>
      </w:rPr>
      <w:t xml:space="preserve">                                                                           </w:t>
    </w:r>
    <w:r w:rsidR="00B86F8A">
      <w:rPr>
        <w:sz w:val="18"/>
        <w:szCs w:val="18"/>
        <w:lang w:val="af"/>
      </w:rPr>
      <w:t xml:space="preserve">    </w:t>
    </w:r>
    <w:r>
      <w:rPr>
        <w:sz w:val="18"/>
        <w:szCs w:val="18"/>
        <w:lang w:val="af"/>
      </w:rPr>
      <w:t xml:space="preserve"> </w:t>
    </w:r>
    <w:r w:rsidR="00B86F8A">
      <w:rPr>
        <w:sz w:val="18"/>
        <w:szCs w:val="18"/>
        <w:lang w:val="af"/>
      </w:rPr>
      <w:t xml:space="preserve">   </w:t>
    </w:r>
    <w:hyperlink r:id="rId1" w:history="1">
      <w:r w:rsidRPr="00744D6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BD56" w14:textId="77777777" w:rsidR="0027066E" w:rsidRDefault="0027066E" w:rsidP="008D2A1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0A7D396" w14:textId="77777777" w:rsidR="0027066E" w:rsidRDefault="0027066E" w:rsidP="008D2A1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139D" w14:textId="01A2DCCF" w:rsidR="008D2A15" w:rsidRDefault="008D2A15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9264" behindDoc="0" locked="0" layoutInCell="1" allowOverlap="1" wp14:anchorId="436AC430" wp14:editId="250D4D69">
          <wp:simplePos x="0" y="0"/>
          <wp:positionH relativeFrom="margin">
            <wp:posOffset>5124450</wp:posOffset>
          </wp:positionH>
          <wp:positionV relativeFrom="margin">
            <wp:posOffset>-827405</wp:posOffset>
          </wp:positionV>
          <wp:extent cx="1371600" cy="476250"/>
          <wp:effectExtent l="0" t="0" r="0" b="0"/>
          <wp:wrapSquare wrapText="bothSides"/>
          <wp:docPr id="16" name="Picture 16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054181"/>
    <w:multiLevelType w:val="hybridMultilevel"/>
    <w:tmpl w:val="64523BD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3F42AD"/>
    <w:multiLevelType w:val="hybridMultilevel"/>
    <w:tmpl w:val="C518A368"/>
    <w:lvl w:ilvl="0" w:tplc="582CEB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1966"/>
    <w:multiLevelType w:val="hybridMultilevel"/>
    <w:tmpl w:val="487063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9432D"/>
    <w:multiLevelType w:val="hybridMultilevel"/>
    <w:tmpl w:val="F10C22DE"/>
    <w:lvl w:ilvl="0" w:tplc="80BAE98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737F4"/>
    <w:multiLevelType w:val="hybridMultilevel"/>
    <w:tmpl w:val="2DE887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04494B"/>
    <w:multiLevelType w:val="hybridMultilevel"/>
    <w:tmpl w:val="3A424E48"/>
    <w:lvl w:ilvl="0" w:tplc="80BAE98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8258642">
    <w:abstractNumId w:val="3"/>
  </w:num>
  <w:num w:numId="2" w16cid:durableId="1753314879">
    <w:abstractNumId w:val="7"/>
  </w:num>
  <w:num w:numId="3" w16cid:durableId="534082132">
    <w:abstractNumId w:val="0"/>
  </w:num>
  <w:num w:numId="4" w16cid:durableId="2024159999">
    <w:abstractNumId w:val="1"/>
  </w:num>
  <w:num w:numId="5" w16cid:durableId="1287154967">
    <w:abstractNumId w:val="4"/>
  </w:num>
  <w:num w:numId="6" w16cid:durableId="135462994">
    <w:abstractNumId w:val="6"/>
  </w:num>
  <w:num w:numId="7" w16cid:durableId="2014333057">
    <w:abstractNumId w:val="2"/>
  </w:num>
  <w:num w:numId="8" w16cid:durableId="159666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8A"/>
    <w:rsid w:val="000532B3"/>
    <w:rsid w:val="00091C4C"/>
    <w:rsid w:val="001A646B"/>
    <w:rsid w:val="0027066E"/>
    <w:rsid w:val="00357A10"/>
    <w:rsid w:val="00377A91"/>
    <w:rsid w:val="004A6B2A"/>
    <w:rsid w:val="004A71A1"/>
    <w:rsid w:val="0054398A"/>
    <w:rsid w:val="00563340"/>
    <w:rsid w:val="005911F7"/>
    <w:rsid w:val="00733B67"/>
    <w:rsid w:val="008D2A15"/>
    <w:rsid w:val="00901259"/>
    <w:rsid w:val="00A764E3"/>
    <w:rsid w:val="00AC36C4"/>
    <w:rsid w:val="00B6597B"/>
    <w:rsid w:val="00B86F8A"/>
    <w:rsid w:val="00C02FCE"/>
    <w:rsid w:val="00D01077"/>
    <w:rsid w:val="00E446A0"/>
    <w:rsid w:val="00E72A7F"/>
    <w:rsid w:val="00EE5568"/>
    <w:rsid w:val="00F63F27"/>
    <w:rsid w:val="00F81938"/>
    <w:rsid w:val="00F91C0E"/>
    <w:rsid w:val="00F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D173542"/>
  <w15:chartTrackingRefBased/>
  <w15:docId w15:val="{BEDEB783-EFC9-4A58-B22D-4D139D53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8A"/>
    <w:pPr>
      <w:ind w:left="720"/>
      <w:contextualSpacing/>
    </w:pPr>
  </w:style>
  <w:style w:type="paragraph" w:customStyle="1" w:styleId="Style1">
    <w:name w:val="Style1"/>
    <w:basedOn w:val="Normal"/>
    <w:qFormat/>
    <w:rsid w:val="0054398A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BodyText">
    <w:name w:val="Body Text"/>
    <w:basedOn w:val="Normal"/>
    <w:link w:val="BodyTextChar"/>
    <w:uiPriority w:val="1"/>
    <w:qFormat/>
    <w:rsid w:val="005439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398A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54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4398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398A"/>
    <w:rPr>
      <w:rFonts w:eastAsiaTheme="minorEastAsia"/>
      <w:lang w:val="en-US"/>
    </w:rPr>
  </w:style>
  <w:style w:type="paragraph" w:customStyle="1" w:styleId="meta">
    <w:name w:val="meta"/>
    <w:basedOn w:val="Normal"/>
    <w:rsid w:val="008D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8D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15"/>
  </w:style>
  <w:style w:type="paragraph" w:styleId="Footer">
    <w:name w:val="footer"/>
    <w:basedOn w:val="Normal"/>
    <w:link w:val="FooterChar"/>
    <w:uiPriority w:val="99"/>
    <w:unhideWhenUsed/>
    <w:rsid w:val="008D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15"/>
  </w:style>
  <w:style w:type="character" w:styleId="Hyperlink">
    <w:name w:val="Hyperlink"/>
    <w:uiPriority w:val="99"/>
    <w:unhideWhenUsed/>
    <w:rsid w:val="008D2A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01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3</cp:revision>
  <dcterms:created xsi:type="dcterms:W3CDTF">2023-08-07T19:46:00Z</dcterms:created>
  <dcterms:modified xsi:type="dcterms:W3CDTF">2023-08-16T14:35:00Z</dcterms:modified>
  <cp:category/>
</cp:coreProperties>
</file>