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62461" w14:textId="4D09C98D" w:rsidR="000930B6" w:rsidRDefault="00A14AC0" w:rsidP="007A3315">
      <w:pPr>
        <w:jc w:val="center"/>
        <w:rPr>
          <w:noProof/>
          <w:sz w:val="28"/>
          <w:szCs w:val="28"/>
        </w:rPr>
      </w:pPr>
      <w:r>
        <w:rPr>
          <w:noProof/>
          <w:sz w:val="28"/>
          <w:szCs w:val="28"/>
          <w:lang w:eastAsia="en-ZA"/>
        </w:rPr>
        <mc:AlternateContent>
          <mc:Choice Requires="wps">
            <w:drawing>
              <wp:anchor distT="0" distB="0" distL="114300" distR="114300" simplePos="0" relativeHeight="251789312" behindDoc="0" locked="0" layoutInCell="1" allowOverlap="1" wp14:anchorId="0B860144" wp14:editId="49735450">
                <wp:simplePos x="0" y="0"/>
                <wp:positionH relativeFrom="column">
                  <wp:posOffset>2036445</wp:posOffset>
                </wp:positionH>
                <wp:positionV relativeFrom="paragraph">
                  <wp:posOffset>455295</wp:posOffset>
                </wp:positionV>
                <wp:extent cx="4324350" cy="8858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4324350" cy="885825"/>
                        </a:xfrm>
                        <a:prstGeom prst="rect">
                          <a:avLst/>
                        </a:prstGeom>
                        <a:solidFill>
                          <a:schemeClr val="tx1">
                            <a:lumMod val="50000"/>
                            <a:lumOff val="50000"/>
                          </a:schemeClr>
                        </a:solidFill>
                        <a:ln>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098EC972" w14:textId="77777777" w:rsidR="00A14AC0" w:rsidRPr="004D47C7" w:rsidRDefault="00A14AC0" w:rsidP="00A14AC0">
                            <w:pPr>
                              <w:jc w:val="right"/>
                              <w:rPr>
                                <w:rFonts w:ascii="Britannic Bold" w:hAnsi="Britannic Bold"/>
                                <w:color w:val="92D050"/>
                                <w:sz w:val="28"/>
                              </w:rPr>
                            </w:pPr>
                            <w:proofErr w:type="spellStart"/>
                            <w:r w:rsidRPr="004D47C7">
                              <w:rPr>
                                <w:rFonts w:ascii="Britannic Bold" w:hAnsi="Britannic Bold"/>
                                <w:color w:val="92D050"/>
                                <w:sz w:val="28"/>
                              </w:rPr>
                              <w:t>Graad</w:t>
                            </w:r>
                            <w:proofErr w:type="spellEnd"/>
                            <w:r w:rsidRPr="004D47C7">
                              <w:rPr>
                                <w:rFonts w:ascii="Britannic Bold" w:hAnsi="Britannic Bold"/>
                                <w:color w:val="92D050"/>
                                <w:sz w:val="28"/>
                              </w:rPr>
                              <w:t xml:space="preserve"> 12</w:t>
                            </w:r>
                          </w:p>
                          <w:p w14:paraId="45D2CB1E" w14:textId="77777777" w:rsidR="00A14AC0" w:rsidRPr="000A202B" w:rsidRDefault="00A14AC0" w:rsidP="00A14AC0">
                            <w:pPr>
                              <w:jc w:val="right"/>
                              <w:rPr>
                                <w:rFonts w:ascii="Britannic Bold" w:hAnsi="Britannic Bold"/>
                                <w:sz w:val="28"/>
                              </w:rPr>
                            </w:pPr>
                            <w:proofErr w:type="spellStart"/>
                            <w:r w:rsidRPr="000A202B">
                              <w:rPr>
                                <w:rFonts w:ascii="Britannic Bold" w:hAnsi="Britannic Bold"/>
                                <w:sz w:val="28"/>
                              </w:rPr>
                              <w:t>Loopbaan</w:t>
                            </w:r>
                            <w:proofErr w:type="spellEnd"/>
                            <w:r w:rsidRPr="000A202B">
                              <w:rPr>
                                <w:rFonts w:ascii="Britannic Bold" w:hAnsi="Britannic Bold"/>
                                <w:sz w:val="28"/>
                              </w:rPr>
                              <w:t xml:space="preserve">- </w:t>
                            </w:r>
                            <w:proofErr w:type="spellStart"/>
                            <w:r w:rsidRPr="000A202B">
                              <w:rPr>
                                <w:rFonts w:ascii="Britannic Bold" w:hAnsi="Britannic Bold"/>
                                <w:sz w:val="28"/>
                              </w:rPr>
                              <w:t>en</w:t>
                            </w:r>
                            <w:proofErr w:type="spellEnd"/>
                            <w:r w:rsidRPr="000A202B">
                              <w:rPr>
                                <w:rFonts w:ascii="Britannic Bold" w:hAnsi="Britannic Bold"/>
                                <w:sz w:val="28"/>
                              </w:rPr>
                              <w:t xml:space="preserve"> </w:t>
                            </w:r>
                            <w:proofErr w:type="spellStart"/>
                            <w:r w:rsidRPr="000A202B">
                              <w:rPr>
                                <w:rFonts w:ascii="Britannic Bold" w:hAnsi="Britannic Bold"/>
                                <w:sz w:val="28"/>
                              </w:rPr>
                              <w:t>loopbaankeuses</w:t>
                            </w:r>
                            <w:proofErr w:type="spellEnd"/>
                          </w:p>
                          <w:p w14:paraId="42C71A49" w14:textId="77777777" w:rsidR="00A14AC0" w:rsidRPr="004D47C7" w:rsidRDefault="00A14AC0" w:rsidP="00A14AC0">
                            <w:pPr>
                              <w:jc w:val="right"/>
                              <w:rPr>
                                <w:rFonts w:ascii="Britannic Bold" w:hAnsi="Britannic Bold"/>
                                <w:color w:val="92D050"/>
                                <w:sz w:val="28"/>
                              </w:rPr>
                            </w:pPr>
                            <w:proofErr w:type="spellStart"/>
                            <w:r w:rsidRPr="004D47C7">
                              <w:rPr>
                                <w:rFonts w:ascii="Britannic Bold" w:hAnsi="Britannic Bold"/>
                                <w:color w:val="92D050"/>
                                <w:sz w:val="28"/>
                              </w:rPr>
                              <w:t>Kwartaal</w:t>
                            </w:r>
                            <w:proofErr w:type="spellEnd"/>
                            <w:r w:rsidRPr="004D47C7">
                              <w:rPr>
                                <w:rFonts w:ascii="Britannic Bold" w:hAnsi="Britannic Bold"/>
                                <w:color w:val="92D050"/>
                                <w:sz w:val="28"/>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60144" id="Rectangle 24" o:spid="_x0000_s1026" style="position:absolute;left:0;text-align:left;margin-left:160.35pt;margin-top:35.85pt;width:340.5pt;height:69.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" fillcolor="gray [1629]" strokecolor="gray [1629]" strokeweight="1pt">
                <v:textbox>
                  <w:txbxContent>
                    <w:p w14:paraId="098EC972" w14:textId="77777777" w:rsidR="00A14AC0" w:rsidRPr="004D47C7" w:rsidRDefault="00A14AC0" w:rsidP="00A14AC0">
                      <w:pPr>
                        <w:jc w:val="right"/>
                        <w:rPr>
                          <w:rFonts w:ascii="Britannic Bold" w:hAnsi="Britannic Bold"/>
                          <w:color w:val="92D050"/>
                          <w:sz w:val="28"/>
                        </w:rPr>
                      </w:pPr>
                      <w:proofErr w:type="spellStart"/>
                      <w:r w:rsidRPr="004D47C7">
                        <w:rPr>
                          <w:rFonts w:ascii="Britannic Bold" w:hAnsi="Britannic Bold"/>
                          <w:color w:val="92D050"/>
                          <w:sz w:val="28"/>
                        </w:rPr>
                        <w:t>Graad</w:t>
                      </w:r>
                      <w:proofErr w:type="spellEnd"/>
                      <w:r w:rsidRPr="004D47C7">
                        <w:rPr>
                          <w:rFonts w:ascii="Britannic Bold" w:hAnsi="Britannic Bold"/>
                          <w:color w:val="92D050"/>
                          <w:sz w:val="28"/>
                        </w:rPr>
                        <w:t xml:space="preserve"> 12</w:t>
                      </w:r>
                    </w:p>
                    <w:p w14:paraId="45D2CB1E" w14:textId="77777777" w:rsidR="00A14AC0" w:rsidRPr="000A202B" w:rsidRDefault="00A14AC0" w:rsidP="00A14AC0">
                      <w:pPr>
                        <w:jc w:val="right"/>
                        <w:rPr>
                          <w:rFonts w:ascii="Britannic Bold" w:hAnsi="Britannic Bold"/>
                          <w:sz w:val="28"/>
                        </w:rPr>
                      </w:pPr>
                      <w:proofErr w:type="spellStart"/>
                      <w:r w:rsidRPr="000A202B">
                        <w:rPr>
                          <w:rFonts w:ascii="Britannic Bold" w:hAnsi="Britannic Bold"/>
                          <w:sz w:val="28"/>
                        </w:rPr>
                        <w:t>Loopbaan</w:t>
                      </w:r>
                      <w:proofErr w:type="spellEnd"/>
                      <w:r w:rsidRPr="000A202B">
                        <w:rPr>
                          <w:rFonts w:ascii="Britannic Bold" w:hAnsi="Britannic Bold"/>
                          <w:sz w:val="28"/>
                        </w:rPr>
                        <w:t xml:space="preserve">- </w:t>
                      </w:r>
                      <w:proofErr w:type="spellStart"/>
                      <w:r w:rsidRPr="000A202B">
                        <w:rPr>
                          <w:rFonts w:ascii="Britannic Bold" w:hAnsi="Britannic Bold"/>
                          <w:sz w:val="28"/>
                        </w:rPr>
                        <w:t>en</w:t>
                      </w:r>
                      <w:proofErr w:type="spellEnd"/>
                      <w:r w:rsidRPr="000A202B">
                        <w:rPr>
                          <w:rFonts w:ascii="Britannic Bold" w:hAnsi="Britannic Bold"/>
                          <w:sz w:val="28"/>
                        </w:rPr>
                        <w:t xml:space="preserve"> </w:t>
                      </w:r>
                      <w:proofErr w:type="spellStart"/>
                      <w:r w:rsidRPr="000A202B">
                        <w:rPr>
                          <w:rFonts w:ascii="Britannic Bold" w:hAnsi="Britannic Bold"/>
                          <w:sz w:val="28"/>
                        </w:rPr>
                        <w:t>loopbaankeuses</w:t>
                      </w:r>
                      <w:proofErr w:type="spellEnd"/>
                    </w:p>
                    <w:p w14:paraId="42C71A49" w14:textId="77777777" w:rsidR="00A14AC0" w:rsidRPr="004D47C7" w:rsidRDefault="00A14AC0" w:rsidP="00A14AC0">
                      <w:pPr>
                        <w:jc w:val="right"/>
                        <w:rPr>
                          <w:rFonts w:ascii="Britannic Bold" w:hAnsi="Britannic Bold"/>
                          <w:color w:val="92D050"/>
                          <w:sz w:val="28"/>
                        </w:rPr>
                      </w:pPr>
                      <w:proofErr w:type="spellStart"/>
                      <w:r w:rsidRPr="004D47C7">
                        <w:rPr>
                          <w:rFonts w:ascii="Britannic Bold" w:hAnsi="Britannic Bold"/>
                          <w:color w:val="92D050"/>
                          <w:sz w:val="28"/>
                        </w:rPr>
                        <w:t>Kwartaal</w:t>
                      </w:r>
                      <w:proofErr w:type="spellEnd"/>
                      <w:r w:rsidRPr="004D47C7">
                        <w:rPr>
                          <w:rFonts w:ascii="Britannic Bold" w:hAnsi="Britannic Bold"/>
                          <w:color w:val="92D050"/>
                          <w:sz w:val="28"/>
                        </w:rPr>
                        <w:t xml:space="preserve"> 3</w:t>
                      </w:r>
                    </w:p>
                  </w:txbxContent>
                </v:textbox>
              </v:rect>
            </w:pict>
          </mc:Fallback>
        </mc:AlternateContent>
      </w:r>
      <w:r w:rsidR="001622E2">
        <w:rPr>
          <w:noProof/>
          <w:sz w:val="28"/>
          <w:szCs w:val="28"/>
          <w:lang w:eastAsia="en-ZA"/>
        </w:rPr>
        <w:drawing>
          <wp:inline distT="0" distB="0" distL="0" distR="0" wp14:anchorId="3120DEAE" wp14:editId="009C1BD9">
            <wp:extent cx="6479540" cy="1558925"/>
            <wp:effectExtent l="0" t="0" r="0" b="3175"/>
            <wp:docPr id="3" name="Picture 3" descr="'N Close-up van 'n sakrekenaar en 'n pen&#10;&#10;Beskrywing outomaties gegenereer met medium vertro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calculator and a pen&#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9540" cy="1558925"/>
                    </a:xfrm>
                    <a:prstGeom prst="rect">
                      <a:avLst/>
                    </a:prstGeom>
                  </pic:spPr>
                </pic:pic>
              </a:graphicData>
            </a:graphic>
          </wp:inline>
        </w:drawing>
      </w:r>
    </w:p>
    <w:p w14:paraId="76D48041" w14:textId="5C301198" w:rsidR="008D65AB" w:rsidRPr="00B664D7" w:rsidRDefault="00B664D7" w:rsidP="007A3315">
      <w:pPr>
        <w:jc w:val="center"/>
        <w:rPr>
          <w:rFonts w:ascii="Arial" w:hAnsi="Arial" w:cs="Arial"/>
          <w:b/>
          <w:bCs/>
          <w:sz w:val="28"/>
          <w:szCs w:val="28"/>
          <w:u w:val="single"/>
        </w:rPr>
      </w:pPr>
      <w:r w:rsidRPr="00B664D7">
        <w:rPr>
          <w:rFonts w:ascii="Arial" w:hAnsi="Arial" w:cs="Arial"/>
          <w:b/>
          <w:bCs/>
          <w:noProof/>
          <w:color w:val="000000" w:themeColor="text1"/>
          <w:sz w:val="24"/>
          <w:szCs w:val="24"/>
          <w:highlight w:val="white"/>
          <w:lang w:eastAsia="en-ZA"/>
        </w:rPr>
        <w:drawing>
          <wp:anchor distT="0" distB="0" distL="114300" distR="114300" simplePos="0" relativeHeight="251743232" behindDoc="0" locked="0" layoutInCell="1" allowOverlap="1" wp14:anchorId="599E491D" wp14:editId="3B1FCC69">
            <wp:simplePos x="0" y="0"/>
            <wp:positionH relativeFrom="margin">
              <wp:align>left</wp:align>
            </wp:positionH>
            <wp:positionV relativeFrom="paragraph">
              <wp:posOffset>45720</wp:posOffset>
            </wp:positionV>
            <wp:extent cx="448310" cy="449580"/>
            <wp:effectExtent l="0" t="0" r="8890" b="7620"/>
            <wp:wrapSquare wrapText="bothSides"/>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7A3315" w:rsidRPr="00B664D7">
        <w:rPr>
          <w:rFonts w:ascii="Arial" w:hAnsi="Arial" w:cs="Arial"/>
          <w:b/>
          <w:bCs/>
          <w:sz w:val="28"/>
          <w:szCs w:val="28"/>
          <w:u w:val="single"/>
          <w:lang w:val="af"/>
        </w:rPr>
        <w:t>Les 1</w:t>
      </w:r>
      <w:r w:rsidR="00CC142D" w:rsidRPr="00B664D7">
        <w:rPr>
          <w:rFonts w:ascii="Arial" w:hAnsi="Arial" w:cs="Arial"/>
          <w:b/>
          <w:bCs/>
          <w:sz w:val="28"/>
          <w:szCs w:val="28"/>
          <w:u w:val="single"/>
          <w:lang w:val="af"/>
        </w:rPr>
        <w:t xml:space="preserve"> - </w:t>
      </w:r>
      <w:r w:rsidR="00A14AC0" w:rsidRPr="00B664D7">
        <w:rPr>
          <w:rFonts w:ascii="Arial" w:hAnsi="Arial" w:cs="Arial"/>
          <w:b/>
          <w:bCs/>
          <w:sz w:val="28"/>
          <w:szCs w:val="28"/>
          <w:u w:val="single"/>
          <w:lang w:val="af"/>
        </w:rPr>
        <w:t>Werkkaart</w:t>
      </w:r>
      <w:r w:rsidR="00783245" w:rsidRPr="00B664D7">
        <w:rPr>
          <w:rFonts w:ascii="Arial" w:hAnsi="Arial" w:cs="Arial"/>
          <w:b/>
          <w:bCs/>
          <w:sz w:val="28"/>
          <w:szCs w:val="28"/>
          <w:u w:val="single"/>
          <w:lang w:val="af"/>
        </w:rPr>
        <w:t xml:space="preserve"> MEMO</w:t>
      </w:r>
    </w:p>
    <w:p w14:paraId="3388F301" w14:textId="44B7D9EC" w:rsidR="00593007" w:rsidRPr="00FF30D8" w:rsidRDefault="00BE49AA" w:rsidP="00BE49AA">
      <w:pPr>
        <w:rPr>
          <w:rFonts w:ascii="Arial" w:hAnsi="Arial" w:cs="Arial"/>
          <w:b/>
          <w:i/>
          <w:sz w:val="28"/>
          <w:szCs w:val="28"/>
        </w:rPr>
      </w:pPr>
      <w:r w:rsidRPr="00FF30D8">
        <w:rPr>
          <w:rFonts w:ascii="Arial" w:hAnsi="Arial" w:cs="Arial"/>
          <w:b/>
          <w:i/>
          <w:sz w:val="28"/>
          <w:szCs w:val="28"/>
          <w:u w:val="single"/>
          <w:lang w:val="af"/>
        </w:rPr>
        <w:t>Aktiwiteit 1:</w:t>
      </w:r>
      <w:r w:rsidR="00D85756" w:rsidRPr="00FF30D8">
        <w:rPr>
          <w:rFonts w:ascii="Arial" w:hAnsi="Arial" w:cs="Arial"/>
          <w:b/>
          <w:i/>
          <w:sz w:val="28"/>
          <w:szCs w:val="28"/>
          <w:lang w:val="af"/>
        </w:rPr>
        <w:t xml:space="preserve"> </w:t>
      </w:r>
      <w:r w:rsidR="00A14AC0" w:rsidRPr="00B664D7">
        <w:rPr>
          <w:rFonts w:ascii="Arial" w:hAnsi="Arial" w:cs="Arial"/>
          <w:b/>
          <w:i/>
          <w:sz w:val="24"/>
          <w:szCs w:val="24"/>
          <w:lang w:val="af"/>
        </w:rPr>
        <w:t>Voltooi die volgende definisies van die PowerPoint</w:t>
      </w:r>
    </w:p>
    <w:p w14:paraId="25B1F953" w14:textId="102EC057" w:rsidR="00593007" w:rsidRDefault="00FF30D8" w:rsidP="00BE49AA">
      <w:pPr>
        <w:rPr>
          <w:b/>
          <w:i/>
          <w:sz w:val="28"/>
          <w:szCs w:val="28"/>
        </w:rPr>
      </w:pPr>
      <w:r>
        <w:rPr>
          <w:b/>
          <w:i/>
          <w:noProof/>
          <w:sz w:val="28"/>
          <w:szCs w:val="28"/>
          <w:lang w:eastAsia="en-ZA"/>
        </w:rPr>
        <mc:AlternateContent>
          <mc:Choice Requires="wps">
            <w:drawing>
              <wp:anchor distT="0" distB="0" distL="114300" distR="114300" simplePos="0" relativeHeight="251754496" behindDoc="0" locked="0" layoutInCell="1" allowOverlap="1" wp14:anchorId="1FB3FF88" wp14:editId="14FBD544">
                <wp:simplePos x="0" y="0"/>
                <wp:positionH relativeFrom="margin">
                  <wp:posOffset>1464945</wp:posOffset>
                </wp:positionH>
                <wp:positionV relativeFrom="paragraph">
                  <wp:posOffset>15875</wp:posOffset>
                </wp:positionV>
                <wp:extent cx="5135245" cy="2962275"/>
                <wp:effectExtent l="0" t="0" r="65405" b="28575"/>
                <wp:wrapNone/>
                <wp:docPr id="4" name="Rectangle: Folded Corner 4"/>
                <wp:cNvGraphicFramePr/>
                <a:graphic xmlns:a="http://schemas.openxmlformats.org/drawingml/2006/main">
                  <a:graphicData uri="http://schemas.microsoft.com/office/word/2010/wordprocessingShape">
                    <wps:wsp>
                      <wps:cNvSpPr/>
                      <wps:spPr>
                        <a:xfrm>
                          <a:off x="0" y="0"/>
                          <a:ext cx="5135245" cy="2962275"/>
                        </a:xfrm>
                        <a:prstGeom prst="foldedCorner">
                          <a:avLst/>
                        </a:prstGeom>
                      </wps:spPr>
                      <wps:style>
                        <a:lnRef idx="2">
                          <a:schemeClr val="dk1"/>
                        </a:lnRef>
                        <a:fillRef idx="1">
                          <a:schemeClr val="lt1"/>
                        </a:fillRef>
                        <a:effectRef idx="0">
                          <a:schemeClr val="dk1"/>
                        </a:effectRef>
                        <a:fontRef idx="minor">
                          <a:schemeClr val="dk1"/>
                        </a:fontRef>
                      </wps:style>
                      <wps:txbx>
                        <w:txbxContent>
                          <w:p w14:paraId="7F05A937" w14:textId="64496191" w:rsidR="00A14AC0" w:rsidRPr="00FF30D8" w:rsidRDefault="00A14AC0" w:rsidP="00A14AC0">
                            <w:pPr>
                              <w:rPr>
                                <w:sz w:val="20"/>
                              </w:rPr>
                            </w:pPr>
                            <w:r w:rsidRPr="00FF30D8">
                              <w:rPr>
                                <w:sz w:val="20"/>
                                <w:lang w:val="af"/>
                              </w:rPr>
                              <w:t xml:space="preserve">‘n Kontrak wat 'n maatskappy met 'n werknemer maak. Die werkskontrak spesifiseer die bepalings en voorwaardes wat tussen die maatskappy en die werknemer in die nuwe verhouding van toepassing sal wees. </w:t>
                            </w:r>
                          </w:p>
                          <w:p w14:paraId="17398C8F" w14:textId="77777777" w:rsidR="00A14AC0" w:rsidRPr="00FF30D8" w:rsidRDefault="00A14AC0" w:rsidP="00A14AC0">
                            <w:pPr>
                              <w:numPr>
                                <w:ilvl w:val="0"/>
                                <w:numId w:val="33"/>
                              </w:numPr>
                              <w:rPr>
                                <w:sz w:val="20"/>
                              </w:rPr>
                            </w:pPr>
                            <w:r w:rsidRPr="00FF30D8">
                              <w:rPr>
                                <w:sz w:val="20"/>
                                <w:lang w:val="af"/>
                              </w:rPr>
                              <w:t xml:space="preserve">Dit dien as 'n wettige en bindende kontrak tussen die werkgewer en werknemer. </w:t>
                            </w:r>
                          </w:p>
                          <w:p w14:paraId="15D1FAE1" w14:textId="77777777" w:rsidR="00A14AC0" w:rsidRPr="00FF30D8" w:rsidRDefault="00A14AC0" w:rsidP="00A14AC0">
                            <w:pPr>
                              <w:numPr>
                                <w:ilvl w:val="0"/>
                                <w:numId w:val="33"/>
                              </w:numPr>
                              <w:rPr>
                                <w:sz w:val="20"/>
                              </w:rPr>
                            </w:pPr>
                            <w:r w:rsidRPr="00FF30D8">
                              <w:rPr>
                                <w:sz w:val="20"/>
                                <w:lang w:val="af"/>
                              </w:rPr>
                              <w:t xml:space="preserve">'n Werkskontrak word deur die werknemer en 'n verteenwoordiger van die organisasie onderteken </w:t>
                            </w:r>
                          </w:p>
                          <w:p w14:paraId="339254AB" w14:textId="77777777" w:rsidR="00A14AC0" w:rsidRPr="00FF30D8" w:rsidRDefault="00A14AC0" w:rsidP="00A14AC0">
                            <w:pPr>
                              <w:numPr>
                                <w:ilvl w:val="0"/>
                                <w:numId w:val="33"/>
                              </w:numPr>
                              <w:rPr>
                                <w:sz w:val="20"/>
                              </w:rPr>
                            </w:pPr>
                            <w:r w:rsidRPr="00FF30D8">
                              <w:rPr>
                                <w:sz w:val="20"/>
                                <w:lang w:val="af"/>
                              </w:rPr>
                              <w:t>'n Werkskontrak mag nie die Wet op Basiese Diensvoorwaardes (WBS) weerspreek nie. Dit sluit reëls en regulasies in oor die reg op billike arbeidspraktyke.</w:t>
                            </w:r>
                          </w:p>
                          <w:p w14:paraId="4D474AF9" w14:textId="77777777" w:rsidR="00B86EB5" w:rsidRPr="00EE5C39" w:rsidRDefault="00B86EB5" w:rsidP="0030175B"/>
                          <w:p w14:paraId="5DA71259" w14:textId="77777777" w:rsidR="00CD6481" w:rsidRPr="00EE5C39" w:rsidRDefault="00CD6481" w:rsidP="00CD6481">
                            <w:pPr>
                              <w:jc w:val="center"/>
                            </w:pPr>
                            <w:r w:rsidRPr="00EE5C39">
                              <w:rPr>
                                <w:lang w:val="af"/>
                              </w:rPr>
                              <w:t>· 'n Dienskontrak mag nie die Wet op Basiese Diensvoorwaardes (BCEA) weerspreek nie Dit sluit reëls en regulasies oor die reg op billike arbeidspraktyke in.</w:t>
                            </w:r>
                          </w:p>
                          <w:p w14:paraId="0A1A6D17" w14:textId="5CA97B42" w:rsidR="00593007" w:rsidRDefault="00593007" w:rsidP="0059300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3FF8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4" o:spid="_x0000_s1027" type="#_x0000_t65" style="position:absolute;margin-left:115.35pt;margin-top:1.25pt;width:404.35pt;height:233.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" adj="18000" fillcolor="white [3201]" strokecolor="black [3200]" strokeweight="1pt">
                <v:stroke joinstyle="miter"/>
                <v:textbox>
                  <w:txbxContent>
                    <w:p w14:paraId="7F05A937" w14:textId="64496191" w:rsidR="00A14AC0" w:rsidRPr="00FF30D8" w:rsidRDefault="00A14AC0" w:rsidP="00A14AC0">
                      <w:pPr>
                        <w:rPr>
                          <w:sz w:val="20"/>
                        </w:rPr>
                      </w:pPr>
                      <w:r w:rsidRPr="00FF30D8">
                        <w:rPr>
                          <w:sz w:val="20"/>
                          <w:lang w:val="af"/>
                        </w:rPr>
                        <w:t xml:space="preserve">‘n Kontrak wat 'n maatskappy met 'n werknemer maak. Die werkskontrak spesifiseer die bepalings en voorwaardes wat tussen die maatskappy en die werknemer in die nuwe verhouding van toepassing sal wees. </w:t>
                      </w:r>
                    </w:p>
                    <w:p w14:paraId="17398C8F" w14:textId="77777777" w:rsidR="00A14AC0" w:rsidRPr="00FF30D8" w:rsidRDefault="00A14AC0" w:rsidP="00A14AC0">
                      <w:pPr>
                        <w:numPr>
                          <w:ilvl w:val="0"/>
                          <w:numId w:val="33"/>
                        </w:numPr>
                        <w:rPr>
                          <w:sz w:val="20"/>
                        </w:rPr>
                      </w:pPr>
                      <w:r w:rsidRPr="00FF30D8">
                        <w:rPr>
                          <w:sz w:val="20"/>
                          <w:lang w:val="af"/>
                        </w:rPr>
                        <w:t xml:space="preserve">Dit dien as 'n wettige en bindende kontrak tussen die werkgewer en werknemer. </w:t>
                      </w:r>
                    </w:p>
                    <w:p w14:paraId="15D1FAE1" w14:textId="77777777" w:rsidR="00A14AC0" w:rsidRPr="00FF30D8" w:rsidRDefault="00A14AC0" w:rsidP="00A14AC0">
                      <w:pPr>
                        <w:numPr>
                          <w:ilvl w:val="0"/>
                          <w:numId w:val="33"/>
                        </w:numPr>
                        <w:rPr>
                          <w:sz w:val="20"/>
                        </w:rPr>
                      </w:pPr>
                      <w:r w:rsidRPr="00FF30D8">
                        <w:rPr>
                          <w:sz w:val="20"/>
                          <w:lang w:val="af"/>
                        </w:rPr>
                        <w:t xml:space="preserve">'n Werkskontrak word deur die werknemer en 'n verteenwoordiger van die organisasie onderteken </w:t>
                      </w:r>
                    </w:p>
                    <w:p w14:paraId="339254AB" w14:textId="77777777" w:rsidR="00A14AC0" w:rsidRPr="00FF30D8" w:rsidRDefault="00A14AC0" w:rsidP="00A14AC0">
                      <w:pPr>
                        <w:numPr>
                          <w:ilvl w:val="0"/>
                          <w:numId w:val="33"/>
                        </w:numPr>
                        <w:rPr>
                          <w:sz w:val="20"/>
                        </w:rPr>
                      </w:pPr>
                      <w:r w:rsidRPr="00FF30D8">
                        <w:rPr>
                          <w:sz w:val="20"/>
                          <w:lang w:val="af"/>
                        </w:rPr>
                        <w:t>'n Werkskontrak mag nie die Wet op Basiese Diensvoorwaardes (WBS) weerspreek nie. Dit sluit reëls en regulasies in oor die reg op billike arbeidspraktyke.</w:t>
                      </w:r>
                    </w:p>
                    <w:p w14:paraId="4D474AF9" w14:textId="77777777" w:rsidR="00B86EB5" w:rsidRPr="00EE5C39" w:rsidRDefault="00B86EB5" w:rsidP="0030175B"/>
                    <w:p w14:paraId="5DA71259" w14:textId="77777777" w:rsidR="00CD6481" w:rsidRPr="00EE5C39" w:rsidRDefault="00CD6481" w:rsidP="00CD6481">
                      <w:pPr>
                        <w:jc w:val="center"/>
                      </w:pPr>
                      <w:r w:rsidRPr="00EE5C39">
                        <w:rPr>
                          <w:lang w:val="af"/>
                        </w:rPr>
                        <w:t>· 'n Dienskontrak mag nie die Wet op Basiese Diensvoorwaardes (BCEA) weerspreek nie Dit sluit reëls en regulasies oor die reg op billike arbeidspraktyke in.</w:t>
                      </w:r>
                    </w:p>
                    <w:p w14:paraId="0A1A6D17" w14:textId="5CA97B42" w:rsidR="00593007" w:rsidRDefault="00593007" w:rsidP="00593007">
                      <w:pPr>
                        <w:jc w:val="center"/>
                      </w:pPr>
                    </w:p>
                  </w:txbxContent>
                </v:textbox>
                <w10:wrap anchorx="margin"/>
              </v:shape>
            </w:pict>
          </mc:Fallback>
        </mc:AlternateContent>
      </w:r>
    </w:p>
    <w:p w14:paraId="74437C10" w14:textId="33A9B26D" w:rsidR="00593007" w:rsidRDefault="00A14AC0" w:rsidP="00BE49AA">
      <w:pPr>
        <w:rPr>
          <w:b/>
          <w:i/>
          <w:sz w:val="28"/>
          <w:szCs w:val="28"/>
        </w:rPr>
      </w:pPr>
      <w:r>
        <w:rPr>
          <w:b/>
          <w:i/>
          <w:sz w:val="28"/>
          <w:szCs w:val="28"/>
          <w:lang w:val="af"/>
        </w:rPr>
        <w:t>WERKS</w:t>
      </w:r>
      <w:r w:rsidR="001622E2">
        <w:rPr>
          <w:b/>
          <w:i/>
          <w:sz w:val="28"/>
          <w:szCs w:val="28"/>
          <w:lang w:val="af"/>
        </w:rPr>
        <w:t>KONTRAK</w:t>
      </w:r>
    </w:p>
    <w:p w14:paraId="542D24FF" w14:textId="03F17707" w:rsidR="00593007" w:rsidRDefault="00593007" w:rsidP="00BE49AA">
      <w:pPr>
        <w:rPr>
          <w:b/>
          <w:i/>
          <w:sz w:val="28"/>
          <w:szCs w:val="28"/>
        </w:rPr>
      </w:pPr>
    </w:p>
    <w:p w14:paraId="5802CEA3" w14:textId="2E60D542" w:rsidR="00593007" w:rsidRDefault="00593007" w:rsidP="00BE49AA">
      <w:pPr>
        <w:rPr>
          <w:b/>
          <w:i/>
          <w:sz w:val="28"/>
          <w:szCs w:val="28"/>
        </w:rPr>
      </w:pPr>
    </w:p>
    <w:p w14:paraId="6C311C4D" w14:textId="691AA450" w:rsidR="00B24FCD" w:rsidRDefault="00B24FCD" w:rsidP="00BE49AA">
      <w:pPr>
        <w:rPr>
          <w:b/>
          <w:i/>
          <w:sz w:val="28"/>
          <w:szCs w:val="28"/>
        </w:rPr>
      </w:pPr>
    </w:p>
    <w:p w14:paraId="19ED2F55" w14:textId="09FEDC8F" w:rsidR="001622E2" w:rsidRDefault="001622E2" w:rsidP="00BE49AA">
      <w:pPr>
        <w:rPr>
          <w:b/>
          <w:i/>
          <w:sz w:val="28"/>
          <w:szCs w:val="28"/>
        </w:rPr>
      </w:pPr>
    </w:p>
    <w:p w14:paraId="465202AD" w14:textId="77777777" w:rsidR="00B86EB5" w:rsidRDefault="00B86EB5" w:rsidP="00983565">
      <w:pPr>
        <w:rPr>
          <w:b/>
          <w:i/>
          <w:sz w:val="28"/>
          <w:szCs w:val="28"/>
        </w:rPr>
      </w:pPr>
    </w:p>
    <w:p w14:paraId="3131A96B" w14:textId="39A65AB7" w:rsidR="00B86EB5" w:rsidRDefault="00B86EB5" w:rsidP="00983565">
      <w:pPr>
        <w:rPr>
          <w:b/>
          <w:i/>
          <w:sz w:val="28"/>
          <w:szCs w:val="28"/>
        </w:rPr>
      </w:pPr>
    </w:p>
    <w:p w14:paraId="1FF04DB8" w14:textId="7DB4EB28" w:rsidR="00FF30D8" w:rsidRDefault="00FF30D8" w:rsidP="00983565">
      <w:pPr>
        <w:rPr>
          <w:b/>
          <w:i/>
          <w:sz w:val="28"/>
          <w:szCs w:val="28"/>
          <w:lang w:val="af"/>
        </w:rPr>
      </w:pPr>
      <w:r>
        <w:rPr>
          <w:b/>
          <w:i/>
          <w:noProof/>
          <w:sz w:val="28"/>
          <w:szCs w:val="28"/>
          <w:lang w:eastAsia="en-ZA"/>
        </w:rPr>
        <mc:AlternateContent>
          <mc:Choice Requires="wps">
            <w:drawing>
              <wp:anchor distT="0" distB="0" distL="114300" distR="114300" simplePos="0" relativeHeight="251783168" behindDoc="0" locked="0" layoutInCell="1" allowOverlap="1" wp14:anchorId="1BEB56D8" wp14:editId="31957CB1">
                <wp:simplePos x="0" y="0"/>
                <wp:positionH relativeFrom="margin">
                  <wp:posOffset>1788795</wp:posOffset>
                </wp:positionH>
                <wp:positionV relativeFrom="paragraph">
                  <wp:posOffset>339090</wp:posOffset>
                </wp:positionV>
                <wp:extent cx="4811395" cy="586105"/>
                <wp:effectExtent l="0" t="0" r="65405" b="23495"/>
                <wp:wrapNone/>
                <wp:docPr id="20" name="Rectangle: Folded Corner 20"/>
                <wp:cNvGraphicFramePr/>
                <a:graphic xmlns:a="http://schemas.openxmlformats.org/drawingml/2006/main">
                  <a:graphicData uri="http://schemas.microsoft.com/office/word/2010/wordprocessingShape">
                    <wps:wsp>
                      <wps:cNvSpPr/>
                      <wps:spPr>
                        <a:xfrm>
                          <a:off x="0" y="0"/>
                          <a:ext cx="4811395" cy="586105"/>
                        </a:xfrm>
                        <a:prstGeom prst="foldedCorner">
                          <a:avLst/>
                        </a:prstGeom>
                      </wps:spPr>
                      <wps:style>
                        <a:lnRef idx="2">
                          <a:schemeClr val="dk1"/>
                        </a:lnRef>
                        <a:fillRef idx="1">
                          <a:schemeClr val="lt1"/>
                        </a:fillRef>
                        <a:effectRef idx="0">
                          <a:schemeClr val="dk1"/>
                        </a:effectRef>
                        <a:fontRef idx="minor">
                          <a:schemeClr val="dk1"/>
                        </a:fontRef>
                      </wps:style>
                      <wps:txbx>
                        <w:txbxContent>
                          <w:p w14:paraId="33455C71" w14:textId="6051FFFB" w:rsidR="00983565" w:rsidRDefault="00A14AC0" w:rsidP="00983565">
                            <w:pPr>
                              <w:jc w:val="center"/>
                            </w:pPr>
                            <w:r>
                              <w:rPr>
                                <w:lang w:val="af"/>
                              </w:rPr>
                              <w:t xml:space="preserve">Dit </w:t>
                            </w:r>
                            <w:r>
                              <w:rPr>
                                <w:lang w:val="af"/>
                              </w:rPr>
                              <w:t>is</w:t>
                            </w:r>
                            <w:r w:rsidRPr="00A14AC0">
                              <w:rPr>
                                <w:lang w:val="af"/>
                              </w:rPr>
                              <w:t xml:space="preserve"> die term wat gegee word aan 'n wetgewing of wet wat deur die parlement aangeneem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B56D8" id="Rectangle: Folded Corner 20" o:spid="_x0000_s1028" type="#_x0000_t65" style="position:absolute;margin-left:140.85pt;margin-top:26.7pt;width:378.85pt;height:46.1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" adj="18000" fillcolor="white [3201]" strokecolor="black [3200]" strokeweight="1pt">
                <v:stroke joinstyle="miter"/>
                <v:textbox>
                  <w:txbxContent>
                    <w:p w14:paraId="33455C71" w14:textId="6051FFFB" w:rsidR="00983565" w:rsidRDefault="00A14AC0" w:rsidP="00983565">
                      <w:pPr>
                        <w:jc w:val="center"/>
                      </w:pPr>
                      <w:r>
                        <w:rPr>
                          <w:lang w:val="af"/>
                        </w:rPr>
                        <w:t xml:space="preserve">Dit </w:t>
                      </w:r>
                      <w:r>
                        <w:rPr>
                          <w:lang w:val="af"/>
                        </w:rPr>
                        <w:t>is</w:t>
                      </w:r>
                      <w:r w:rsidRPr="00A14AC0">
                        <w:rPr>
                          <w:lang w:val="af"/>
                        </w:rPr>
                        <w:t xml:space="preserve"> die term wat gegee word aan 'n wetgewing of wet wat deur die parlement aangeneem is.</w:t>
                      </w:r>
                    </w:p>
                  </w:txbxContent>
                </v:textbox>
                <w10:wrap anchorx="margin"/>
              </v:shape>
            </w:pict>
          </mc:Fallback>
        </mc:AlternateContent>
      </w:r>
    </w:p>
    <w:p w14:paraId="50F48D49" w14:textId="212403DD" w:rsidR="00983565" w:rsidRDefault="00983565" w:rsidP="00983565">
      <w:pPr>
        <w:rPr>
          <w:b/>
          <w:i/>
          <w:sz w:val="28"/>
          <w:szCs w:val="28"/>
        </w:rPr>
      </w:pPr>
      <w:r>
        <w:rPr>
          <w:b/>
          <w:i/>
          <w:sz w:val="28"/>
          <w:szCs w:val="28"/>
          <w:lang w:val="af"/>
        </w:rPr>
        <w:t>WET</w:t>
      </w:r>
    </w:p>
    <w:p w14:paraId="50DD15A4" w14:textId="77777777" w:rsidR="00983565" w:rsidRDefault="00983565" w:rsidP="00983565">
      <w:pPr>
        <w:rPr>
          <w:b/>
          <w:i/>
          <w:sz w:val="28"/>
          <w:szCs w:val="28"/>
        </w:rPr>
      </w:pPr>
    </w:p>
    <w:p w14:paraId="5D2F71FA" w14:textId="1AB5677F" w:rsidR="00B86EB5" w:rsidRDefault="00B86EB5" w:rsidP="00983565">
      <w:pPr>
        <w:rPr>
          <w:b/>
          <w:i/>
          <w:sz w:val="28"/>
          <w:szCs w:val="28"/>
        </w:rPr>
      </w:pPr>
      <w:r>
        <w:rPr>
          <w:b/>
          <w:i/>
          <w:noProof/>
          <w:sz w:val="28"/>
          <w:szCs w:val="28"/>
          <w:lang w:eastAsia="en-ZA"/>
        </w:rPr>
        <mc:AlternateContent>
          <mc:Choice Requires="wps">
            <w:drawing>
              <wp:anchor distT="0" distB="0" distL="114300" distR="114300" simplePos="0" relativeHeight="251784192" behindDoc="0" locked="0" layoutInCell="1" allowOverlap="1" wp14:anchorId="02B641EC" wp14:editId="6D367EE7">
                <wp:simplePos x="0" y="0"/>
                <wp:positionH relativeFrom="margin">
                  <wp:posOffset>1788795</wp:posOffset>
                </wp:positionH>
                <wp:positionV relativeFrom="paragraph">
                  <wp:posOffset>55880</wp:posOffset>
                </wp:positionV>
                <wp:extent cx="4811395" cy="733425"/>
                <wp:effectExtent l="0" t="0" r="65405" b="28575"/>
                <wp:wrapNone/>
                <wp:docPr id="21" name="Rectangle: Folded Corner 21"/>
                <wp:cNvGraphicFramePr/>
                <a:graphic xmlns:a="http://schemas.openxmlformats.org/drawingml/2006/main">
                  <a:graphicData uri="http://schemas.microsoft.com/office/word/2010/wordprocessingShape">
                    <wps:wsp>
                      <wps:cNvSpPr/>
                      <wps:spPr>
                        <a:xfrm>
                          <a:off x="0" y="0"/>
                          <a:ext cx="4811395" cy="733425"/>
                        </a:xfrm>
                        <a:prstGeom prst="foldedCorner">
                          <a:avLst/>
                        </a:prstGeom>
                      </wps:spPr>
                      <wps:style>
                        <a:lnRef idx="2">
                          <a:schemeClr val="dk1"/>
                        </a:lnRef>
                        <a:fillRef idx="1">
                          <a:schemeClr val="lt1"/>
                        </a:fillRef>
                        <a:effectRef idx="0">
                          <a:schemeClr val="dk1"/>
                        </a:effectRef>
                        <a:fontRef idx="minor">
                          <a:schemeClr val="dk1"/>
                        </a:fontRef>
                      </wps:style>
                      <wps:txbx>
                        <w:txbxContent>
                          <w:p w14:paraId="785D1FAA" w14:textId="760DA4F1" w:rsidR="00983565" w:rsidRDefault="00A14AC0" w:rsidP="00983565">
                            <w:pPr>
                              <w:jc w:val="center"/>
                            </w:pPr>
                            <w:r>
                              <w:rPr>
                                <w:lang w:val="af"/>
                              </w:rPr>
                              <w:t xml:space="preserve">Dit </w:t>
                            </w:r>
                            <w:r>
                              <w:rPr>
                                <w:lang w:val="af"/>
                              </w:rPr>
                              <w:t>is d</w:t>
                            </w:r>
                            <w:r w:rsidRPr="00A14AC0">
                              <w:rPr>
                                <w:lang w:val="af"/>
                              </w:rPr>
                              <w:t>ie term wat in 'n wet, soos die Wet op Gelyke Indiensneming, gebruik word en dit beteken om regverdigheid en geregtigheid in 'n spesifieke gebied in te bring.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41EC" id="Rectangle: Folded Corner 21" o:spid="_x0000_s1029" type="#_x0000_t65" style="position:absolute;margin-left:140.85pt;margin-top:4.4pt;width:378.85pt;height:57.7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" adj="18000" fillcolor="white [3201]" strokecolor="black [3200]" strokeweight="1pt">
                <v:stroke joinstyle="miter"/>
                <v:textbox>
                  <w:txbxContent>
                    <w:p w14:paraId="785D1FAA" w14:textId="760DA4F1" w:rsidR="00983565" w:rsidRDefault="00A14AC0" w:rsidP="00983565">
                      <w:pPr>
                        <w:jc w:val="center"/>
                      </w:pPr>
                      <w:r>
                        <w:rPr>
                          <w:lang w:val="af"/>
                        </w:rPr>
                        <w:t xml:space="preserve">Dit </w:t>
                      </w:r>
                      <w:r>
                        <w:rPr>
                          <w:lang w:val="af"/>
                        </w:rPr>
                        <w:t>is d</w:t>
                      </w:r>
                      <w:r w:rsidRPr="00A14AC0">
                        <w:rPr>
                          <w:lang w:val="af"/>
                        </w:rPr>
                        <w:t>ie term wat in 'n wet, soos die Wet op Gelyke Indiensneming, gebruik word en dit beteken om regverdigheid en geregtigheid in 'n spesifieke gebied in te bring.</w:t>
                      </w:r>
                    </w:p>
                  </w:txbxContent>
                </v:textbox>
                <w10:wrap anchorx="margin"/>
              </v:shape>
            </w:pict>
          </mc:Fallback>
        </mc:AlternateContent>
      </w:r>
    </w:p>
    <w:p w14:paraId="4C94128A" w14:textId="3E79BFAE" w:rsidR="00983565" w:rsidRDefault="00A14AC0" w:rsidP="00983565">
      <w:pPr>
        <w:rPr>
          <w:b/>
          <w:i/>
          <w:sz w:val="28"/>
          <w:szCs w:val="28"/>
        </w:rPr>
      </w:pPr>
      <w:r>
        <w:rPr>
          <w:b/>
          <w:i/>
          <w:sz w:val="28"/>
          <w:szCs w:val="28"/>
          <w:lang w:val="af"/>
        </w:rPr>
        <w:t>GELYKHEID</w:t>
      </w:r>
    </w:p>
    <w:p w14:paraId="6798096E" w14:textId="5E7B2BE8" w:rsidR="00983565" w:rsidRDefault="00FF30D8" w:rsidP="00983565">
      <w:pPr>
        <w:rPr>
          <w:b/>
          <w:i/>
          <w:sz w:val="28"/>
          <w:szCs w:val="28"/>
        </w:rPr>
      </w:pPr>
      <w:r>
        <w:rPr>
          <w:b/>
          <w:i/>
          <w:noProof/>
          <w:sz w:val="28"/>
          <w:szCs w:val="28"/>
          <w:lang w:eastAsia="en-ZA"/>
        </w:rPr>
        <mc:AlternateContent>
          <mc:Choice Requires="wps">
            <w:drawing>
              <wp:anchor distT="0" distB="0" distL="114300" distR="114300" simplePos="0" relativeHeight="251785216" behindDoc="0" locked="0" layoutInCell="1" allowOverlap="1" wp14:anchorId="4B6687F5" wp14:editId="00360B3F">
                <wp:simplePos x="0" y="0"/>
                <wp:positionH relativeFrom="margin">
                  <wp:posOffset>1788160</wp:posOffset>
                </wp:positionH>
                <wp:positionV relativeFrom="paragraph">
                  <wp:posOffset>216535</wp:posOffset>
                </wp:positionV>
                <wp:extent cx="4811395" cy="962025"/>
                <wp:effectExtent l="0" t="0" r="65405" b="28575"/>
                <wp:wrapNone/>
                <wp:docPr id="22" name="Rectangle: Folded Corner 22"/>
                <wp:cNvGraphicFramePr/>
                <a:graphic xmlns:a="http://schemas.openxmlformats.org/drawingml/2006/main">
                  <a:graphicData uri="http://schemas.microsoft.com/office/word/2010/wordprocessingShape">
                    <wps:wsp>
                      <wps:cNvSpPr/>
                      <wps:spPr>
                        <a:xfrm>
                          <a:off x="0" y="0"/>
                          <a:ext cx="4811395" cy="962025"/>
                        </a:xfrm>
                        <a:prstGeom prst="foldedCorner">
                          <a:avLst/>
                        </a:prstGeom>
                      </wps:spPr>
                      <wps:style>
                        <a:lnRef idx="2">
                          <a:schemeClr val="dk1"/>
                        </a:lnRef>
                        <a:fillRef idx="1">
                          <a:schemeClr val="lt1"/>
                        </a:fillRef>
                        <a:effectRef idx="0">
                          <a:schemeClr val="dk1"/>
                        </a:effectRef>
                        <a:fontRef idx="minor">
                          <a:schemeClr val="dk1"/>
                        </a:fontRef>
                      </wps:style>
                      <wps:txbx>
                        <w:txbxContent>
                          <w:p w14:paraId="0F6CE331" w14:textId="19E73C60" w:rsidR="00983565" w:rsidRPr="00EE5C39" w:rsidRDefault="00BC12CF" w:rsidP="00983565">
                            <w:pPr>
                              <w:jc w:val="center"/>
                              <w:rPr>
                                <w:rFonts w:ascii="Calibri" w:hAnsi="Calibri" w:cs="Calibri"/>
                              </w:rPr>
                            </w:pPr>
                            <w:r w:rsidRPr="00B86EB5">
                              <w:rPr>
                                <w:b/>
                                <w:bCs/>
                                <w:color w:val="202124"/>
                                <w:shd w:val="clear" w:color="auto" w:fill="FFFFFF"/>
                                <w:lang w:val="af"/>
                              </w:rPr>
                              <w:t xml:space="preserve">Regstellende </w:t>
                            </w:r>
                            <w:r w:rsidRPr="00B86EB5">
                              <w:rPr>
                                <w:b/>
                                <w:bCs/>
                                <w:color w:val="202124"/>
                                <w:shd w:val="clear" w:color="auto" w:fill="FFFFFF"/>
                                <w:lang w:val="af"/>
                              </w:rPr>
                              <w:t>aksie</w:t>
                            </w:r>
                            <w:r w:rsidRPr="00EE5C39">
                              <w:rPr>
                                <w:color w:val="202124"/>
                                <w:shd w:val="clear" w:color="auto" w:fill="FFFFFF"/>
                                <w:lang w:val="af"/>
                              </w:rPr>
                              <w:t xml:space="preserve"> </w:t>
                            </w:r>
                            <w:r w:rsidR="00A14AC0" w:rsidRPr="00A14AC0">
                              <w:rPr>
                                <w:color w:val="202124"/>
                                <w:shd w:val="clear" w:color="auto" w:fill="FFFFFF"/>
                                <w:lang w:val="af"/>
                              </w:rPr>
                              <w:t>is 'n beleid wat daarop gemik is om geleenthede in die werkplek of onderwys aan onderverteenwoordigde dele van die samelewing te verhoog deur 'n individu se kleur, ras, geslag, godsdiens of nasionale oorsprong in ag te neem.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687F5" id="Rectangle: Folded Corner 22" o:spid="_x0000_s1030" type="#_x0000_t65" style="position:absolute;margin-left:140.8pt;margin-top:17.05pt;width:378.85pt;height:75.7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" adj="18000" fillcolor="white [3201]" strokecolor="black [3200]" strokeweight="1pt">
                <v:stroke joinstyle="miter"/>
                <v:textbox>
                  <w:txbxContent>
                    <w:p w14:paraId="0F6CE331" w14:textId="19E73C60" w:rsidR="00983565" w:rsidRPr="00EE5C39" w:rsidRDefault="00BC12CF" w:rsidP="00983565">
                      <w:pPr>
                        <w:jc w:val="center"/>
                        <w:rPr>
                          <w:rFonts w:ascii="Calibri" w:hAnsi="Calibri" w:cs="Calibri"/>
                        </w:rPr>
                      </w:pPr>
                      <w:r w:rsidRPr="00B86EB5">
                        <w:rPr>
                          <w:b/>
                          <w:bCs/>
                          <w:color w:val="202124"/>
                          <w:shd w:val="clear" w:color="auto" w:fill="FFFFFF"/>
                          <w:lang w:val="af"/>
                        </w:rPr>
                        <w:t xml:space="preserve">Regstellende </w:t>
                      </w:r>
                      <w:r w:rsidRPr="00B86EB5">
                        <w:rPr>
                          <w:b/>
                          <w:bCs/>
                          <w:color w:val="202124"/>
                          <w:shd w:val="clear" w:color="auto" w:fill="FFFFFF"/>
                          <w:lang w:val="af"/>
                        </w:rPr>
                        <w:t>aksie</w:t>
                      </w:r>
                      <w:r w:rsidRPr="00EE5C39">
                        <w:rPr>
                          <w:color w:val="202124"/>
                          <w:shd w:val="clear" w:color="auto" w:fill="FFFFFF"/>
                          <w:lang w:val="af"/>
                        </w:rPr>
                        <w:t xml:space="preserve"> </w:t>
                      </w:r>
                      <w:r w:rsidR="00A14AC0" w:rsidRPr="00A14AC0">
                        <w:rPr>
                          <w:color w:val="202124"/>
                          <w:shd w:val="clear" w:color="auto" w:fill="FFFFFF"/>
                          <w:lang w:val="af"/>
                        </w:rPr>
                        <w:t>is 'n beleid wat daarop gemik is om geleenthede in die werkplek of onderwys aan onderverteenwoordigde dele van die samelewing te verhoog deur 'n individu se kleur, ras, geslag, godsdiens of nasionale oorsprong in ag te neem.</w:t>
                      </w:r>
                    </w:p>
                  </w:txbxContent>
                </v:textbox>
                <w10:wrap anchorx="margin"/>
              </v:shape>
            </w:pict>
          </mc:Fallback>
        </mc:AlternateContent>
      </w:r>
    </w:p>
    <w:p w14:paraId="4EAE9DDF" w14:textId="744D8F30" w:rsidR="00983565" w:rsidRDefault="00983565" w:rsidP="00983565">
      <w:pPr>
        <w:rPr>
          <w:b/>
          <w:i/>
          <w:sz w:val="28"/>
          <w:szCs w:val="28"/>
        </w:rPr>
      </w:pPr>
      <w:r>
        <w:rPr>
          <w:b/>
          <w:i/>
          <w:sz w:val="28"/>
          <w:szCs w:val="28"/>
          <w:lang w:val="af"/>
        </w:rPr>
        <w:t>REGSTELLENDE AKSIE</w:t>
      </w:r>
    </w:p>
    <w:p w14:paraId="21BB6C02" w14:textId="25294D2F" w:rsidR="001622E2" w:rsidRDefault="00A14AC0">
      <w:pPr>
        <w:rPr>
          <w:b/>
          <w:i/>
          <w:sz w:val="28"/>
          <w:szCs w:val="28"/>
        </w:rPr>
      </w:pPr>
      <w:r>
        <w:rPr>
          <w:b/>
          <w:i/>
          <w:noProof/>
          <w:sz w:val="28"/>
          <w:szCs w:val="28"/>
          <w:lang w:eastAsia="en-ZA"/>
        </w:rPr>
        <w:drawing>
          <wp:anchor distT="0" distB="0" distL="114300" distR="114300" simplePos="0" relativeHeight="251761664" behindDoc="0" locked="0" layoutInCell="1" allowOverlap="1" wp14:anchorId="69E6F045" wp14:editId="23CDF507">
            <wp:simplePos x="0" y="0"/>
            <wp:positionH relativeFrom="margin">
              <wp:posOffset>274955</wp:posOffset>
            </wp:positionH>
            <wp:positionV relativeFrom="paragraph">
              <wp:posOffset>6985</wp:posOffset>
            </wp:positionV>
            <wp:extent cx="666750" cy="942340"/>
            <wp:effectExtent l="0" t="0" r="0" b="0"/>
            <wp:wrapNone/>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942340"/>
                    </a:xfrm>
                    <a:prstGeom prst="rect">
                      <a:avLst/>
                    </a:prstGeom>
                  </pic:spPr>
                </pic:pic>
              </a:graphicData>
            </a:graphic>
            <wp14:sizeRelH relativeFrom="page">
              <wp14:pctWidth>0</wp14:pctWidth>
            </wp14:sizeRelH>
            <wp14:sizeRelV relativeFrom="page">
              <wp14:pctHeight>0</wp14:pctHeight>
            </wp14:sizeRelV>
          </wp:anchor>
        </w:drawing>
      </w:r>
    </w:p>
    <w:p w14:paraId="5E5914C7" w14:textId="77777777" w:rsidR="00B664D7" w:rsidRDefault="00FF30D8" w:rsidP="00983565">
      <w:pPr>
        <w:rPr>
          <w:b/>
          <w:i/>
          <w:sz w:val="28"/>
          <w:szCs w:val="28"/>
          <w:lang w:val="af"/>
        </w:rPr>
      </w:pPr>
      <w:r>
        <w:rPr>
          <w:b/>
          <w:i/>
          <w:noProof/>
          <w:sz w:val="28"/>
          <w:szCs w:val="28"/>
          <w:lang w:eastAsia="en-ZA"/>
        </w:rPr>
        <mc:AlternateContent>
          <mc:Choice Requires="wps">
            <w:drawing>
              <wp:anchor distT="0" distB="0" distL="114300" distR="114300" simplePos="0" relativeHeight="251758592" behindDoc="0" locked="0" layoutInCell="1" allowOverlap="1" wp14:anchorId="7C7013BE" wp14:editId="46E218A6">
                <wp:simplePos x="0" y="0"/>
                <wp:positionH relativeFrom="margin">
                  <wp:posOffset>1788795</wp:posOffset>
                </wp:positionH>
                <wp:positionV relativeFrom="paragraph">
                  <wp:posOffset>1285240</wp:posOffset>
                </wp:positionV>
                <wp:extent cx="4811395" cy="342900"/>
                <wp:effectExtent l="0" t="0" r="65405" b="19050"/>
                <wp:wrapNone/>
                <wp:docPr id="7" name="Rectangle: Folded Corner 7"/>
                <wp:cNvGraphicFramePr/>
                <a:graphic xmlns:a="http://schemas.openxmlformats.org/drawingml/2006/main">
                  <a:graphicData uri="http://schemas.microsoft.com/office/word/2010/wordprocessingShape">
                    <wps:wsp>
                      <wps:cNvSpPr/>
                      <wps:spPr>
                        <a:xfrm>
                          <a:off x="0" y="0"/>
                          <a:ext cx="4811395" cy="342900"/>
                        </a:xfrm>
                        <a:prstGeom prst="foldedCorner">
                          <a:avLst/>
                        </a:prstGeom>
                      </wps:spPr>
                      <wps:style>
                        <a:lnRef idx="2">
                          <a:schemeClr val="dk1"/>
                        </a:lnRef>
                        <a:fillRef idx="1">
                          <a:schemeClr val="lt1"/>
                        </a:fillRef>
                        <a:effectRef idx="0">
                          <a:schemeClr val="dk1"/>
                        </a:effectRef>
                        <a:fontRef idx="minor">
                          <a:schemeClr val="dk1"/>
                        </a:fontRef>
                      </wps:style>
                      <wps:txbx>
                        <w:txbxContent>
                          <w:p w14:paraId="2C459F58" w14:textId="08D4E409" w:rsidR="00593007" w:rsidRDefault="00A14AC0" w:rsidP="001622E2">
                            <w:r>
                              <w:rPr>
                                <w:lang w:val="af"/>
                              </w:rPr>
                              <w:t xml:space="preserve">Dit </w:t>
                            </w:r>
                            <w:r w:rsidRPr="00A14AC0">
                              <w:rPr>
                                <w:lang w:val="af"/>
                              </w:rPr>
                              <w:t>is die term wat gegee word aan die persoon wat iemand in diens neem.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013BE" id="Rectangle: Folded Corner 7" o:spid="_x0000_s1031" type="#_x0000_t65" style="position:absolute;margin-left:140.85pt;margin-top:101.2pt;width:378.85pt;height:2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" adj="18000" fillcolor="white [3201]" strokecolor="black [3200]" strokeweight="1pt">
                <v:stroke joinstyle="miter"/>
                <v:textbox>
                  <w:txbxContent>
                    <w:p w14:paraId="2C459F58" w14:textId="08D4E409" w:rsidR="00593007" w:rsidRDefault="00A14AC0" w:rsidP="001622E2">
                      <w:r>
                        <w:rPr>
                          <w:lang w:val="af"/>
                        </w:rPr>
                        <w:t xml:space="preserve">Dit </w:t>
                      </w:r>
                      <w:r w:rsidRPr="00A14AC0">
                        <w:rPr>
                          <w:lang w:val="af"/>
                        </w:rPr>
                        <w:t>is die term wat gegee word aan die persoon wat iemand in diens neem.</w:t>
                      </w:r>
                    </w:p>
                  </w:txbxContent>
                </v:textbox>
                <w10:wrap anchorx="margin"/>
              </v:shape>
            </w:pict>
          </mc:Fallback>
        </mc:AlternateContent>
      </w:r>
      <w:r>
        <w:rPr>
          <w:b/>
          <w:i/>
          <w:noProof/>
          <w:sz w:val="28"/>
          <w:szCs w:val="28"/>
          <w:lang w:eastAsia="en-ZA"/>
        </w:rPr>
        <mc:AlternateContent>
          <mc:Choice Requires="wps">
            <w:drawing>
              <wp:anchor distT="0" distB="0" distL="114300" distR="114300" simplePos="0" relativeHeight="251764736" behindDoc="0" locked="0" layoutInCell="1" allowOverlap="1" wp14:anchorId="742BBFE3" wp14:editId="52DD1690">
                <wp:simplePos x="0" y="0"/>
                <wp:positionH relativeFrom="margin">
                  <wp:posOffset>1788795</wp:posOffset>
                </wp:positionH>
                <wp:positionV relativeFrom="paragraph">
                  <wp:posOffset>399415</wp:posOffset>
                </wp:positionV>
                <wp:extent cx="4811395" cy="333375"/>
                <wp:effectExtent l="0" t="0" r="65405" b="28575"/>
                <wp:wrapNone/>
                <wp:docPr id="11" name="Rectangle: Folded Corner 11"/>
                <wp:cNvGraphicFramePr/>
                <a:graphic xmlns:a="http://schemas.openxmlformats.org/drawingml/2006/main">
                  <a:graphicData uri="http://schemas.microsoft.com/office/word/2010/wordprocessingShape">
                    <wps:wsp>
                      <wps:cNvSpPr/>
                      <wps:spPr>
                        <a:xfrm>
                          <a:off x="0" y="0"/>
                          <a:ext cx="4811395" cy="333375"/>
                        </a:xfrm>
                        <a:prstGeom prst="foldedCorner">
                          <a:avLst/>
                        </a:prstGeom>
                      </wps:spPr>
                      <wps:style>
                        <a:lnRef idx="2">
                          <a:schemeClr val="dk1"/>
                        </a:lnRef>
                        <a:fillRef idx="1">
                          <a:schemeClr val="lt1"/>
                        </a:fillRef>
                        <a:effectRef idx="0">
                          <a:schemeClr val="dk1"/>
                        </a:effectRef>
                        <a:fontRef idx="minor">
                          <a:schemeClr val="dk1"/>
                        </a:fontRef>
                      </wps:style>
                      <wps:txbx>
                        <w:txbxContent>
                          <w:p w14:paraId="0C3ABEE6" w14:textId="1B263482" w:rsidR="00CD6481" w:rsidRPr="00CD6481" w:rsidRDefault="00A14AC0" w:rsidP="00CD6481">
                            <w:r w:rsidRPr="00A14AC0">
                              <w:rPr>
                                <w:lang w:val="af"/>
                              </w:rPr>
                              <w:t xml:space="preserve">Die </w:t>
                            </w:r>
                            <w:r w:rsidRPr="00A14AC0">
                              <w:rPr>
                                <w:lang w:val="af"/>
                              </w:rPr>
                              <w:t xml:space="preserve">werknemer is die </w:t>
                            </w:r>
                            <w:r>
                              <w:rPr>
                                <w:lang w:val="af"/>
                              </w:rPr>
                              <w:t xml:space="preserve">nuwe persoon wat sal begin werk </w:t>
                            </w:r>
                            <w:r w:rsidR="00B86EB5">
                              <w:rPr>
                                <w:lang w:val="af"/>
                              </w:rPr>
                              <w:t>(d.w.s. die werker)</w:t>
                            </w:r>
                            <w:r>
                              <w:rPr>
                                <w:lang w:val="af"/>
                              </w:rPr>
                              <w:t>.</w:t>
                            </w:r>
                          </w:p>
                          <w:p w14:paraId="1C3554DC" w14:textId="77777777" w:rsidR="001622E2" w:rsidRDefault="001622E2" w:rsidP="001622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BBFE3" id="Rectangle: Folded Corner 11" o:spid="_x0000_s1032" type="#_x0000_t65" style="position:absolute;margin-left:140.85pt;margin-top:31.45pt;width:378.85pt;height:26.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" adj="18000" fillcolor="white [3201]" strokecolor="black [3200]" strokeweight="1pt">
                <v:stroke joinstyle="miter"/>
                <v:textbox>
                  <w:txbxContent>
                    <w:p w14:paraId="0C3ABEE6" w14:textId="1B263482" w:rsidR="00CD6481" w:rsidRPr="00CD6481" w:rsidRDefault="00A14AC0" w:rsidP="00CD6481">
                      <w:r w:rsidRPr="00A14AC0">
                        <w:rPr>
                          <w:lang w:val="af"/>
                        </w:rPr>
                        <w:t xml:space="preserve">Die </w:t>
                      </w:r>
                      <w:r w:rsidRPr="00A14AC0">
                        <w:rPr>
                          <w:lang w:val="af"/>
                        </w:rPr>
                        <w:t xml:space="preserve">werknemer is die </w:t>
                      </w:r>
                      <w:r>
                        <w:rPr>
                          <w:lang w:val="af"/>
                        </w:rPr>
                        <w:t xml:space="preserve">nuwe persoon wat sal begin werk </w:t>
                      </w:r>
                      <w:r w:rsidR="00B86EB5">
                        <w:rPr>
                          <w:lang w:val="af"/>
                        </w:rPr>
                        <w:t>(d.w.s. die werker)</w:t>
                      </w:r>
                      <w:r>
                        <w:rPr>
                          <w:lang w:val="af"/>
                        </w:rPr>
                        <w:t>.</w:t>
                      </w:r>
                    </w:p>
                    <w:p w14:paraId="1C3554DC" w14:textId="77777777" w:rsidR="001622E2" w:rsidRDefault="001622E2" w:rsidP="001622E2"/>
                  </w:txbxContent>
                </v:textbox>
                <w10:wrap anchorx="margin"/>
              </v:shape>
            </w:pict>
          </mc:Fallback>
        </mc:AlternateContent>
      </w:r>
      <w:r w:rsidR="00A14AC0" w:rsidRPr="00102141">
        <w:rPr>
          <w:b/>
          <w:i/>
          <w:noProof/>
          <w:sz w:val="28"/>
          <w:szCs w:val="28"/>
          <w:lang w:eastAsia="en-ZA"/>
        </w:rPr>
        <mc:AlternateContent>
          <mc:Choice Requires="wps">
            <w:drawing>
              <wp:anchor distT="0" distB="0" distL="114300" distR="114300" simplePos="0" relativeHeight="251793408" behindDoc="0" locked="0" layoutInCell="1" allowOverlap="1" wp14:anchorId="002A0D6E" wp14:editId="353AE8E0">
                <wp:simplePos x="0" y="0"/>
                <wp:positionH relativeFrom="column">
                  <wp:posOffset>160020</wp:posOffset>
                </wp:positionH>
                <wp:positionV relativeFrom="paragraph">
                  <wp:posOffset>1313815</wp:posOffset>
                </wp:positionV>
                <wp:extent cx="866775" cy="323850"/>
                <wp:effectExtent l="0" t="0" r="28575" b="19050"/>
                <wp:wrapNone/>
                <wp:docPr id="26" name="Rectangle 2"/>
                <wp:cNvGraphicFramePr/>
                <a:graphic xmlns:a="http://schemas.openxmlformats.org/drawingml/2006/main">
                  <a:graphicData uri="http://schemas.microsoft.com/office/word/2010/wordprocessingShape">
                    <wps:wsp>
                      <wps:cNvSpPr/>
                      <wps:spPr>
                        <a:xfrm>
                          <a:off x="0" y="0"/>
                          <a:ext cx="86677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C2CF8C" w14:textId="6364E403" w:rsidR="00A14AC0" w:rsidRPr="00FF30D8" w:rsidRDefault="00A14AC0" w:rsidP="00A14AC0">
                            <w:pPr>
                              <w:pStyle w:val="NormalWeb"/>
                              <w:spacing w:before="0" w:beforeAutospacing="0" w:after="0" w:afterAutospacing="0"/>
                              <w:rPr>
                                <w:rFonts w:ascii="Arial" w:hAnsi="Arial" w:cs="Arial"/>
                                <w:sz w:val="12"/>
                              </w:rPr>
                            </w:pPr>
                            <w:proofErr w:type="spellStart"/>
                            <w:r w:rsidRPr="00FF30D8">
                              <w:rPr>
                                <w:rFonts w:ascii="Arial" w:hAnsi="Arial" w:cs="Arial"/>
                                <w:b/>
                                <w:bCs/>
                                <w:color w:val="000000"/>
                                <w:kern w:val="24"/>
                                <w:sz w:val="18"/>
                                <w:szCs w:val="36"/>
                              </w:rPr>
                              <w:t>Werkgewer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A0D6E" id="Rectangle 2" o:spid="_x0000_s1033" style="position:absolute;margin-left:12.6pt;margin-top:103.45pt;width:68.25pt;height:2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" fillcolor="white [3212]" strokecolor="black [3213]" strokeweight="1pt">
                <v:textbox>
                  <w:txbxContent>
                    <w:p w14:paraId="24C2CF8C" w14:textId="6364E403" w:rsidR="00A14AC0" w:rsidRPr="00FF30D8" w:rsidRDefault="00A14AC0" w:rsidP="00A14AC0">
                      <w:pPr>
                        <w:pStyle w:val="NormalWeb"/>
                        <w:spacing w:before="0" w:beforeAutospacing="0" w:after="0" w:afterAutospacing="0"/>
                        <w:rPr>
                          <w:rFonts w:ascii="Arial" w:hAnsi="Arial" w:cs="Arial"/>
                          <w:sz w:val="12"/>
                        </w:rPr>
                      </w:pPr>
                      <w:proofErr w:type="spellStart"/>
                      <w:r w:rsidRPr="00FF30D8">
                        <w:rPr>
                          <w:rFonts w:ascii="Arial" w:hAnsi="Arial" w:cs="Arial"/>
                          <w:b/>
                          <w:bCs/>
                          <w:color w:val="000000"/>
                          <w:kern w:val="24"/>
                          <w:sz w:val="18"/>
                          <w:szCs w:val="36"/>
                        </w:rPr>
                        <w:t>Werkgewer</w:t>
                      </w:r>
                      <w:proofErr w:type="spellEnd"/>
                    </w:p>
                  </w:txbxContent>
                </v:textbox>
              </v:rect>
            </w:pict>
          </mc:Fallback>
        </mc:AlternateContent>
      </w:r>
      <w:r w:rsidR="00A14AC0">
        <w:rPr>
          <w:b/>
          <w:i/>
          <w:noProof/>
          <w:sz w:val="28"/>
          <w:szCs w:val="28"/>
          <w:lang w:eastAsia="en-ZA"/>
        </w:rPr>
        <w:drawing>
          <wp:anchor distT="0" distB="0" distL="114300" distR="114300" simplePos="0" relativeHeight="251762688" behindDoc="0" locked="0" layoutInCell="1" allowOverlap="1" wp14:anchorId="1BD74379" wp14:editId="0072E1EE">
            <wp:simplePos x="0" y="0"/>
            <wp:positionH relativeFrom="margin">
              <wp:posOffset>342900</wp:posOffset>
            </wp:positionH>
            <wp:positionV relativeFrom="paragraph">
              <wp:posOffset>732459</wp:posOffset>
            </wp:positionV>
            <wp:extent cx="581891" cy="822983"/>
            <wp:effectExtent l="0" t="0" r="8890" b="0"/>
            <wp:wrapNone/>
            <wp:docPr id="10" name="Picture 10" descr="'n Prent wat teks, speelding, vektorgrafika bevat&#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toy, vector graphic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891" cy="822983"/>
                    </a:xfrm>
                    <a:prstGeom prst="rect">
                      <a:avLst/>
                    </a:prstGeom>
                  </pic:spPr>
                </pic:pic>
              </a:graphicData>
            </a:graphic>
            <wp14:sizeRelH relativeFrom="page">
              <wp14:pctWidth>0</wp14:pctWidth>
            </wp14:sizeRelH>
            <wp14:sizeRelV relativeFrom="page">
              <wp14:pctHeight>0</wp14:pctHeight>
            </wp14:sizeRelV>
          </wp:anchor>
        </w:drawing>
      </w:r>
      <w:r w:rsidR="00A14AC0" w:rsidRPr="00102141">
        <w:rPr>
          <w:b/>
          <w:i/>
          <w:noProof/>
          <w:sz w:val="28"/>
          <w:szCs w:val="28"/>
          <w:lang w:eastAsia="en-ZA"/>
        </w:rPr>
        <mc:AlternateContent>
          <mc:Choice Requires="wps">
            <w:drawing>
              <wp:anchor distT="0" distB="0" distL="114300" distR="114300" simplePos="0" relativeHeight="251791360" behindDoc="0" locked="0" layoutInCell="1" allowOverlap="1" wp14:anchorId="7217433A" wp14:editId="76FD2220">
                <wp:simplePos x="0" y="0"/>
                <wp:positionH relativeFrom="column">
                  <wp:posOffset>160020</wp:posOffset>
                </wp:positionH>
                <wp:positionV relativeFrom="paragraph">
                  <wp:posOffset>437515</wp:posOffset>
                </wp:positionV>
                <wp:extent cx="866775" cy="323850"/>
                <wp:effectExtent l="0" t="0" r="28575" b="19050"/>
                <wp:wrapNone/>
                <wp:docPr id="25" name="Rectangle 2"/>
                <wp:cNvGraphicFramePr/>
                <a:graphic xmlns:a="http://schemas.openxmlformats.org/drawingml/2006/main">
                  <a:graphicData uri="http://schemas.microsoft.com/office/word/2010/wordprocessingShape">
                    <wps:wsp>
                      <wps:cNvSpPr/>
                      <wps:spPr>
                        <a:xfrm>
                          <a:off x="0" y="0"/>
                          <a:ext cx="866775" cy="3238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171E0" w14:textId="77777777" w:rsidR="00A14AC0" w:rsidRPr="00FF30D8" w:rsidRDefault="00A14AC0" w:rsidP="00A14AC0">
                            <w:pPr>
                              <w:pStyle w:val="NormalWeb"/>
                              <w:spacing w:before="0" w:beforeAutospacing="0" w:after="0" w:afterAutospacing="0"/>
                              <w:rPr>
                                <w:rFonts w:ascii="Arial" w:hAnsi="Arial" w:cs="Arial"/>
                                <w:sz w:val="12"/>
                              </w:rPr>
                            </w:pPr>
                            <w:proofErr w:type="spellStart"/>
                            <w:r w:rsidRPr="00FF30D8">
                              <w:rPr>
                                <w:rFonts w:ascii="Arial" w:hAnsi="Arial" w:cs="Arial"/>
                                <w:b/>
                                <w:bCs/>
                                <w:color w:val="000000"/>
                                <w:kern w:val="24"/>
                                <w:sz w:val="18"/>
                                <w:szCs w:val="36"/>
                              </w:rPr>
                              <w:t>Werknemer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7433A" id="_x0000_s1034" style="position:absolute;margin-left:12.6pt;margin-top:34.45pt;width:68.25pt;height:2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" fillcolor="white [3212]" strokecolor="black [3213]" strokeweight="1pt">
                <v:textbox>
                  <w:txbxContent>
                    <w:p w14:paraId="7EA171E0" w14:textId="77777777" w:rsidR="00A14AC0" w:rsidRPr="00FF30D8" w:rsidRDefault="00A14AC0" w:rsidP="00A14AC0">
                      <w:pPr>
                        <w:pStyle w:val="NormalWeb"/>
                        <w:spacing w:before="0" w:beforeAutospacing="0" w:after="0" w:afterAutospacing="0"/>
                        <w:rPr>
                          <w:rFonts w:ascii="Arial" w:hAnsi="Arial" w:cs="Arial"/>
                          <w:sz w:val="12"/>
                        </w:rPr>
                      </w:pPr>
                      <w:proofErr w:type="spellStart"/>
                      <w:r w:rsidRPr="00FF30D8">
                        <w:rPr>
                          <w:rFonts w:ascii="Arial" w:hAnsi="Arial" w:cs="Arial"/>
                          <w:b/>
                          <w:bCs/>
                          <w:color w:val="000000"/>
                          <w:kern w:val="24"/>
                          <w:sz w:val="18"/>
                          <w:szCs w:val="36"/>
                        </w:rPr>
                        <w:t>Werknemer</w:t>
                      </w:r>
                      <w:proofErr w:type="spellEnd"/>
                    </w:p>
                  </w:txbxContent>
                </v:textbox>
              </v:rect>
            </w:pict>
          </mc:Fallback>
        </mc:AlternateContent>
      </w:r>
      <w:r w:rsidR="007641CF">
        <w:rPr>
          <w:b/>
          <w:i/>
          <w:sz w:val="28"/>
          <w:szCs w:val="28"/>
          <w:lang w:val="af"/>
        </w:rPr>
        <w:br w:type="page"/>
      </w:r>
    </w:p>
    <w:p w14:paraId="17E81F50" w14:textId="25FB834E" w:rsidR="00B664D7" w:rsidRDefault="00B664D7" w:rsidP="00983565">
      <w:pPr>
        <w:rPr>
          <w:b/>
          <w:i/>
          <w:sz w:val="28"/>
          <w:szCs w:val="28"/>
          <w:lang w:val="af"/>
        </w:rPr>
      </w:pPr>
      <w:r w:rsidRPr="00783245">
        <w:rPr>
          <w:noProof/>
          <w:color w:val="000000" w:themeColor="text1"/>
          <w:sz w:val="24"/>
          <w:szCs w:val="24"/>
          <w:highlight w:val="white"/>
          <w:lang w:eastAsia="en-ZA"/>
        </w:rPr>
        <w:lastRenderedPageBreak/>
        <w:drawing>
          <wp:anchor distT="0" distB="0" distL="114300" distR="114300" simplePos="0" relativeHeight="251745280" behindDoc="0" locked="0" layoutInCell="1" allowOverlap="1" wp14:anchorId="56E27E56" wp14:editId="3CE9139D">
            <wp:simplePos x="0" y="0"/>
            <wp:positionH relativeFrom="margin">
              <wp:align>left</wp:align>
            </wp:positionH>
            <wp:positionV relativeFrom="paragraph">
              <wp:posOffset>78740</wp:posOffset>
            </wp:positionV>
            <wp:extent cx="448310" cy="449580"/>
            <wp:effectExtent l="0" t="0" r="8890" b="7620"/>
            <wp:wrapSquare wrapText="bothSides"/>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3A66E7E1" w14:textId="217F26AD" w:rsidR="00094ABA" w:rsidRPr="00783245" w:rsidRDefault="00A652DF" w:rsidP="00983565">
      <w:pPr>
        <w:rPr>
          <w:rFonts w:ascii="Arial" w:hAnsi="Arial" w:cs="Arial"/>
          <w:b/>
          <w:i/>
          <w:sz w:val="28"/>
          <w:szCs w:val="28"/>
        </w:rPr>
      </w:pPr>
      <w:r w:rsidRPr="00783245">
        <w:rPr>
          <w:b/>
          <w:i/>
          <w:sz w:val="28"/>
          <w:szCs w:val="28"/>
          <w:u w:val="single"/>
          <w:lang w:val="af"/>
        </w:rPr>
        <w:t>Aktiwiteit 2:</w:t>
      </w:r>
      <w:r w:rsidRPr="00783245">
        <w:rPr>
          <w:b/>
          <w:i/>
          <w:sz w:val="28"/>
          <w:szCs w:val="28"/>
          <w:lang w:val="af"/>
        </w:rPr>
        <w:t xml:space="preserve"> </w:t>
      </w:r>
    </w:p>
    <w:p w14:paraId="7F2CA3F0" w14:textId="3B0E9A2A" w:rsidR="00094ABA" w:rsidRPr="00094ABA" w:rsidRDefault="00B664D7" w:rsidP="004D7182">
      <w:pPr>
        <w:pStyle w:val="BodyText"/>
        <w:spacing w:before="55" w:line="276" w:lineRule="auto"/>
        <w:ind w:left="219"/>
        <w:rPr>
          <w:bCs/>
          <w:iCs/>
          <w:sz w:val="24"/>
          <w:szCs w:val="24"/>
        </w:rPr>
      </w:pPr>
      <w:r>
        <w:rPr>
          <w:bCs/>
          <w:iCs/>
          <w:sz w:val="24"/>
          <w:szCs w:val="24"/>
          <w:lang w:val="af"/>
        </w:rPr>
        <w:t xml:space="preserve">           </w:t>
      </w:r>
      <w:r w:rsidR="007641CF">
        <w:rPr>
          <w:bCs/>
          <w:iCs/>
          <w:sz w:val="24"/>
          <w:szCs w:val="24"/>
          <w:lang w:val="af"/>
        </w:rPr>
        <w:t>Voltooi 'n opsomming van WAT in die dienskontrak moet wees?</w:t>
      </w:r>
    </w:p>
    <w:p w14:paraId="44454855" w14:textId="1D7439AB" w:rsidR="00094ABA" w:rsidRDefault="00094ABA" w:rsidP="004D7182">
      <w:pPr>
        <w:pStyle w:val="BodyText"/>
        <w:spacing w:before="55" w:line="276" w:lineRule="auto"/>
        <w:ind w:left="219"/>
        <w:rPr>
          <w:bCs/>
          <w:iCs/>
          <w:sz w:val="24"/>
          <w:szCs w:val="24"/>
        </w:rPr>
      </w:pPr>
    </w:p>
    <w:p w14:paraId="0ED50408" w14:textId="1D084F25" w:rsidR="007641CF" w:rsidRDefault="007641CF" w:rsidP="004D7182">
      <w:pPr>
        <w:pStyle w:val="BodyText"/>
        <w:spacing w:before="55" w:line="276" w:lineRule="auto"/>
        <w:ind w:left="219"/>
        <w:rPr>
          <w:bCs/>
          <w:iCs/>
          <w:sz w:val="24"/>
          <w:szCs w:val="24"/>
        </w:rPr>
      </w:pPr>
    </w:p>
    <w:p w14:paraId="62D106AC" w14:textId="07F9D239" w:rsidR="007641CF" w:rsidRDefault="007641CF" w:rsidP="004D7182">
      <w:pPr>
        <w:pStyle w:val="BodyText"/>
        <w:spacing w:before="55" w:line="276" w:lineRule="auto"/>
        <w:ind w:left="219"/>
        <w:rPr>
          <w:bCs/>
          <w:iCs/>
          <w:sz w:val="24"/>
          <w:szCs w:val="24"/>
        </w:rPr>
      </w:pPr>
    </w:p>
    <w:p w14:paraId="1602911A" w14:textId="6C4508E5" w:rsidR="007641CF" w:rsidRDefault="00CD6481"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66784" behindDoc="0" locked="0" layoutInCell="1" allowOverlap="1" wp14:anchorId="4E2025D3" wp14:editId="6E3AEB6B">
                <wp:simplePos x="0" y="0"/>
                <wp:positionH relativeFrom="column">
                  <wp:posOffset>2379345</wp:posOffset>
                </wp:positionH>
                <wp:positionV relativeFrom="paragraph">
                  <wp:posOffset>55245</wp:posOffset>
                </wp:positionV>
                <wp:extent cx="1257300" cy="3619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2573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2C01D625"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Aanstelling</w:t>
                            </w:r>
                          </w:p>
                          <w:p w14:paraId="0A667138"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025D3" id="Rectangle 1" o:spid="_x0000_s1035" style="position:absolute;left:0;text-align:left;margin-left:187.35pt;margin-top:4.35pt;width:99pt;height:2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" fillcolor="white [3201]" strokecolor="black [3200]" strokeweight="1pt">
                <v:textbox>
                  <w:txbxContent>
                    <w:p w14:paraId="2C01D625"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Aanstelling</w:t>
                      </w:r>
                    </w:p>
                    <w:p w14:paraId="0A667138" w14:textId="77777777" w:rsidR="00CD6481" w:rsidRDefault="00CD6481" w:rsidP="00CD6481">
                      <w:pPr>
                        <w:jc w:val="center"/>
                      </w:pPr>
                    </w:p>
                  </w:txbxContent>
                </v:textbox>
              </v:rect>
            </w:pict>
          </mc:Fallback>
        </mc:AlternateContent>
      </w:r>
    </w:p>
    <w:p w14:paraId="452865C4" w14:textId="49480DC5" w:rsidR="007641CF" w:rsidRDefault="007641CF" w:rsidP="004D7182">
      <w:pPr>
        <w:pStyle w:val="BodyText"/>
        <w:spacing w:before="55" w:line="276" w:lineRule="auto"/>
        <w:ind w:left="219"/>
        <w:rPr>
          <w:bCs/>
          <w:iCs/>
          <w:sz w:val="24"/>
          <w:szCs w:val="24"/>
        </w:rPr>
      </w:pPr>
    </w:p>
    <w:p w14:paraId="375482FB" w14:textId="3AACB1D8" w:rsidR="007641CF" w:rsidRDefault="007641CF" w:rsidP="004D7182">
      <w:pPr>
        <w:pStyle w:val="BodyText"/>
        <w:spacing w:before="55" w:line="276" w:lineRule="auto"/>
        <w:ind w:left="219"/>
        <w:rPr>
          <w:bCs/>
          <w:iCs/>
          <w:sz w:val="24"/>
          <w:szCs w:val="24"/>
        </w:rPr>
      </w:pPr>
    </w:p>
    <w:p w14:paraId="4BC8D737" w14:textId="62520F33" w:rsidR="007641CF" w:rsidRDefault="00A14AC0"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68832" behindDoc="0" locked="0" layoutInCell="1" allowOverlap="1" wp14:anchorId="4D90C436" wp14:editId="1959E975">
                <wp:simplePos x="0" y="0"/>
                <wp:positionH relativeFrom="column">
                  <wp:posOffset>4074795</wp:posOffset>
                </wp:positionH>
                <wp:positionV relativeFrom="paragraph">
                  <wp:posOffset>223520</wp:posOffset>
                </wp:positionV>
                <wp:extent cx="771525" cy="3619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771525" cy="361950"/>
                        </a:xfrm>
                        <a:prstGeom prst="rect">
                          <a:avLst/>
                        </a:prstGeom>
                      </wps:spPr>
                      <wps:style>
                        <a:lnRef idx="2">
                          <a:schemeClr val="dk1"/>
                        </a:lnRef>
                        <a:fillRef idx="1">
                          <a:schemeClr val="lt1"/>
                        </a:fillRef>
                        <a:effectRef idx="0">
                          <a:schemeClr val="dk1"/>
                        </a:effectRef>
                        <a:fontRef idx="minor">
                          <a:schemeClr val="dk1"/>
                        </a:fontRef>
                      </wps:style>
                      <wps:txbx>
                        <w:txbxContent>
                          <w:p w14:paraId="415E3A5C"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Duur</w:t>
                            </w:r>
                          </w:p>
                          <w:p w14:paraId="224A6768"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0C436" id="_x0000_s1036" style="position:absolute;left:0;text-align:left;margin-left:320.85pt;margin-top:17.6pt;width:60.75pt;height:2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" fillcolor="white [3201]" strokecolor="black [3200]" strokeweight="1pt">
                <v:textbox>
                  <w:txbxContent>
                    <w:p w14:paraId="415E3A5C"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Duur</w:t>
                      </w:r>
                    </w:p>
                    <w:p w14:paraId="224A6768" w14:textId="77777777" w:rsidR="00CD6481" w:rsidRDefault="00CD6481" w:rsidP="00CD6481">
                      <w:pPr>
                        <w:jc w:val="center"/>
                      </w:pPr>
                    </w:p>
                  </w:txbxContent>
                </v:textbox>
              </v:rect>
            </w:pict>
          </mc:Fallback>
        </mc:AlternateContent>
      </w:r>
      <w:r w:rsidR="00CD6481">
        <w:rPr>
          <w:bCs/>
          <w:iCs/>
          <w:noProof/>
          <w:sz w:val="24"/>
          <w:szCs w:val="24"/>
          <w:lang w:val="en-ZA" w:eastAsia="en-ZA"/>
        </w:rPr>
        <mc:AlternateContent>
          <mc:Choice Requires="wps">
            <w:drawing>
              <wp:anchor distT="0" distB="0" distL="114300" distR="114300" simplePos="0" relativeHeight="251781120" behindDoc="0" locked="0" layoutInCell="1" allowOverlap="1" wp14:anchorId="76832F23" wp14:editId="011E11AA">
                <wp:simplePos x="0" y="0"/>
                <wp:positionH relativeFrom="column">
                  <wp:posOffset>779145</wp:posOffset>
                </wp:positionH>
                <wp:positionV relativeFrom="paragraph">
                  <wp:posOffset>61595</wp:posOffset>
                </wp:positionV>
                <wp:extent cx="1447800" cy="3619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447800" cy="361950"/>
                        </a:xfrm>
                        <a:prstGeom prst="rect">
                          <a:avLst/>
                        </a:prstGeom>
                      </wps:spPr>
                      <wps:style>
                        <a:lnRef idx="2">
                          <a:schemeClr val="dk1"/>
                        </a:lnRef>
                        <a:fillRef idx="1">
                          <a:schemeClr val="lt1"/>
                        </a:fillRef>
                        <a:effectRef idx="0">
                          <a:schemeClr val="dk1"/>
                        </a:effectRef>
                        <a:fontRef idx="minor">
                          <a:schemeClr val="dk1"/>
                        </a:fontRef>
                      </wps:style>
                      <wps:txbx>
                        <w:txbxContent>
                          <w:p w14:paraId="2AA3D5F8"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Handtekeninge</w:t>
                            </w:r>
                          </w:p>
                          <w:p w14:paraId="097953A1"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32F23" id="Rectangle 19" o:spid="_x0000_s1037" style="position:absolute;left:0;text-align:left;margin-left:61.35pt;margin-top:4.85pt;width:114pt;height:2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" fillcolor="white [3201]" strokecolor="black [3200]" strokeweight="1pt">
                <v:textbox>
                  <w:txbxContent>
                    <w:p w14:paraId="2AA3D5F8"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Handtekeninge</w:t>
                      </w:r>
                    </w:p>
                    <w:p w14:paraId="097953A1" w14:textId="77777777" w:rsidR="00CD6481" w:rsidRDefault="00CD6481" w:rsidP="00CD6481">
                      <w:pPr>
                        <w:jc w:val="center"/>
                      </w:pPr>
                    </w:p>
                  </w:txbxContent>
                </v:textbox>
              </v:rect>
            </w:pict>
          </mc:Fallback>
        </mc:AlternateContent>
      </w:r>
    </w:p>
    <w:p w14:paraId="450FE3ED" w14:textId="16A998BD" w:rsidR="007641CF" w:rsidRDefault="007641CF" w:rsidP="004D7182">
      <w:pPr>
        <w:pStyle w:val="BodyText"/>
        <w:spacing w:before="55" w:line="276" w:lineRule="auto"/>
        <w:ind w:left="219"/>
        <w:rPr>
          <w:bCs/>
          <w:iCs/>
          <w:sz w:val="24"/>
          <w:szCs w:val="24"/>
        </w:rPr>
      </w:pPr>
    </w:p>
    <w:p w14:paraId="78BDE295" w14:textId="27AA6FAF" w:rsidR="007641CF" w:rsidRDefault="007641CF" w:rsidP="004D7182">
      <w:pPr>
        <w:pStyle w:val="BodyText"/>
        <w:spacing w:before="55" w:line="276" w:lineRule="auto"/>
        <w:ind w:left="219"/>
        <w:rPr>
          <w:bCs/>
          <w:iCs/>
          <w:sz w:val="24"/>
          <w:szCs w:val="24"/>
        </w:rPr>
      </w:pPr>
    </w:p>
    <w:p w14:paraId="508B424C" w14:textId="0E9E3C29" w:rsidR="007641CF" w:rsidRDefault="007641CF" w:rsidP="004D7182">
      <w:pPr>
        <w:pStyle w:val="BodyText"/>
        <w:spacing w:before="55" w:line="276" w:lineRule="auto"/>
        <w:ind w:left="219"/>
        <w:rPr>
          <w:bCs/>
          <w:iCs/>
          <w:sz w:val="24"/>
          <w:szCs w:val="24"/>
        </w:rPr>
      </w:pPr>
    </w:p>
    <w:p w14:paraId="5866D8CD" w14:textId="4BC9077D" w:rsidR="007641CF" w:rsidRDefault="00CD6481"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79072" behindDoc="0" locked="0" layoutInCell="1" allowOverlap="1" wp14:anchorId="41892FF9" wp14:editId="5A7DE018">
                <wp:simplePos x="0" y="0"/>
                <wp:positionH relativeFrom="margin">
                  <wp:align>left</wp:align>
                </wp:positionH>
                <wp:positionV relativeFrom="paragraph">
                  <wp:posOffset>64770</wp:posOffset>
                </wp:positionV>
                <wp:extent cx="1238250" cy="3143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1238250" cy="314325"/>
                        </a:xfrm>
                        <a:prstGeom prst="rect">
                          <a:avLst/>
                        </a:prstGeom>
                      </wps:spPr>
                      <wps:style>
                        <a:lnRef idx="2">
                          <a:schemeClr val="dk1"/>
                        </a:lnRef>
                        <a:fillRef idx="1">
                          <a:schemeClr val="lt1"/>
                        </a:fillRef>
                        <a:effectRef idx="0">
                          <a:schemeClr val="dk1"/>
                        </a:effectRef>
                        <a:fontRef idx="minor">
                          <a:schemeClr val="dk1"/>
                        </a:fontRef>
                      </wps:style>
                      <wps:txbx>
                        <w:txbxContent>
                          <w:p w14:paraId="75EDFB0E"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Beëindiging</w:t>
                            </w:r>
                          </w:p>
                          <w:p w14:paraId="05D519AB"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92FF9" id="Rectangle 18" o:spid="_x0000_s1038" style="position:absolute;left:0;text-align:left;margin-left:0;margin-top:5.1pt;width:97.5pt;height:24.75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" fillcolor="white [3201]" strokecolor="black [3200]" strokeweight="1pt">
                <v:textbox>
                  <w:txbxContent>
                    <w:p w14:paraId="75EDFB0E" w14:textId="77777777"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Beëindiging</w:t>
                      </w:r>
                    </w:p>
                    <w:p w14:paraId="05D519AB" w14:textId="77777777" w:rsidR="00CD6481" w:rsidRDefault="00CD6481" w:rsidP="00CD6481">
                      <w:pPr>
                        <w:jc w:val="center"/>
                      </w:pPr>
                    </w:p>
                  </w:txbxContent>
                </v:textbox>
                <w10:wrap anchorx="margin"/>
              </v:rect>
            </w:pict>
          </mc:Fallback>
        </mc:AlternateContent>
      </w:r>
    </w:p>
    <w:p w14:paraId="6FC21161" w14:textId="7A313108" w:rsidR="007641CF" w:rsidRDefault="00EE5C39"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65760" behindDoc="0" locked="0" layoutInCell="1" allowOverlap="1" wp14:anchorId="2F9A807B" wp14:editId="4C32EBF4">
                <wp:simplePos x="0" y="0"/>
                <wp:positionH relativeFrom="page">
                  <wp:align>center</wp:align>
                </wp:positionH>
                <wp:positionV relativeFrom="paragraph">
                  <wp:posOffset>49530</wp:posOffset>
                </wp:positionV>
                <wp:extent cx="2190750" cy="952500"/>
                <wp:effectExtent l="0" t="0" r="19050" b="19050"/>
                <wp:wrapNone/>
                <wp:docPr id="13" name="Oval 13"/>
                <wp:cNvGraphicFramePr/>
                <a:graphic xmlns:a="http://schemas.openxmlformats.org/drawingml/2006/main">
                  <a:graphicData uri="http://schemas.microsoft.com/office/word/2010/wordprocessingShape">
                    <wps:wsp>
                      <wps:cNvSpPr/>
                      <wps:spPr>
                        <a:xfrm>
                          <a:off x="0" y="0"/>
                          <a:ext cx="2190750" cy="952500"/>
                        </a:xfrm>
                        <a:prstGeom prst="ellipse">
                          <a:avLst/>
                        </a:prstGeom>
                      </wps:spPr>
                      <wps:style>
                        <a:lnRef idx="2">
                          <a:schemeClr val="dk1"/>
                        </a:lnRef>
                        <a:fillRef idx="1">
                          <a:schemeClr val="lt1"/>
                        </a:fillRef>
                        <a:effectRef idx="0">
                          <a:schemeClr val="dk1"/>
                        </a:effectRef>
                        <a:fontRef idx="minor">
                          <a:schemeClr val="dk1"/>
                        </a:fontRef>
                      </wps:style>
                      <wps:txbx>
                        <w:txbxContent>
                          <w:p w14:paraId="6A9EEFF8" w14:textId="3FA9BD87" w:rsidR="007641CF" w:rsidRPr="007641CF" w:rsidRDefault="00A14AC0" w:rsidP="00A14AC0">
                            <w:pPr>
                              <w:spacing w:before="240"/>
                              <w:jc w:val="center"/>
                              <w:rPr>
                                <w:color w:val="000000" w:themeColor="text1"/>
                                <w:sz w:val="30"/>
                                <w:szCs w:val="30"/>
                              </w:rPr>
                            </w:pPr>
                            <w:r>
                              <w:rPr>
                                <w:color w:val="000000" w:themeColor="text1"/>
                                <w:sz w:val="30"/>
                                <w:szCs w:val="30"/>
                                <w:lang w:val="af"/>
                              </w:rPr>
                              <w:t>WERKS</w:t>
                            </w:r>
                            <w:r w:rsidR="007641CF" w:rsidRPr="007641CF">
                              <w:rPr>
                                <w:color w:val="000000" w:themeColor="text1"/>
                                <w:sz w:val="30"/>
                                <w:szCs w:val="30"/>
                                <w:lang w:val="af"/>
                              </w:rPr>
                              <w:t>KONTRAK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9A807B" id="Oval 13" o:spid="_x0000_s1039" style="position:absolute;left:0;text-align:left;margin-left:0;margin-top:3.9pt;width:172.5pt;height:75pt;z-index:25176576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" fillcolor="white [3201]" strokecolor="black [3200]" strokeweight="1pt">
                <v:stroke joinstyle="miter"/>
                <v:textbox>
                  <w:txbxContent>
                    <w:p w14:paraId="6A9EEFF8" w14:textId="3FA9BD87" w:rsidR="007641CF" w:rsidRPr="007641CF" w:rsidRDefault="00A14AC0" w:rsidP="00A14AC0">
                      <w:pPr>
                        <w:spacing w:before="240"/>
                        <w:jc w:val="center"/>
                        <w:rPr>
                          <w:color w:val="000000" w:themeColor="text1"/>
                          <w:sz w:val="30"/>
                          <w:szCs w:val="30"/>
                        </w:rPr>
                      </w:pPr>
                      <w:r>
                        <w:rPr>
                          <w:color w:val="000000" w:themeColor="text1"/>
                          <w:sz w:val="30"/>
                          <w:szCs w:val="30"/>
                          <w:lang w:val="af"/>
                        </w:rPr>
                        <w:t>WERKS</w:t>
                      </w:r>
                      <w:r w:rsidR="007641CF" w:rsidRPr="007641CF">
                        <w:rPr>
                          <w:color w:val="000000" w:themeColor="text1"/>
                          <w:sz w:val="30"/>
                          <w:szCs w:val="30"/>
                          <w:lang w:val="af"/>
                        </w:rPr>
                        <w:t>KONTRAK</w:t>
                      </w:r>
                    </w:p>
                  </w:txbxContent>
                </v:textbox>
                <w10:wrap anchorx="page"/>
              </v:oval>
            </w:pict>
          </mc:Fallback>
        </mc:AlternateContent>
      </w:r>
    </w:p>
    <w:p w14:paraId="3CA93E18" w14:textId="382246F8" w:rsidR="007641CF" w:rsidRDefault="007641CF" w:rsidP="004D7182">
      <w:pPr>
        <w:pStyle w:val="BodyText"/>
        <w:spacing w:before="55" w:line="276" w:lineRule="auto"/>
        <w:ind w:left="219"/>
        <w:rPr>
          <w:bCs/>
          <w:iCs/>
          <w:sz w:val="24"/>
          <w:szCs w:val="24"/>
        </w:rPr>
      </w:pPr>
    </w:p>
    <w:p w14:paraId="37A3C3A2" w14:textId="16097B3A" w:rsidR="007641CF" w:rsidRDefault="00A14AC0"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70880" behindDoc="0" locked="0" layoutInCell="1" allowOverlap="1" wp14:anchorId="46C95B79" wp14:editId="38AE7B50">
                <wp:simplePos x="0" y="0"/>
                <wp:positionH relativeFrom="column">
                  <wp:posOffset>4703445</wp:posOffset>
                </wp:positionH>
                <wp:positionV relativeFrom="paragraph">
                  <wp:posOffset>53975</wp:posOffset>
                </wp:positionV>
                <wp:extent cx="1628775" cy="3810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628775" cy="381000"/>
                        </a:xfrm>
                        <a:prstGeom prst="rect">
                          <a:avLst/>
                        </a:prstGeom>
                      </wps:spPr>
                      <wps:style>
                        <a:lnRef idx="2">
                          <a:schemeClr val="dk1"/>
                        </a:lnRef>
                        <a:fillRef idx="1">
                          <a:schemeClr val="lt1"/>
                        </a:fillRef>
                        <a:effectRef idx="0">
                          <a:schemeClr val="dk1"/>
                        </a:effectRef>
                        <a:fontRef idx="minor">
                          <a:schemeClr val="dk1"/>
                        </a:fontRef>
                      </wps:style>
                      <wps:txbx>
                        <w:txbxContent>
                          <w:p w14:paraId="1AC4E245" w14:textId="134A5AD0"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Werknemer</w:t>
                            </w:r>
                            <w:r w:rsidR="00A14AC0">
                              <w:rPr>
                                <w:bCs/>
                                <w:iCs/>
                                <w:sz w:val="24"/>
                                <w:szCs w:val="24"/>
                                <w:lang w:val="af"/>
                              </w:rPr>
                              <w:t>s</w:t>
                            </w:r>
                            <w:r w:rsidRPr="00CD6481">
                              <w:rPr>
                                <w:bCs/>
                                <w:iCs/>
                                <w:sz w:val="24"/>
                                <w:szCs w:val="24"/>
                                <w:lang w:val="af"/>
                              </w:rPr>
                              <w:t>pligte</w:t>
                            </w:r>
                          </w:p>
                          <w:p w14:paraId="61920C42"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95B79" id="Rectangle 5" o:spid="_x0000_s1040" style="position:absolute;left:0;text-align:left;margin-left:370.35pt;margin-top:4.25pt;width:128.25pt;height:3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" fillcolor="white [3201]" strokecolor="black [3200]" strokeweight="1pt">
                <v:textbox>
                  <w:txbxContent>
                    <w:p w14:paraId="1AC4E245" w14:textId="134A5AD0" w:rsidR="00CD6481" w:rsidRPr="00CD6481" w:rsidRDefault="00CD6481" w:rsidP="00CD6481">
                      <w:pPr>
                        <w:pStyle w:val="BodyText"/>
                        <w:spacing w:before="55" w:line="276" w:lineRule="auto"/>
                        <w:ind w:left="219"/>
                        <w:rPr>
                          <w:bCs/>
                          <w:iCs/>
                          <w:sz w:val="24"/>
                          <w:szCs w:val="24"/>
                          <w:lang w:val="en-ZA"/>
                        </w:rPr>
                      </w:pPr>
                      <w:r w:rsidRPr="00CD6481">
                        <w:rPr>
                          <w:bCs/>
                          <w:iCs/>
                          <w:sz w:val="24"/>
                          <w:szCs w:val="24"/>
                          <w:lang w:val="af"/>
                        </w:rPr>
                        <w:t>Werknemer</w:t>
                      </w:r>
                      <w:r w:rsidR="00A14AC0">
                        <w:rPr>
                          <w:bCs/>
                          <w:iCs/>
                          <w:sz w:val="24"/>
                          <w:szCs w:val="24"/>
                          <w:lang w:val="af"/>
                        </w:rPr>
                        <w:t>s</w:t>
                      </w:r>
                      <w:r w:rsidRPr="00CD6481">
                        <w:rPr>
                          <w:bCs/>
                          <w:iCs/>
                          <w:sz w:val="24"/>
                          <w:szCs w:val="24"/>
                          <w:lang w:val="af"/>
                        </w:rPr>
                        <w:t>pligte</w:t>
                      </w:r>
                    </w:p>
                    <w:p w14:paraId="61920C42" w14:textId="77777777" w:rsidR="00CD6481" w:rsidRDefault="00CD6481" w:rsidP="00CD6481">
                      <w:pPr>
                        <w:jc w:val="center"/>
                      </w:pPr>
                    </w:p>
                  </w:txbxContent>
                </v:textbox>
              </v:rect>
            </w:pict>
          </mc:Fallback>
        </mc:AlternateContent>
      </w:r>
    </w:p>
    <w:p w14:paraId="0BC16C11" w14:textId="38F99BA1" w:rsidR="007641CF" w:rsidRDefault="007641CF" w:rsidP="004D7182">
      <w:pPr>
        <w:pStyle w:val="BodyText"/>
        <w:spacing w:before="55" w:line="276" w:lineRule="auto"/>
        <w:ind w:left="219"/>
        <w:rPr>
          <w:bCs/>
          <w:iCs/>
          <w:sz w:val="24"/>
          <w:szCs w:val="24"/>
        </w:rPr>
      </w:pPr>
    </w:p>
    <w:p w14:paraId="4DA692B8" w14:textId="6592076B" w:rsidR="007641CF" w:rsidRDefault="007641CF" w:rsidP="004D7182">
      <w:pPr>
        <w:pStyle w:val="BodyText"/>
        <w:spacing w:before="55" w:line="276" w:lineRule="auto"/>
        <w:ind w:left="219"/>
        <w:rPr>
          <w:bCs/>
          <w:iCs/>
          <w:sz w:val="24"/>
          <w:szCs w:val="24"/>
        </w:rPr>
      </w:pPr>
    </w:p>
    <w:p w14:paraId="5AFA8C04" w14:textId="58DA6A91" w:rsidR="007641CF" w:rsidRDefault="007641CF" w:rsidP="004D7182">
      <w:pPr>
        <w:pStyle w:val="BodyText"/>
        <w:spacing w:before="55" w:line="276" w:lineRule="auto"/>
        <w:ind w:left="219"/>
        <w:rPr>
          <w:bCs/>
          <w:iCs/>
          <w:sz w:val="24"/>
          <w:szCs w:val="24"/>
        </w:rPr>
      </w:pPr>
    </w:p>
    <w:p w14:paraId="4E3712D8" w14:textId="71A2E927" w:rsidR="007641CF" w:rsidRDefault="00CD6481"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77024" behindDoc="0" locked="0" layoutInCell="1" allowOverlap="1" wp14:anchorId="43CE651F" wp14:editId="69A09BE7">
                <wp:simplePos x="0" y="0"/>
                <wp:positionH relativeFrom="margin">
                  <wp:align>left</wp:align>
                </wp:positionH>
                <wp:positionV relativeFrom="paragraph">
                  <wp:posOffset>36830</wp:posOffset>
                </wp:positionV>
                <wp:extent cx="2133600" cy="8286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133600" cy="828675"/>
                        </a:xfrm>
                        <a:prstGeom prst="rect">
                          <a:avLst/>
                        </a:prstGeom>
                      </wps:spPr>
                      <wps:style>
                        <a:lnRef idx="2">
                          <a:schemeClr val="dk1"/>
                        </a:lnRef>
                        <a:fillRef idx="1">
                          <a:schemeClr val="lt1"/>
                        </a:fillRef>
                        <a:effectRef idx="0">
                          <a:schemeClr val="dk1"/>
                        </a:effectRef>
                        <a:fontRef idx="minor">
                          <a:schemeClr val="dk1"/>
                        </a:fontRef>
                      </wps:style>
                      <wps:txbx>
                        <w:txbxContent>
                          <w:p w14:paraId="3A7F7DE3" w14:textId="77777777" w:rsidR="00A14AC0" w:rsidRPr="00A14AC0" w:rsidRDefault="00CD6481" w:rsidP="00A14AC0">
                            <w:pPr>
                              <w:pStyle w:val="Normal1"/>
                              <w:rPr>
                                <w:rFonts w:ascii="Arial" w:hAnsi="Arial" w:cs="Arial"/>
                                <w:bCs/>
                                <w:color w:val="404040" w:themeColor="text1" w:themeTint="BF"/>
                                <w:lang w:val="en-ZA"/>
                              </w:rPr>
                            </w:pPr>
                            <w:r w:rsidRPr="00A14AC0">
                              <w:rPr>
                                <w:rFonts w:ascii="Arial" w:hAnsi="Arial" w:cs="Arial"/>
                                <w:bCs/>
                                <w:iCs/>
                                <w:lang w:val="af"/>
                              </w:rPr>
                              <w:t xml:space="preserve">Verlof </w:t>
                            </w:r>
                            <w:r w:rsidR="00A14AC0" w:rsidRPr="00A14AC0">
                              <w:rPr>
                                <w:rFonts w:ascii="Arial" w:hAnsi="Arial" w:cs="Arial"/>
                                <w:color w:val="auto"/>
                                <w:lang w:val="af-ZA"/>
                              </w:rPr>
                              <w:t>(jaarlikse verlof, spesiale verlof, kraamverlof, family verantwoordelikheidsverlof)</w:t>
                            </w:r>
                          </w:p>
                          <w:p w14:paraId="7C2FD7C4" w14:textId="08081E4F" w:rsidR="00647D86" w:rsidRPr="00EE5C39" w:rsidRDefault="00647D86" w:rsidP="00647D86">
                            <w:pPr>
                              <w:pStyle w:val="Normal1"/>
                              <w:ind w:left="142"/>
                              <w:rPr>
                                <w:rFonts w:ascii="Arial" w:hAnsi="Arial" w:cs="Arial"/>
                                <w:bCs/>
                                <w:color w:val="404040" w:themeColor="text1" w:themeTint="BF"/>
                                <w:lang w:val="en-ZA"/>
                              </w:rPr>
                            </w:pPr>
                          </w:p>
                          <w:p w14:paraId="32CCEDD8" w14:textId="527573E3" w:rsidR="00CD6481" w:rsidRPr="00CD6481" w:rsidRDefault="00CD6481" w:rsidP="00CD6481">
                            <w:pPr>
                              <w:pStyle w:val="BodyText"/>
                              <w:spacing w:before="55" w:line="276" w:lineRule="auto"/>
                              <w:ind w:left="219"/>
                              <w:rPr>
                                <w:bCs/>
                                <w:iCs/>
                                <w:sz w:val="24"/>
                                <w:szCs w:val="24"/>
                                <w:lang w:val="en-ZA"/>
                              </w:rPr>
                            </w:pPr>
                          </w:p>
                          <w:p w14:paraId="5E8D415C"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E651F" id="Rectangle 17" o:spid="_x0000_s1041" style="position:absolute;left:0;text-align:left;margin-left:0;margin-top:2.9pt;width:168pt;height:65.2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" fillcolor="white [3201]" strokecolor="black [3200]" strokeweight="1pt">
                <v:textbox>
                  <w:txbxContent>
                    <w:p w14:paraId="3A7F7DE3" w14:textId="77777777" w:rsidR="00A14AC0" w:rsidRPr="00A14AC0" w:rsidRDefault="00CD6481" w:rsidP="00A14AC0">
                      <w:pPr>
                        <w:pStyle w:val="Normal1"/>
                        <w:rPr>
                          <w:rFonts w:ascii="Arial" w:hAnsi="Arial" w:cs="Arial"/>
                          <w:bCs/>
                          <w:color w:val="404040" w:themeColor="text1" w:themeTint="BF"/>
                          <w:lang w:val="en-ZA"/>
                        </w:rPr>
                      </w:pPr>
                      <w:r w:rsidRPr="00A14AC0">
                        <w:rPr>
                          <w:rFonts w:ascii="Arial" w:hAnsi="Arial" w:cs="Arial"/>
                          <w:bCs/>
                          <w:iCs/>
                          <w:lang w:val="af"/>
                        </w:rPr>
                        <w:t xml:space="preserve">Verlof </w:t>
                      </w:r>
                      <w:r w:rsidR="00A14AC0" w:rsidRPr="00A14AC0">
                        <w:rPr>
                          <w:rFonts w:ascii="Arial" w:hAnsi="Arial" w:cs="Arial"/>
                          <w:color w:val="auto"/>
                          <w:lang w:val="af-ZA"/>
                        </w:rPr>
                        <w:t>(jaarlikse verlof, spesiale verlof, kraamverlof, family verantwoordelikheidsverlof)</w:t>
                      </w:r>
                    </w:p>
                    <w:p w14:paraId="7C2FD7C4" w14:textId="08081E4F" w:rsidR="00647D86" w:rsidRPr="00EE5C39" w:rsidRDefault="00647D86" w:rsidP="00647D86">
                      <w:pPr>
                        <w:pStyle w:val="Normal1"/>
                        <w:ind w:left="142"/>
                        <w:rPr>
                          <w:rFonts w:ascii="Arial" w:hAnsi="Arial" w:cs="Arial"/>
                          <w:bCs/>
                          <w:color w:val="404040" w:themeColor="text1" w:themeTint="BF"/>
                          <w:lang w:val="en-ZA"/>
                        </w:rPr>
                      </w:pPr>
                    </w:p>
                    <w:p w14:paraId="32CCEDD8" w14:textId="527573E3" w:rsidR="00CD6481" w:rsidRPr="00CD6481" w:rsidRDefault="00CD6481" w:rsidP="00CD6481">
                      <w:pPr>
                        <w:pStyle w:val="BodyText"/>
                        <w:spacing w:before="55" w:line="276" w:lineRule="auto"/>
                        <w:ind w:left="219"/>
                        <w:rPr>
                          <w:bCs/>
                          <w:iCs/>
                          <w:sz w:val="24"/>
                          <w:szCs w:val="24"/>
                          <w:lang w:val="en-ZA"/>
                        </w:rPr>
                      </w:pPr>
                    </w:p>
                    <w:p w14:paraId="5E8D415C" w14:textId="77777777" w:rsidR="00CD6481" w:rsidRDefault="00CD6481" w:rsidP="00CD6481">
                      <w:pPr>
                        <w:jc w:val="center"/>
                      </w:pPr>
                    </w:p>
                  </w:txbxContent>
                </v:textbox>
                <w10:wrap anchorx="margin"/>
              </v:rect>
            </w:pict>
          </mc:Fallback>
        </mc:AlternateContent>
      </w:r>
    </w:p>
    <w:p w14:paraId="2FB669E0" w14:textId="4D989542" w:rsidR="007641CF" w:rsidRDefault="007641CF" w:rsidP="004D7182">
      <w:pPr>
        <w:pStyle w:val="BodyText"/>
        <w:spacing w:before="55" w:line="276" w:lineRule="auto"/>
        <w:ind w:left="219"/>
        <w:rPr>
          <w:bCs/>
          <w:iCs/>
          <w:sz w:val="24"/>
          <w:szCs w:val="24"/>
        </w:rPr>
      </w:pPr>
    </w:p>
    <w:p w14:paraId="53139362" w14:textId="40246B14" w:rsidR="007641CF" w:rsidRDefault="007641CF" w:rsidP="004D7182">
      <w:pPr>
        <w:pStyle w:val="BodyText"/>
        <w:spacing w:before="55" w:line="276" w:lineRule="auto"/>
        <w:ind w:left="219"/>
        <w:rPr>
          <w:bCs/>
          <w:iCs/>
          <w:sz w:val="24"/>
          <w:szCs w:val="24"/>
        </w:rPr>
      </w:pPr>
    </w:p>
    <w:p w14:paraId="651AB391" w14:textId="502CB901" w:rsidR="007641CF" w:rsidRDefault="00CD6481"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72928" behindDoc="0" locked="0" layoutInCell="1" allowOverlap="1" wp14:anchorId="62A764D8" wp14:editId="5823484B">
                <wp:simplePos x="0" y="0"/>
                <wp:positionH relativeFrom="column">
                  <wp:posOffset>4531995</wp:posOffset>
                </wp:positionH>
                <wp:positionV relativeFrom="paragraph">
                  <wp:posOffset>158115</wp:posOffset>
                </wp:positionV>
                <wp:extent cx="1524000" cy="4572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5240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0BF786EB" w14:textId="1F65B230" w:rsidR="00CD6481" w:rsidRPr="00CD6481" w:rsidRDefault="00A14AC0" w:rsidP="00CD6481">
                            <w:pPr>
                              <w:pStyle w:val="BodyText"/>
                              <w:spacing w:before="55" w:line="276" w:lineRule="auto"/>
                              <w:ind w:left="219"/>
                              <w:rPr>
                                <w:bCs/>
                                <w:iCs/>
                                <w:sz w:val="24"/>
                                <w:szCs w:val="24"/>
                                <w:lang w:val="en-ZA"/>
                              </w:rPr>
                            </w:pPr>
                            <w:r>
                              <w:rPr>
                                <w:bCs/>
                                <w:iCs/>
                                <w:sz w:val="24"/>
                                <w:szCs w:val="24"/>
                                <w:lang w:val="af"/>
                              </w:rPr>
                              <w:t>Werk</w:t>
                            </w:r>
                            <w:r w:rsidR="00CD6481" w:rsidRPr="00CD6481">
                              <w:rPr>
                                <w:bCs/>
                                <w:iCs/>
                                <w:sz w:val="24"/>
                                <w:szCs w:val="24"/>
                                <w:lang w:val="af"/>
                              </w:rPr>
                              <w:t>sure</w:t>
                            </w:r>
                          </w:p>
                          <w:p w14:paraId="52FD6A9D"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764D8" id="Rectangle 15" o:spid="_x0000_s1042" style="position:absolute;left:0;text-align:left;margin-left:356.85pt;margin-top:12.45pt;width:120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" fillcolor="white [3201]" strokecolor="black [3200]" strokeweight="1pt">
                <v:textbox>
                  <w:txbxContent>
                    <w:p w14:paraId="0BF786EB" w14:textId="1F65B230" w:rsidR="00CD6481" w:rsidRPr="00CD6481" w:rsidRDefault="00A14AC0" w:rsidP="00CD6481">
                      <w:pPr>
                        <w:pStyle w:val="BodyText"/>
                        <w:spacing w:before="55" w:line="276" w:lineRule="auto"/>
                        <w:ind w:left="219"/>
                        <w:rPr>
                          <w:bCs/>
                          <w:iCs/>
                          <w:sz w:val="24"/>
                          <w:szCs w:val="24"/>
                          <w:lang w:val="en-ZA"/>
                        </w:rPr>
                      </w:pPr>
                      <w:r>
                        <w:rPr>
                          <w:bCs/>
                          <w:iCs/>
                          <w:sz w:val="24"/>
                          <w:szCs w:val="24"/>
                          <w:lang w:val="af"/>
                        </w:rPr>
                        <w:t>Werk</w:t>
                      </w:r>
                      <w:r w:rsidR="00CD6481" w:rsidRPr="00CD6481">
                        <w:rPr>
                          <w:bCs/>
                          <w:iCs/>
                          <w:sz w:val="24"/>
                          <w:szCs w:val="24"/>
                          <w:lang w:val="af"/>
                        </w:rPr>
                        <w:t>sure</w:t>
                      </w:r>
                    </w:p>
                    <w:p w14:paraId="52FD6A9D" w14:textId="77777777" w:rsidR="00CD6481" w:rsidRDefault="00CD6481" w:rsidP="00CD6481">
                      <w:pPr>
                        <w:jc w:val="center"/>
                      </w:pPr>
                    </w:p>
                  </w:txbxContent>
                </v:textbox>
              </v:rect>
            </w:pict>
          </mc:Fallback>
        </mc:AlternateContent>
      </w:r>
    </w:p>
    <w:p w14:paraId="3FCB5159" w14:textId="75FC8FD5" w:rsidR="007641CF" w:rsidRDefault="007641CF" w:rsidP="004D7182">
      <w:pPr>
        <w:pStyle w:val="BodyText"/>
        <w:spacing w:before="55" w:line="276" w:lineRule="auto"/>
        <w:ind w:left="219"/>
        <w:rPr>
          <w:bCs/>
          <w:iCs/>
          <w:sz w:val="24"/>
          <w:szCs w:val="24"/>
        </w:rPr>
      </w:pPr>
    </w:p>
    <w:p w14:paraId="7526C9AC" w14:textId="6C13CFE1" w:rsidR="007641CF" w:rsidRDefault="007641CF" w:rsidP="004D7182">
      <w:pPr>
        <w:pStyle w:val="BodyText"/>
        <w:spacing w:before="55" w:line="276" w:lineRule="auto"/>
        <w:ind w:left="219"/>
        <w:rPr>
          <w:bCs/>
          <w:iCs/>
          <w:sz w:val="24"/>
          <w:szCs w:val="24"/>
        </w:rPr>
      </w:pPr>
    </w:p>
    <w:p w14:paraId="4F1AE971" w14:textId="06AF7A0A" w:rsidR="007641CF" w:rsidRDefault="00CD6481" w:rsidP="004D7182">
      <w:pPr>
        <w:pStyle w:val="BodyText"/>
        <w:spacing w:before="55" w:line="276" w:lineRule="auto"/>
        <w:ind w:left="219"/>
        <w:rPr>
          <w:bCs/>
          <w:iCs/>
          <w:sz w:val="24"/>
          <w:szCs w:val="24"/>
        </w:rPr>
      </w:pPr>
      <w:r>
        <w:rPr>
          <w:bCs/>
          <w:iCs/>
          <w:noProof/>
          <w:sz w:val="24"/>
          <w:szCs w:val="24"/>
          <w:lang w:val="en-ZA" w:eastAsia="en-ZA"/>
        </w:rPr>
        <mc:AlternateContent>
          <mc:Choice Requires="wps">
            <w:drawing>
              <wp:anchor distT="0" distB="0" distL="114300" distR="114300" simplePos="0" relativeHeight="251774976" behindDoc="0" locked="0" layoutInCell="1" allowOverlap="1" wp14:anchorId="08337046" wp14:editId="100FCF44">
                <wp:simplePos x="0" y="0"/>
                <wp:positionH relativeFrom="column">
                  <wp:posOffset>2417445</wp:posOffset>
                </wp:positionH>
                <wp:positionV relativeFrom="paragraph">
                  <wp:posOffset>60960</wp:posOffset>
                </wp:positionV>
                <wp:extent cx="1266825" cy="3905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266825" cy="390525"/>
                        </a:xfrm>
                        <a:prstGeom prst="rect">
                          <a:avLst/>
                        </a:prstGeom>
                      </wps:spPr>
                      <wps:style>
                        <a:lnRef idx="2">
                          <a:schemeClr val="dk1"/>
                        </a:lnRef>
                        <a:fillRef idx="1">
                          <a:schemeClr val="lt1"/>
                        </a:fillRef>
                        <a:effectRef idx="0">
                          <a:schemeClr val="dk1"/>
                        </a:effectRef>
                        <a:fontRef idx="minor">
                          <a:schemeClr val="dk1"/>
                        </a:fontRef>
                      </wps:style>
                      <wps:txbx>
                        <w:txbxContent>
                          <w:p w14:paraId="7DDEBB72" w14:textId="7A8BDF52" w:rsidR="00CD6481" w:rsidRPr="00CD6481" w:rsidRDefault="00A14AC0" w:rsidP="00CD6481">
                            <w:pPr>
                              <w:pStyle w:val="BodyText"/>
                              <w:spacing w:before="55" w:line="276" w:lineRule="auto"/>
                              <w:ind w:left="219"/>
                              <w:rPr>
                                <w:bCs/>
                                <w:iCs/>
                                <w:sz w:val="24"/>
                                <w:szCs w:val="24"/>
                                <w:lang w:val="en-ZA"/>
                              </w:rPr>
                            </w:pPr>
                            <w:r>
                              <w:rPr>
                                <w:bCs/>
                                <w:iCs/>
                                <w:sz w:val="24"/>
                                <w:szCs w:val="24"/>
                                <w:lang w:val="af"/>
                              </w:rPr>
                              <w:t>Vergoeding</w:t>
                            </w:r>
                          </w:p>
                          <w:p w14:paraId="5BAE64AA" w14:textId="77777777" w:rsidR="00CD6481" w:rsidRDefault="00CD6481" w:rsidP="00CD64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37046" id="Rectangle 16" o:spid="_x0000_s1043" style="position:absolute;left:0;text-align:left;margin-left:190.35pt;margin-top:4.8pt;width:99.75pt;height:30.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" fillcolor="white [3201]" strokecolor="black [3200]" strokeweight="1pt">
                <v:textbox>
                  <w:txbxContent>
                    <w:p w14:paraId="7DDEBB72" w14:textId="7A8BDF52" w:rsidR="00CD6481" w:rsidRPr="00CD6481" w:rsidRDefault="00A14AC0" w:rsidP="00CD6481">
                      <w:pPr>
                        <w:pStyle w:val="BodyText"/>
                        <w:spacing w:before="55" w:line="276" w:lineRule="auto"/>
                        <w:ind w:left="219"/>
                        <w:rPr>
                          <w:bCs/>
                          <w:iCs/>
                          <w:sz w:val="24"/>
                          <w:szCs w:val="24"/>
                          <w:lang w:val="en-ZA"/>
                        </w:rPr>
                      </w:pPr>
                      <w:r>
                        <w:rPr>
                          <w:bCs/>
                          <w:iCs/>
                          <w:sz w:val="24"/>
                          <w:szCs w:val="24"/>
                          <w:lang w:val="af"/>
                        </w:rPr>
                        <w:t>Vergoeding</w:t>
                      </w:r>
                    </w:p>
                    <w:p w14:paraId="5BAE64AA" w14:textId="77777777" w:rsidR="00CD6481" w:rsidRDefault="00CD6481" w:rsidP="00CD6481">
                      <w:pPr>
                        <w:jc w:val="center"/>
                      </w:pPr>
                    </w:p>
                  </w:txbxContent>
                </v:textbox>
              </v:rect>
            </w:pict>
          </mc:Fallback>
        </mc:AlternateContent>
      </w:r>
    </w:p>
    <w:p w14:paraId="32BC8B28" w14:textId="213B84C2" w:rsidR="007641CF" w:rsidRDefault="007641CF" w:rsidP="004D7182">
      <w:pPr>
        <w:pStyle w:val="BodyText"/>
        <w:spacing w:before="55" w:line="276" w:lineRule="auto"/>
        <w:ind w:left="219"/>
        <w:rPr>
          <w:bCs/>
          <w:iCs/>
          <w:sz w:val="24"/>
          <w:szCs w:val="24"/>
        </w:rPr>
      </w:pPr>
    </w:p>
    <w:p w14:paraId="77309146" w14:textId="02014B39" w:rsidR="007641CF" w:rsidRDefault="007641CF" w:rsidP="004D7182">
      <w:pPr>
        <w:pStyle w:val="BodyText"/>
        <w:spacing w:before="55" w:line="276" w:lineRule="auto"/>
        <w:ind w:left="219"/>
        <w:rPr>
          <w:bCs/>
          <w:iCs/>
          <w:sz w:val="24"/>
          <w:szCs w:val="24"/>
        </w:rPr>
      </w:pPr>
    </w:p>
    <w:p w14:paraId="0A5409AD" w14:textId="5503EFBD" w:rsidR="007641CF" w:rsidRDefault="007641CF" w:rsidP="004D7182">
      <w:pPr>
        <w:pStyle w:val="BodyText"/>
        <w:spacing w:before="55" w:line="276" w:lineRule="auto"/>
        <w:ind w:left="219"/>
        <w:rPr>
          <w:bCs/>
          <w:iCs/>
          <w:sz w:val="24"/>
          <w:szCs w:val="24"/>
        </w:rPr>
      </w:pPr>
    </w:p>
    <w:p w14:paraId="131100DA" w14:textId="0E5A60D9" w:rsidR="007641CF" w:rsidRDefault="007641CF" w:rsidP="004D7182">
      <w:pPr>
        <w:pStyle w:val="BodyText"/>
        <w:spacing w:before="55" w:line="276" w:lineRule="auto"/>
        <w:ind w:left="219"/>
        <w:rPr>
          <w:bCs/>
          <w:iCs/>
          <w:sz w:val="24"/>
          <w:szCs w:val="24"/>
        </w:rPr>
      </w:pPr>
    </w:p>
    <w:p w14:paraId="3C421A68" w14:textId="4EFBDCC0" w:rsidR="007641CF" w:rsidRDefault="007641CF" w:rsidP="004D7182">
      <w:pPr>
        <w:pStyle w:val="BodyText"/>
        <w:spacing w:before="55" w:line="276" w:lineRule="auto"/>
        <w:ind w:left="219"/>
        <w:rPr>
          <w:bCs/>
          <w:iCs/>
          <w:sz w:val="24"/>
          <w:szCs w:val="24"/>
        </w:rPr>
      </w:pPr>
    </w:p>
    <w:p w14:paraId="2F508AD7" w14:textId="3FEB32D2" w:rsidR="007641CF" w:rsidRDefault="007641CF" w:rsidP="004D7182">
      <w:pPr>
        <w:pStyle w:val="BodyText"/>
        <w:spacing w:before="55" w:line="276" w:lineRule="auto"/>
        <w:ind w:left="219"/>
        <w:rPr>
          <w:bCs/>
          <w:iCs/>
          <w:sz w:val="24"/>
          <w:szCs w:val="24"/>
        </w:rPr>
      </w:pPr>
    </w:p>
    <w:p w14:paraId="3D097E87" w14:textId="3047CB86" w:rsidR="007641CF" w:rsidRDefault="007641CF" w:rsidP="004D7182">
      <w:pPr>
        <w:pStyle w:val="BodyText"/>
        <w:spacing w:before="55" w:line="276" w:lineRule="auto"/>
        <w:ind w:left="219"/>
        <w:rPr>
          <w:bCs/>
          <w:iCs/>
          <w:sz w:val="24"/>
          <w:szCs w:val="24"/>
        </w:rPr>
      </w:pPr>
    </w:p>
    <w:p w14:paraId="4D579C49" w14:textId="351376BC" w:rsidR="007641CF" w:rsidRDefault="007641CF" w:rsidP="004D7182">
      <w:pPr>
        <w:pStyle w:val="BodyText"/>
        <w:spacing w:before="55" w:line="276" w:lineRule="auto"/>
        <w:ind w:left="219"/>
        <w:rPr>
          <w:bCs/>
          <w:iCs/>
          <w:sz w:val="24"/>
          <w:szCs w:val="24"/>
        </w:rPr>
      </w:pPr>
    </w:p>
    <w:p w14:paraId="46BED872" w14:textId="22827890" w:rsidR="007641CF" w:rsidRDefault="007641CF" w:rsidP="004D7182">
      <w:pPr>
        <w:pStyle w:val="BodyText"/>
        <w:spacing w:before="55" w:line="276" w:lineRule="auto"/>
        <w:ind w:left="219"/>
        <w:rPr>
          <w:bCs/>
          <w:iCs/>
          <w:sz w:val="24"/>
          <w:szCs w:val="24"/>
        </w:rPr>
      </w:pPr>
    </w:p>
    <w:p w14:paraId="0257FC6A" w14:textId="047B28A8" w:rsidR="007641CF" w:rsidRDefault="007641CF" w:rsidP="004D7182">
      <w:pPr>
        <w:pStyle w:val="BodyText"/>
        <w:spacing w:before="55" w:line="276" w:lineRule="auto"/>
        <w:ind w:left="219"/>
        <w:rPr>
          <w:bCs/>
          <w:iCs/>
          <w:sz w:val="24"/>
          <w:szCs w:val="24"/>
        </w:rPr>
      </w:pPr>
    </w:p>
    <w:p w14:paraId="03D366B7" w14:textId="14B4BA9D" w:rsidR="007641CF" w:rsidRDefault="00B664D7" w:rsidP="004D7182">
      <w:pPr>
        <w:pStyle w:val="BodyText"/>
        <w:spacing w:before="55" w:line="276" w:lineRule="auto"/>
        <w:ind w:left="219"/>
        <w:rPr>
          <w:bCs/>
          <w:iCs/>
          <w:sz w:val="24"/>
          <w:szCs w:val="24"/>
        </w:rPr>
      </w:pPr>
      <w:r w:rsidRPr="00461D88">
        <w:rPr>
          <w:noProof/>
          <w:color w:val="000000" w:themeColor="text1"/>
          <w:sz w:val="24"/>
          <w:szCs w:val="24"/>
          <w:highlight w:val="white"/>
          <w:lang w:val="en-ZA" w:eastAsia="en-ZA"/>
        </w:rPr>
        <w:lastRenderedPageBreak/>
        <w:drawing>
          <wp:anchor distT="0" distB="0" distL="114300" distR="114300" simplePos="0" relativeHeight="251787264" behindDoc="0" locked="0" layoutInCell="1" allowOverlap="1" wp14:anchorId="280C6FCA" wp14:editId="7467CADC">
            <wp:simplePos x="0" y="0"/>
            <wp:positionH relativeFrom="margin">
              <wp:align>left</wp:align>
            </wp:positionH>
            <wp:positionV relativeFrom="paragraph">
              <wp:posOffset>10160</wp:posOffset>
            </wp:positionV>
            <wp:extent cx="448310" cy="449580"/>
            <wp:effectExtent l="0" t="0" r="8890" b="7620"/>
            <wp:wrapSquare wrapText="bothSides"/>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18877ED" w14:textId="3A1A0EC0" w:rsidR="00F30767" w:rsidRPr="00B664D7" w:rsidRDefault="00F30767" w:rsidP="00F30767">
      <w:pPr>
        <w:pStyle w:val="BodyText"/>
        <w:spacing w:before="55" w:line="276" w:lineRule="auto"/>
        <w:ind w:left="219"/>
        <w:rPr>
          <w:b/>
          <w:i/>
          <w:sz w:val="24"/>
          <w:szCs w:val="24"/>
        </w:rPr>
      </w:pPr>
      <w:r w:rsidRPr="00B96BFB">
        <w:rPr>
          <w:b/>
          <w:i/>
          <w:sz w:val="28"/>
          <w:szCs w:val="28"/>
          <w:u w:val="single"/>
          <w:lang w:val="af"/>
        </w:rPr>
        <w:t xml:space="preserve">Aktiwiteit </w:t>
      </w:r>
      <w:r>
        <w:rPr>
          <w:b/>
          <w:i/>
          <w:sz w:val="28"/>
          <w:szCs w:val="28"/>
          <w:u w:val="single"/>
          <w:lang w:val="af"/>
        </w:rPr>
        <w:t>3</w:t>
      </w:r>
      <w:r w:rsidRPr="00B96BFB">
        <w:rPr>
          <w:b/>
          <w:i/>
          <w:sz w:val="28"/>
          <w:szCs w:val="28"/>
          <w:u w:val="single"/>
          <w:lang w:val="af"/>
        </w:rPr>
        <w:t>:</w:t>
      </w:r>
      <w:r>
        <w:rPr>
          <w:b/>
          <w:i/>
          <w:sz w:val="28"/>
          <w:szCs w:val="28"/>
          <w:lang w:val="af"/>
        </w:rPr>
        <w:t xml:space="preserve"> </w:t>
      </w:r>
      <w:r w:rsidRPr="00B664D7">
        <w:rPr>
          <w:b/>
          <w:i/>
          <w:sz w:val="24"/>
          <w:szCs w:val="24"/>
          <w:lang w:val="af"/>
        </w:rPr>
        <w:t>In</w:t>
      </w:r>
      <w:r w:rsidR="00A14AC0" w:rsidRPr="00B664D7">
        <w:rPr>
          <w:b/>
          <w:i/>
          <w:sz w:val="24"/>
          <w:szCs w:val="24"/>
          <w:lang w:val="af"/>
        </w:rPr>
        <w:t>formele Assessering / Huiswerk-a</w:t>
      </w:r>
      <w:r w:rsidRPr="00B664D7">
        <w:rPr>
          <w:b/>
          <w:i/>
          <w:sz w:val="24"/>
          <w:szCs w:val="24"/>
          <w:lang w:val="af"/>
        </w:rPr>
        <w:t>ktiwiteit</w:t>
      </w:r>
    </w:p>
    <w:p w14:paraId="2B6DA2D4" w14:textId="683E25EC" w:rsidR="00F30767" w:rsidRPr="00B664D7" w:rsidRDefault="00B664D7" w:rsidP="00F30767">
      <w:pPr>
        <w:pStyle w:val="BodyText"/>
        <w:spacing w:before="55" w:line="276" w:lineRule="auto"/>
        <w:ind w:left="219"/>
        <w:rPr>
          <w:b/>
          <w:i/>
          <w:sz w:val="24"/>
          <w:szCs w:val="24"/>
        </w:rPr>
      </w:pPr>
      <w:r w:rsidRPr="00B664D7">
        <w:rPr>
          <w:b/>
          <w:i/>
          <w:sz w:val="24"/>
          <w:szCs w:val="24"/>
          <w:lang w:val="af"/>
        </w:rPr>
        <w:t xml:space="preserve">         </w:t>
      </w:r>
      <w:r w:rsidR="00F30767" w:rsidRPr="00B664D7">
        <w:rPr>
          <w:b/>
          <w:i/>
          <w:sz w:val="24"/>
          <w:szCs w:val="24"/>
          <w:lang w:val="af"/>
        </w:rPr>
        <w:t>Voltooi die volgende vrae:</w:t>
      </w:r>
    </w:p>
    <w:p w14:paraId="601E8BBA" w14:textId="0EE33B43" w:rsidR="0007119F" w:rsidRDefault="0007119F" w:rsidP="004D7182">
      <w:pPr>
        <w:pStyle w:val="BodyText"/>
        <w:spacing w:before="55" w:line="276" w:lineRule="auto"/>
        <w:ind w:left="219"/>
        <w:rPr>
          <w:bCs/>
          <w:iCs/>
          <w:sz w:val="24"/>
          <w:szCs w:val="24"/>
        </w:rPr>
      </w:pPr>
    </w:p>
    <w:p w14:paraId="6148D500" w14:textId="77777777" w:rsidR="00A14AC0" w:rsidRDefault="00A14AC0" w:rsidP="00A14AC0">
      <w:pPr>
        <w:pStyle w:val="BodyText"/>
        <w:numPr>
          <w:ilvl w:val="0"/>
          <w:numId w:val="27"/>
        </w:numPr>
        <w:spacing w:before="55" w:line="276" w:lineRule="auto"/>
        <w:rPr>
          <w:sz w:val="24"/>
          <w:szCs w:val="24"/>
        </w:rPr>
      </w:pPr>
      <w:r>
        <w:rPr>
          <w:sz w:val="24"/>
          <w:szCs w:val="24"/>
          <w:lang w:val="af"/>
        </w:rPr>
        <w:t>Skryf, in jou</w:t>
      </w:r>
      <w:r w:rsidRPr="46D76BA4">
        <w:rPr>
          <w:sz w:val="24"/>
          <w:szCs w:val="24"/>
          <w:lang w:val="af"/>
        </w:rPr>
        <w:t xml:space="preserve"> eie woorde</w:t>
      </w:r>
      <w:r>
        <w:rPr>
          <w:sz w:val="24"/>
          <w:szCs w:val="24"/>
          <w:lang w:val="af"/>
        </w:rPr>
        <w:t>, wat die DOEL van</w:t>
      </w:r>
      <w:r w:rsidRPr="46D76BA4">
        <w:rPr>
          <w:sz w:val="24"/>
          <w:szCs w:val="24"/>
          <w:lang w:val="af"/>
        </w:rPr>
        <w:t xml:space="preserve"> die</w:t>
      </w:r>
      <w:r>
        <w:rPr>
          <w:sz w:val="24"/>
          <w:szCs w:val="24"/>
          <w:lang w:val="af"/>
        </w:rPr>
        <w:t xml:space="preserve"> Wet op Basiese Voorwaardes is.</w:t>
      </w:r>
    </w:p>
    <w:p w14:paraId="4B1A6969" w14:textId="61FD6FDB" w:rsidR="0007119F" w:rsidRPr="00A864BA" w:rsidRDefault="00CD6481" w:rsidP="00A14AC0">
      <w:pPr>
        <w:pStyle w:val="BodyText"/>
        <w:spacing w:before="55" w:line="276" w:lineRule="auto"/>
        <w:ind w:left="567"/>
        <w:rPr>
          <w:b/>
          <w:iCs/>
          <w:sz w:val="24"/>
          <w:szCs w:val="24"/>
        </w:rPr>
      </w:pPr>
      <w:r w:rsidRPr="00A864BA">
        <w:rPr>
          <w:b/>
          <w:iCs/>
          <w:sz w:val="24"/>
          <w:szCs w:val="24"/>
          <w:lang w:val="af"/>
        </w:rPr>
        <w:t>Reëls en regulasies wat deur die regering ingestel is om 'n regverdige en gel</w:t>
      </w:r>
      <w:r w:rsidR="00A14AC0">
        <w:rPr>
          <w:b/>
          <w:iCs/>
          <w:sz w:val="24"/>
          <w:szCs w:val="24"/>
          <w:lang w:val="af"/>
        </w:rPr>
        <w:t>yke geleentheid in die werksomgewing</w:t>
      </w:r>
      <w:r w:rsidRPr="00A864BA">
        <w:rPr>
          <w:b/>
          <w:iCs/>
          <w:sz w:val="24"/>
          <w:szCs w:val="24"/>
          <w:lang w:val="af"/>
        </w:rPr>
        <w:t xml:space="preserve"> vir beide die werknemer en die werkgewer te verseker.</w:t>
      </w:r>
    </w:p>
    <w:p w14:paraId="4458EE97" w14:textId="7BD903DF" w:rsidR="0007119F" w:rsidRPr="00094ABA" w:rsidRDefault="0007119F" w:rsidP="007C2B87">
      <w:pPr>
        <w:pStyle w:val="BodyText"/>
        <w:spacing w:before="55" w:line="276" w:lineRule="auto"/>
        <w:ind w:left="219"/>
        <w:rPr>
          <w:bCs/>
          <w:iCs/>
          <w:sz w:val="24"/>
          <w:szCs w:val="24"/>
        </w:rPr>
      </w:pPr>
      <w:r>
        <w:rPr>
          <w:bCs/>
          <w:iCs/>
          <w:sz w:val="24"/>
          <w:szCs w:val="24"/>
        </w:rPr>
        <w:t xml:space="preserve"> </w:t>
      </w:r>
    </w:p>
    <w:p w14:paraId="13E6769A" w14:textId="6B6A93F8" w:rsidR="0007119F" w:rsidRPr="00B67B28" w:rsidRDefault="00A14AC0" w:rsidP="007E357C">
      <w:pPr>
        <w:pStyle w:val="BodyText"/>
        <w:numPr>
          <w:ilvl w:val="0"/>
          <w:numId w:val="27"/>
        </w:numPr>
        <w:spacing w:before="8" w:line="276" w:lineRule="auto"/>
        <w:ind w:left="567"/>
        <w:rPr>
          <w:b/>
          <w:iCs/>
          <w:sz w:val="24"/>
          <w:szCs w:val="24"/>
        </w:rPr>
      </w:pPr>
      <w:r w:rsidRPr="00B67B28">
        <w:rPr>
          <w:sz w:val="24"/>
          <w:szCs w:val="24"/>
          <w:lang w:val="af"/>
        </w:rPr>
        <w:t>Verduidelik, in jou eie woorde, watter soort inligting die "</w:t>
      </w:r>
      <w:r w:rsidRPr="00B67B28">
        <w:rPr>
          <w:i/>
          <w:iCs/>
          <w:sz w:val="24"/>
          <w:szCs w:val="24"/>
          <w:lang w:val="af"/>
        </w:rPr>
        <w:t>diensvoorwaardes</w:t>
      </w:r>
      <w:r w:rsidRPr="00B67B28">
        <w:rPr>
          <w:sz w:val="24"/>
          <w:szCs w:val="24"/>
          <w:lang w:val="af"/>
        </w:rPr>
        <w:t>" in ‘n werkskontrak sal insluit.</w:t>
      </w:r>
      <w:r w:rsidR="007C2B87" w:rsidRPr="00B67B28">
        <w:rPr>
          <w:bCs/>
          <w:iCs/>
          <w:sz w:val="24"/>
          <w:szCs w:val="24"/>
          <w:lang w:val="af"/>
        </w:rPr>
        <w:br/>
      </w:r>
      <w:r w:rsidR="00CD6481" w:rsidRPr="00B67B28">
        <w:rPr>
          <w:b/>
          <w:iCs/>
          <w:sz w:val="24"/>
          <w:szCs w:val="24"/>
          <w:lang w:val="af"/>
        </w:rPr>
        <w:t>Diensvoorwaardes verskaf die spesifieke besonderhede in die dienskontrak</w:t>
      </w:r>
      <w:r w:rsidRPr="00B67B28">
        <w:rPr>
          <w:b/>
          <w:iCs/>
          <w:sz w:val="24"/>
          <w:szCs w:val="24"/>
          <w:lang w:val="af"/>
        </w:rPr>
        <w:t>. Bv.          d</w:t>
      </w:r>
      <w:r w:rsidR="00CD6481" w:rsidRPr="00B67B28">
        <w:rPr>
          <w:b/>
          <w:iCs/>
          <w:sz w:val="24"/>
          <w:szCs w:val="24"/>
          <w:lang w:val="af"/>
        </w:rPr>
        <w:t>ie datum waarop j</w:t>
      </w:r>
      <w:r w:rsidRPr="00B67B28">
        <w:rPr>
          <w:b/>
          <w:iCs/>
          <w:sz w:val="24"/>
          <w:szCs w:val="24"/>
          <w:lang w:val="af"/>
        </w:rPr>
        <w:t>y vir die maatskappy begin werk en</w:t>
      </w:r>
      <w:r w:rsidR="00CD6481" w:rsidRPr="00B67B28">
        <w:rPr>
          <w:b/>
          <w:iCs/>
          <w:sz w:val="24"/>
          <w:szCs w:val="24"/>
          <w:lang w:val="af"/>
        </w:rPr>
        <w:t xml:space="preserve"> die spesifieke werksvereistes wat jy in daardie werk moet nakom.</w:t>
      </w:r>
    </w:p>
    <w:p w14:paraId="7CA01F33" w14:textId="25D9E33C" w:rsidR="00F30767" w:rsidRDefault="00F30767" w:rsidP="0007119F">
      <w:pPr>
        <w:pStyle w:val="BodyText"/>
        <w:spacing w:before="8"/>
        <w:rPr>
          <w:bCs/>
          <w:iCs/>
          <w:sz w:val="24"/>
          <w:szCs w:val="24"/>
          <w:u w:val="single"/>
        </w:rPr>
      </w:pPr>
    </w:p>
    <w:p w14:paraId="1261DA60" w14:textId="166802B2" w:rsidR="001727E2" w:rsidRPr="00A14AC0" w:rsidRDefault="001727E2" w:rsidP="00A14AC0">
      <w:pPr>
        <w:pStyle w:val="BodyText"/>
        <w:numPr>
          <w:ilvl w:val="0"/>
          <w:numId w:val="27"/>
        </w:numPr>
        <w:spacing w:before="8"/>
        <w:rPr>
          <w:bCs/>
          <w:iCs/>
          <w:sz w:val="24"/>
          <w:szCs w:val="24"/>
        </w:rPr>
      </w:pPr>
      <w:r>
        <w:rPr>
          <w:bCs/>
          <w:iCs/>
          <w:sz w:val="24"/>
          <w:szCs w:val="24"/>
          <w:lang w:val="af"/>
        </w:rPr>
        <w:t xml:space="preserve">Lees die volgende lyste van RIGHTs uit die Handves van Regte. Gee voorbeelde van hoe hierdie reg op die werkgewer en werknemer van toepassing kan wees. </w:t>
      </w:r>
      <w:r w:rsidR="007C2B87">
        <w:rPr>
          <w:bCs/>
          <w:iCs/>
          <w:sz w:val="24"/>
          <w:szCs w:val="24"/>
          <w:lang w:val="af"/>
        </w:rPr>
        <w:t>A)</w:t>
      </w:r>
      <w:r>
        <w:rPr>
          <w:lang w:val="af"/>
        </w:rPr>
        <w:t xml:space="preserve"> </w:t>
      </w:r>
      <w:r>
        <w:rPr>
          <w:bCs/>
          <w:iCs/>
          <w:sz w:val="24"/>
          <w:szCs w:val="24"/>
          <w:lang w:val="af"/>
        </w:rPr>
        <w:t xml:space="preserve"> Dit is as voorbeeld vir jou gedoen.</w:t>
      </w:r>
    </w:p>
    <w:p w14:paraId="20335597" w14:textId="5C7C36FF" w:rsidR="007C2B87" w:rsidRPr="00A14AC0" w:rsidRDefault="00BE7FA6" w:rsidP="00A14AC0">
      <w:pPr>
        <w:pStyle w:val="BodyText"/>
        <w:spacing w:before="8"/>
        <w:ind w:left="579"/>
        <w:rPr>
          <w:b/>
          <w:i/>
          <w:sz w:val="24"/>
          <w:szCs w:val="24"/>
        </w:rPr>
      </w:pPr>
      <w:r w:rsidRPr="00675286">
        <w:rPr>
          <w:b/>
          <w:i/>
          <w:sz w:val="24"/>
          <w:szCs w:val="24"/>
          <w:lang w:val="af"/>
        </w:rPr>
        <w:t>(Moontlike antwoorde)</w:t>
      </w:r>
      <w:r w:rsidR="007C2B87" w:rsidRPr="00675286">
        <w:rPr>
          <w:b/>
          <w:i/>
          <w:sz w:val="24"/>
          <w:szCs w:val="24"/>
          <w:lang w:val="af"/>
        </w:rPr>
        <w:br/>
      </w:r>
    </w:p>
    <w:tbl>
      <w:tblPr>
        <w:tblStyle w:val="TableGrid"/>
        <w:tblW w:w="0" w:type="auto"/>
        <w:tblInd w:w="579" w:type="dxa"/>
        <w:tblLook w:val="04A0" w:firstRow="1" w:lastRow="0" w:firstColumn="1" w:lastColumn="0" w:noHBand="0" w:noVBand="1"/>
      </w:tblPr>
      <w:tblGrid>
        <w:gridCol w:w="3244"/>
        <w:gridCol w:w="2693"/>
        <w:gridCol w:w="3544"/>
      </w:tblGrid>
      <w:tr w:rsidR="007C2B87" w14:paraId="36E36A73" w14:textId="77777777" w:rsidTr="00860CB5">
        <w:tc>
          <w:tcPr>
            <w:tcW w:w="3244" w:type="dxa"/>
          </w:tcPr>
          <w:p w14:paraId="22673ED6" w14:textId="2CC68C1D" w:rsidR="007C2B87" w:rsidRPr="001C3FBF" w:rsidRDefault="00A14AC0" w:rsidP="00860CB5">
            <w:pPr>
              <w:pStyle w:val="BodyText"/>
              <w:spacing w:before="8"/>
              <w:jc w:val="center"/>
              <w:rPr>
                <w:b/>
                <w:iCs/>
                <w:sz w:val="24"/>
                <w:szCs w:val="24"/>
              </w:rPr>
            </w:pPr>
            <w:r>
              <w:rPr>
                <w:b/>
                <w:iCs/>
                <w:sz w:val="24"/>
                <w:szCs w:val="24"/>
                <w:lang w:val="af"/>
              </w:rPr>
              <w:t>REG</w:t>
            </w:r>
          </w:p>
        </w:tc>
        <w:tc>
          <w:tcPr>
            <w:tcW w:w="2693" w:type="dxa"/>
          </w:tcPr>
          <w:p w14:paraId="6DE264D7" w14:textId="77777777" w:rsidR="007C2B87" w:rsidRPr="001C3FBF" w:rsidRDefault="007C2B87" w:rsidP="00860CB5">
            <w:pPr>
              <w:pStyle w:val="BodyText"/>
              <w:spacing w:before="8"/>
              <w:jc w:val="center"/>
              <w:rPr>
                <w:b/>
                <w:iCs/>
                <w:sz w:val="24"/>
                <w:szCs w:val="24"/>
              </w:rPr>
            </w:pPr>
            <w:r w:rsidRPr="001C3FBF">
              <w:rPr>
                <w:b/>
                <w:iCs/>
                <w:sz w:val="24"/>
                <w:szCs w:val="24"/>
                <w:lang w:val="af"/>
              </w:rPr>
              <w:t>WERKNEMER</w:t>
            </w:r>
          </w:p>
        </w:tc>
        <w:tc>
          <w:tcPr>
            <w:tcW w:w="3544" w:type="dxa"/>
          </w:tcPr>
          <w:p w14:paraId="214388CA" w14:textId="77777777" w:rsidR="007C2B87" w:rsidRPr="001C3FBF" w:rsidRDefault="007C2B87" w:rsidP="00860CB5">
            <w:pPr>
              <w:pStyle w:val="BodyText"/>
              <w:spacing w:before="8"/>
              <w:jc w:val="center"/>
              <w:rPr>
                <w:b/>
                <w:iCs/>
                <w:sz w:val="24"/>
                <w:szCs w:val="24"/>
              </w:rPr>
            </w:pPr>
            <w:r w:rsidRPr="001C3FBF">
              <w:rPr>
                <w:b/>
                <w:iCs/>
                <w:sz w:val="24"/>
                <w:szCs w:val="24"/>
                <w:lang w:val="af"/>
              </w:rPr>
              <w:t>WERKGEWER</w:t>
            </w:r>
          </w:p>
        </w:tc>
      </w:tr>
      <w:tr w:rsidR="007C2B87" w14:paraId="6C20E49D" w14:textId="77777777" w:rsidTr="00860CB5">
        <w:tc>
          <w:tcPr>
            <w:tcW w:w="3244" w:type="dxa"/>
          </w:tcPr>
          <w:p w14:paraId="4D77990A" w14:textId="77777777" w:rsidR="007C2B87" w:rsidRPr="00A864BA" w:rsidRDefault="007C2B87" w:rsidP="007C2B87">
            <w:pPr>
              <w:pStyle w:val="BodyText"/>
              <w:numPr>
                <w:ilvl w:val="0"/>
                <w:numId w:val="30"/>
              </w:numPr>
              <w:spacing w:before="8"/>
              <w:rPr>
                <w:b/>
                <w:iCs/>
                <w:sz w:val="24"/>
                <w:szCs w:val="24"/>
              </w:rPr>
            </w:pPr>
            <w:r w:rsidRPr="00A864BA">
              <w:rPr>
                <w:b/>
                <w:iCs/>
                <w:sz w:val="24"/>
                <w:szCs w:val="24"/>
                <w:lang w:val="af"/>
              </w:rPr>
              <w:t>Elkeen het die reg op billike arbeidspraktyke.</w:t>
            </w:r>
          </w:p>
        </w:tc>
        <w:tc>
          <w:tcPr>
            <w:tcW w:w="2693" w:type="dxa"/>
          </w:tcPr>
          <w:p w14:paraId="0036F79E" w14:textId="42B39C2B" w:rsidR="007C2B87" w:rsidRPr="00A864BA" w:rsidRDefault="00FF30D8" w:rsidP="00860CB5">
            <w:pPr>
              <w:pStyle w:val="BodyText"/>
              <w:spacing w:before="8"/>
              <w:rPr>
                <w:b/>
                <w:iCs/>
                <w:sz w:val="24"/>
                <w:szCs w:val="24"/>
              </w:rPr>
            </w:pPr>
            <w:r>
              <w:rPr>
                <w:b/>
                <w:iCs/>
                <w:sz w:val="24"/>
                <w:szCs w:val="24"/>
                <w:lang w:val="af"/>
              </w:rPr>
              <w:t>(a) O</w:t>
            </w:r>
            <w:r w:rsidR="007C2B87" w:rsidRPr="00A864BA">
              <w:rPr>
                <w:b/>
                <w:iCs/>
                <w:sz w:val="24"/>
                <w:szCs w:val="24"/>
                <w:lang w:val="af"/>
              </w:rPr>
              <w:t>m 'n vakbon</w:t>
            </w:r>
            <w:r>
              <w:rPr>
                <w:b/>
                <w:iCs/>
                <w:sz w:val="24"/>
                <w:szCs w:val="24"/>
                <w:lang w:val="af"/>
              </w:rPr>
              <w:t>d te vorm en aan te sluit; (b) O</w:t>
            </w:r>
            <w:r w:rsidR="007C2B87" w:rsidRPr="00A864BA">
              <w:rPr>
                <w:b/>
                <w:iCs/>
                <w:sz w:val="24"/>
                <w:szCs w:val="24"/>
                <w:lang w:val="af"/>
              </w:rPr>
              <w:t>m te staak.</w:t>
            </w:r>
          </w:p>
          <w:p w14:paraId="57C619DA" w14:textId="664EA2EA" w:rsidR="007C2B87" w:rsidRPr="00A864BA" w:rsidRDefault="00FF30D8" w:rsidP="00860CB5">
            <w:pPr>
              <w:pStyle w:val="BodyText"/>
              <w:spacing w:before="8"/>
              <w:rPr>
                <w:b/>
                <w:iCs/>
                <w:sz w:val="24"/>
                <w:szCs w:val="24"/>
              </w:rPr>
            </w:pPr>
            <w:r>
              <w:rPr>
                <w:b/>
                <w:iCs/>
                <w:sz w:val="24"/>
                <w:szCs w:val="24"/>
                <w:lang w:val="af"/>
              </w:rPr>
              <w:t>(c) O</w:t>
            </w:r>
            <w:r w:rsidR="007C2B87" w:rsidRPr="00A864BA">
              <w:rPr>
                <w:b/>
                <w:iCs/>
                <w:sz w:val="24"/>
                <w:szCs w:val="24"/>
                <w:lang w:val="af"/>
              </w:rPr>
              <w:t>m deel te neem aan die aktiwiteite en programme van 'n vakbond</w:t>
            </w:r>
          </w:p>
        </w:tc>
        <w:tc>
          <w:tcPr>
            <w:tcW w:w="3544" w:type="dxa"/>
          </w:tcPr>
          <w:p w14:paraId="65DA958A" w14:textId="31FD1035" w:rsidR="007C2B87" w:rsidRPr="00A864BA" w:rsidRDefault="00FF30D8" w:rsidP="00860CB5">
            <w:pPr>
              <w:pStyle w:val="BodyText"/>
              <w:spacing w:before="8"/>
              <w:rPr>
                <w:b/>
                <w:iCs/>
                <w:sz w:val="24"/>
                <w:szCs w:val="24"/>
              </w:rPr>
            </w:pPr>
            <w:r>
              <w:rPr>
                <w:b/>
                <w:iCs/>
                <w:sz w:val="24"/>
                <w:szCs w:val="24"/>
                <w:lang w:val="af"/>
              </w:rPr>
              <w:t>(a) O</w:t>
            </w:r>
            <w:r w:rsidR="007C2B87" w:rsidRPr="00A864BA">
              <w:rPr>
                <w:b/>
                <w:iCs/>
                <w:sz w:val="24"/>
                <w:szCs w:val="24"/>
                <w:lang w:val="af"/>
              </w:rPr>
              <w:t>m 'n werkgewersorganisasie te vorm en aan te sluit.</w:t>
            </w:r>
          </w:p>
          <w:p w14:paraId="0DA7B317" w14:textId="7E033CC9" w:rsidR="007C2B87" w:rsidRPr="00A864BA" w:rsidRDefault="00FF30D8" w:rsidP="00860CB5">
            <w:pPr>
              <w:pStyle w:val="BodyText"/>
              <w:spacing w:before="8"/>
              <w:rPr>
                <w:b/>
                <w:iCs/>
                <w:sz w:val="24"/>
                <w:szCs w:val="24"/>
              </w:rPr>
            </w:pPr>
            <w:r>
              <w:rPr>
                <w:b/>
                <w:iCs/>
                <w:sz w:val="24"/>
                <w:szCs w:val="24"/>
                <w:lang w:val="af"/>
              </w:rPr>
              <w:t>(b) O</w:t>
            </w:r>
            <w:r w:rsidR="007C2B87" w:rsidRPr="00A864BA">
              <w:rPr>
                <w:b/>
                <w:iCs/>
                <w:sz w:val="24"/>
                <w:szCs w:val="24"/>
                <w:lang w:val="af"/>
              </w:rPr>
              <w:t>m deel te neem aan die aktiwiteite en programme van 'n werkgewersorganisasie.</w:t>
            </w:r>
          </w:p>
          <w:p w14:paraId="758E38AB" w14:textId="77777777" w:rsidR="007C2B87" w:rsidRPr="00A864BA" w:rsidRDefault="007C2B87" w:rsidP="00860CB5">
            <w:pPr>
              <w:pStyle w:val="BodyText"/>
              <w:spacing w:before="8"/>
              <w:rPr>
                <w:b/>
                <w:iCs/>
                <w:sz w:val="24"/>
                <w:szCs w:val="24"/>
              </w:rPr>
            </w:pPr>
          </w:p>
        </w:tc>
      </w:tr>
      <w:tr w:rsidR="007C2B87" w14:paraId="4611974E" w14:textId="77777777" w:rsidTr="00860CB5">
        <w:tc>
          <w:tcPr>
            <w:tcW w:w="3244" w:type="dxa"/>
          </w:tcPr>
          <w:p w14:paraId="44EF5BD6" w14:textId="634B3ABA" w:rsidR="007C2B87" w:rsidRDefault="00A14AC0" w:rsidP="007C2B87">
            <w:pPr>
              <w:pStyle w:val="BodyText"/>
              <w:numPr>
                <w:ilvl w:val="0"/>
                <w:numId w:val="30"/>
              </w:numPr>
              <w:spacing w:before="8"/>
              <w:rPr>
                <w:bCs/>
                <w:iCs/>
                <w:sz w:val="24"/>
                <w:szCs w:val="24"/>
              </w:rPr>
            </w:pPr>
            <w:r w:rsidRPr="000F5EEF">
              <w:rPr>
                <w:bCs/>
                <w:iCs/>
                <w:sz w:val="24"/>
                <w:szCs w:val="24"/>
                <w:lang w:val="af"/>
              </w:rPr>
              <w:t>Niem</w:t>
            </w:r>
            <w:r>
              <w:rPr>
                <w:bCs/>
                <w:iCs/>
                <w:sz w:val="24"/>
                <w:szCs w:val="24"/>
                <w:lang w:val="af"/>
              </w:rPr>
              <w:t xml:space="preserve">and mag aan slawerny </w:t>
            </w:r>
            <w:r w:rsidRPr="000F5EEF">
              <w:rPr>
                <w:bCs/>
                <w:iCs/>
                <w:sz w:val="24"/>
                <w:szCs w:val="24"/>
                <w:lang w:val="af"/>
              </w:rPr>
              <w:t>of dwangarbeid onderwerp word nie.</w:t>
            </w:r>
            <w:r w:rsidR="007C2B87" w:rsidRPr="000F5EEF">
              <w:rPr>
                <w:bCs/>
                <w:iCs/>
                <w:sz w:val="24"/>
                <w:szCs w:val="24"/>
                <w:lang w:val="af"/>
              </w:rPr>
              <w:t>.</w:t>
            </w:r>
          </w:p>
        </w:tc>
        <w:tc>
          <w:tcPr>
            <w:tcW w:w="2693" w:type="dxa"/>
          </w:tcPr>
          <w:p w14:paraId="2DA303E0" w14:textId="60425911" w:rsidR="007C2B87" w:rsidRDefault="007C2B87" w:rsidP="00860CB5">
            <w:pPr>
              <w:pStyle w:val="BodyText"/>
              <w:spacing w:before="8"/>
              <w:rPr>
                <w:bCs/>
                <w:iCs/>
                <w:sz w:val="24"/>
                <w:szCs w:val="24"/>
              </w:rPr>
            </w:pPr>
            <w:r>
              <w:rPr>
                <w:bCs/>
                <w:iCs/>
                <w:sz w:val="24"/>
                <w:szCs w:val="24"/>
                <w:lang w:val="af"/>
              </w:rPr>
              <w:t>Om die toegewysde ure per week te werk en vergoeding te ontvang op grond van 'n kontrak.</w:t>
            </w:r>
          </w:p>
        </w:tc>
        <w:tc>
          <w:tcPr>
            <w:tcW w:w="3544" w:type="dxa"/>
          </w:tcPr>
          <w:p w14:paraId="61D867C3" w14:textId="538CEC67" w:rsidR="007C2B87" w:rsidRDefault="007C2B87" w:rsidP="00860CB5">
            <w:pPr>
              <w:pStyle w:val="BodyText"/>
              <w:spacing w:before="8"/>
              <w:rPr>
                <w:bCs/>
                <w:iCs/>
                <w:sz w:val="24"/>
                <w:szCs w:val="24"/>
              </w:rPr>
            </w:pPr>
            <w:r>
              <w:rPr>
                <w:bCs/>
                <w:iCs/>
                <w:sz w:val="24"/>
                <w:szCs w:val="24"/>
                <w:lang w:val="af"/>
              </w:rPr>
              <w:t>Om dienskontrakte te skep wat die verwagtinge van die werknemer wetlik uiteensit.</w:t>
            </w:r>
          </w:p>
        </w:tc>
      </w:tr>
      <w:tr w:rsidR="007C2B87" w14:paraId="15CCA3F4" w14:textId="77777777" w:rsidTr="00860CB5">
        <w:tc>
          <w:tcPr>
            <w:tcW w:w="3244" w:type="dxa"/>
          </w:tcPr>
          <w:p w14:paraId="2BE661A8" w14:textId="77777777" w:rsidR="007C2B87" w:rsidRPr="00A14AC0" w:rsidRDefault="007C2B87" w:rsidP="007C2B87">
            <w:pPr>
              <w:pStyle w:val="ListParagraph"/>
              <w:numPr>
                <w:ilvl w:val="0"/>
                <w:numId w:val="30"/>
              </w:numPr>
              <w:rPr>
                <w:rFonts w:ascii="Arial" w:hAnsi="Arial" w:cs="Arial"/>
                <w:sz w:val="24"/>
                <w:szCs w:val="24"/>
              </w:rPr>
            </w:pPr>
            <w:r w:rsidRPr="00A14AC0">
              <w:rPr>
                <w:rFonts w:ascii="Arial" w:hAnsi="Arial" w:cs="Arial"/>
                <w:sz w:val="24"/>
                <w:szCs w:val="24"/>
                <w:lang w:val="af"/>
              </w:rPr>
              <w:t>Elkeen het die reg op vryheid van uitdrukking.</w:t>
            </w:r>
          </w:p>
        </w:tc>
        <w:tc>
          <w:tcPr>
            <w:tcW w:w="2693" w:type="dxa"/>
          </w:tcPr>
          <w:p w14:paraId="403D2719" w14:textId="4C5836F3" w:rsidR="007C2B87" w:rsidRDefault="007C2B87" w:rsidP="00860CB5">
            <w:pPr>
              <w:pStyle w:val="BodyText"/>
              <w:spacing w:before="8"/>
              <w:rPr>
                <w:bCs/>
                <w:iCs/>
                <w:sz w:val="24"/>
                <w:szCs w:val="24"/>
              </w:rPr>
            </w:pPr>
            <w:r>
              <w:rPr>
                <w:bCs/>
                <w:iCs/>
                <w:sz w:val="24"/>
                <w:szCs w:val="24"/>
                <w:lang w:val="af"/>
              </w:rPr>
              <w:t>Om respekvol met hul werkgewer te kommunikeer oor toestande by die werk en nie gestraf te word vir menings nie.</w:t>
            </w:r>
          </w:p>
        </w:tc>
        <w:tc>
          <w:tcPr>
            <w:tcW w:w="3544" w:type="dxa"/>
          </w:tcPr>
          <w:p w14:paraId="0511C559" w14:textId="4D42AA28" w:rsidR="007C2B87" w:rsidRDefault="007C2B87" w:rsidP="00860CB5">
            <w:pPr>
              <w:pStyle w:val="BodyText"/>
              <w:spacing w:before="8"/>
              <w:rPr>
                <w:bCs/>
                <w:iCs/>
                <w:sz w:val="24"/>
                <w:szCs w:val="24"/>
              </w:rPr>
            </w:pPr>
            <w:r>
              <w:rPr>
                <w:bCs/>
                <w:iCs/>
                <w:sz w:val="24"/>
                <w:szCs w:val="24"/>
                <w:lang w:val="af"/>
              </w:rPr>
              <w:t>Om menings en voorstelle met werknemer</w:t>
            </w:r>
            <w:r w:rsidR="00A14AC0">
              <w:rPr>
                <w:bCs/>
                <w:iCs/>
                <w:sz w:val="24"/>
                <w:szCs w:val="24"/>
                <w:lang w:val="af"/>
              </w:rPr>
              <w:t>s</w:t>
            </w:r>
            <w:r>
              <w:rPr>
                <w:bCs/>
                <w:iCs/>
                <w:sz w:val="24"/>
                <w:szCs w:val="24"/>
                <w:lang w:val="af"/>
              </w:rPr>
              <w:t xml:space="preserve"> uit te druk vir verbetering in sekere werksareas.</w:t>
            </w:r>
          </w:p>
        </w:tc>
      </w:tr>
      <w:tr w:rsidR="007C2B87" w14:paraId="10AE9DB7" w14:textId="77777777" w:rsidTr="00860CB5">
        <w:tc>
          <w:tcPr>
            <w:tcW w:w="3244" w:type="dxa"/>
          </w:tcPr>
          <w:p w14:paraId="66BA7917" w14:textId="6E65135E" w:rsidR="007C2B87" w:rsidRDefault="00A14AC0" w:rsidP="007C2B87">
            <w:pPr>
              <w:pStyle w:val="BodyText"/>
              <w:numPr>
                <w:ilvl w:val="0"/>
                <w:numId w:val="30"/>
              </w:numPr>
              <w:spacing w:before="8"/>
              <w:rPr>
                <w:bCs/>
                <w:iCs/>
                <w:sz w:val="24"/>
                <w:szCs w:val="24"/>
              </w:rPr>
            </w:pPr>
            <w:r>
              <w:rPr>
                <w:bCs/>
                <w:iCs/>
                <w:sz w:val="24"/>
                <w:szCs w:val="24"/>
                <w:lang w:val="af"/>
              </w:rPr>
              <w:t>Elkeen het die reg om vreedsaam en ongewapen</w:t>
            </w:r>
            <w:r w:rsidRPr="00A9242E">
              <w:rPr>
                <w:bCs/>
                <w:iCs/>
                <w:sz w:val="24"/>
                <w:szCs w:val="24"/>
                <w:lang w:val="af"/>
              </w:rPr>
              <w:t xml:space="preserve"> te v</w:t>
            </w:r>
            <w:r>
              <w:rPr>
                <w:bCs/>
                <w:iCs/>
                <w:sz w:val="24"/>
                <w:szCs w:val="24"/>
                <w:lang w:val="af"/>
              </w:rPr>
              <w:t>ergader, te demonstreer, te betoog en petisies te hou</w:t>
            </w:r>
            <w:r w:rsidRPr="00A9242E">
              <w:rPr>
                <w:bCs/>
                <w:iCs/>
                <w:sz w:val="24"/>
                <w:szCs w:val="24"/>
                <w:lang w:val="af"/>
              </w:rPr>
              <w:t>.</w:t>
            </w:r>
          </w:p>
        </w:tc>
        <w:tc>
          <w:tcPr>
            <w:tcW w:w="2693" w:type="dxa"/>
          </w:tcPr>
          <w:p w14:paraId="1AC46311" w14:textId="5818DF7D" w:rsidR="007C2B87" w:rsidRDefault="007C2B87" w:rsidP="00860CB5">
            <w:pPr>
              <w:pStyle w:val="BodyText"/>
              <w:spacing w:before="8"/>
              <w:rPr>
                <w:bCs/>
                <w:iCs/>
                <w:sz w:val="24"/>
                <w:szCs w:val="24"/>
              </w:rPr>
            </w:pPr>
            <w:r>
              <w:rPr>
                <w:bCs/>
                <w:iCs/>
                <w:sz w:val="24"/>
                <w:szCs w:val="24"/>
                <w:lang w:val="af"/>
              </w:rPr>
              <w:t>Die reg om te staak</w:t>
            </w:r>
            <w:r w:rsidR="00A14AC0">
              <w:rPr>
                <w:bCs/>
                <w:iCs/>
                <w:sz w:val="24"/>
                <w:szCs w:val="24"/>
                <w:lang w:val="af"/>
              </w:rPr>
              <w:t>.</w:t>
            </w:r>
          </w:p>
        </w:tc>
        <w:tc>
          <w:tcPr>
            <w:tcW w:w="3544" w:type="dxa"/>
          </w:tcPr>
          <w:p w14:paraId="7B193261" w14:textId="4064A87F" w:rsidR="007C2B87" w:rsidRDefault="007C2B87" w:rsidP="00860CB5">
            <w:pPr>
              <w:pStyle w:val="BodyText"/>
              <w:spacing w:before="8"/>
              <w:rPr>
                <w:bCs/>
                <w:iCs/>
                <w:sz w:val="24"/>
                <w:szCs w:val="24"/>
              </w:rPr>
            </w:pPr>
            <w:r>
              <w:rPr>
                <w:bCs/>
                <w:iCs/>
                <w:sz w:val="24"/>
                <w:szCs w:val="24"/>
                <w:lang w:val="af"/>
              </w:rPr>
              <w:t>Reg om namens die werker met vakbonde te onderhandel om kwessies op te los.</w:t>
            </w:r>
          </w:p>
        </w:tc>
      </w:tr>
    </w:tbl>
    <w:p w14:paraId="7C1E0364" w14:textId="2675201F" w:rsidR="007C2B87" w:rsidRDefault="007C2B87" w:rsidP="007C2B87">
      <w:pPr>
        <w:pStyle w:val="BodyText"/>
        <w:spacing w:before="8"/>
        <w:ind w:left="579"/>
        <w:rPr>
          <w:bCs/>
          <w:iCs/>
          <w:sz w:val="24"/>
          <w:szCs w:val="24"/>
        </w:rPr>
      </w:pPr>
    </w:p>
    <w:p w14:paraId="70FBE17F" w14:textId="77777777" w:rsidR="0076619C" w:rsidRPr="00E022D6" w:rsidRDefault="0076619C" w:rsidP="0076619C">
      <w:pPr>
        <w:rPr>
          <w:rFonts w:ascii="Arial" w:hAnsi="Arial" w:cs="Arial"/>
          <w:sz w:val="24"/>
          <w:szCs w:val="24"/>
        </w:rPr>
      </w:pPr>
      <w:r w:rsidRPr="00E022D6">
        <w:rPr>
          <w:rFonts w:ascii="Arial" w:hAnsi="Arial" w:cs="Arial"/>
          <w:sz w:val="24"/>
          <w:szCs w:val="24"/>
        </w:rPr>
        <w:t xml:space="preserve">4) </w:t>
      </w:r>
      <w:proofErr w:type="spellStart"/>
      <w:r w:rsidRPr="00E022D6">
        <w:rPr>
          <w:rFonts w:ascii="Arial" w:hAnsi="Arial" w:cs="Arial"/>
          <w:sz w:val="24"/>
          <w:szCs w:val="24"/>
        </w:rPr>
        <w:t>Verduidelik</w:t>
      </w:r>
      <w:proofErr w:type="spellEnd"/>
      <w:r w:rsidRPr="00E022D6">
        <w:rPr>
          <w:rFonts w:ascii="Arial" w:hAnsi="Arial" w:cs="Arial"/>
          <w:sz w:val="24"/>
          <w:szCs w:val="24"/>
        </w:rPr>
        <w:t xml:space="preserve"> hoe die </w:t>
      </w:r>
      <w:proofErr w:type="spellStart"/>
      <w:r w:rsidRPr="00E022D6">
        <w:rPr>
          <w:rFonts w:ascii="Arial" w:hAnsi="Arial" w:cs="Arial"/>
          <w:sz w:val="24"/>
          <w:szCs w:val="24"/>
        </w:rPr>
        <w:t>werkskontrak</w:t>
      </w:r>
      <w:proofErr w:type="spellEnd"/>
      <w:r w:rsidRPr="00E022D6">
        <w:rPr>
          <w:rFonts w:ascii="Arial" w:hAnsi="Arial" w:cs="Arial"/>
          <w:sz w:val="24"/>
          <w:szCs w:val="24"/>
        </w:rPr>
        <w:t xml:space="preserve"> </w:t>
      </w:r>
      <w:proofErr w:type="spellStart"/>
      <w:r w:rsidRPr="00E022D6">
        <w:rPr>
          <w:rFonts w:ascii="Arial" w:hAnsi="Arial" w:cs="Arial"/>
          <w:sz w:val="24"/>
          <w:szCs w:val="24"/>
        </w:rPr>
        <w:t>beskerming</w:t>
      </w:r>
      <w:proofErr w:type="spellEnd"/>
      <w:r w:rsidRPr="00E022D6">
        <w:rPr>
          <w:rFonts w:ascii="Arial" w:hAnsi="Arial" w:cs="Arial"/>
          <w:sz w:val="24"/>
          <w:szCs w:val="24"/>
        </w:rPr>
        <w:t xml:space="preserve"> </w:t>
      </w:r>
      <w:proofErr w:type="spellStart"/>
      <w:r w:rsidRPr="00E022D6">
        <w:rPr>
          <w:rFonts w:ascii="Arial" w:hAnsi="Arial" w:cs="Arial"/>
          <w:sz w:val="24"/>
          <w:szCs w:val="24"/>
        </w:rPr>
        <w:t>aan</w:t>
      </w:r>
      <w:proofErr w:type="spellEnd"/>
      <w:r w:rsidRPr="00E022D6">
        <w:rPr>
          <w:rFonts w:ascii="Arial" w:hAnsi="Arial" w:cs="Arial"/>
          <w:sz w:val="24"/>
          <w:szCs w:val="24"/>
        </w:rPr>
        <w:t xml:space="preserve"> </w:t>
      </w:r>
      <w:proofErr w:type="spellStart"/>
      <w:r w:rsidRPr="00E022D6">
        <w:rPr>
          <w:rFonts w:ascii="Arial" w:hAnsi="Arial" w:cs="Arial"/>
          <w:sz w:val="24"/>
          <w:szCs w:val="24"/>
        </w:rPr>
        <w:t>beide</w:t>
      </w:r>
      <w:proofErr w:type="spellEnd"/>
      <w:r w:rsidRPr="00E022D6">
        <w:rPr>
          <w:rFonts w:ascii="Arial" w:hAnsi="Arial" w:cs="Arial"/>
          <w:sz w:val="24"/>
          <w:szCs w:val="24"/>
        </w:rPr>
        <w:t xml:space="preserve"> die </w:t>
      </w:r>
      <w:proofErr w:type="spellStart"/>
      <w:r w:rsidRPr="00E022D6">
        <w:rPr>
          <w:rFonts w:ascii="Arial" w:hAnsi="Arial" w:cs="Arial"/>
          <w:sz w:val="24"/>
          <w:szCs w:val="24"/>
        </w:rPr>
        <w:t>werkgewer</w:t>
      </w:r>
      <w:proofErr w:type="spellEnd"/>
      <w:r w:rsidRPr="00E022D6">
        <w:rPr>
          <w:rFonts w:ascii="Arial" w:hAnsi="Arial" w:cs="Arial"/>
          <w:sz w:val="24"/>
          <w:szCs w:val="24"/>
        </w:rPr>
        <w:t xml:space="preserve"> </w:t>
      </w:r>
      <w:proofErr w:type="spellStart"/>
      <w:r w:rsidRPr="00E022D6">
        <w:rPr>
          <w:rFonts w:ascii="Arial" w:hAnsi="Arial" w:cs="Arial"/>
          <w:sz w:val="24"/>
          <w:szCs w:val="24"/>
        </w:rPr>
        <w:t>en</w:t>
      </w:r>
      <w:proofErr w:type="spellEnd"/>
      <w:r w:rsidRPr="00E022D6">
        <w:rPr>
          <w:rFonts w:ascii="Arial" w:hAnsi="Arial" w:cs="Arial"/>
          <w:sz w:val="24"/>
          <w:szCs w:val="24"/>
        </w:rPr>
        <w:t xml:space="preserve"> </w:t>
      </w:r>
      <w:proofErr w:type="spellStart"/>
      <w:r w:rsidRPr="00E022D6">
        <w:rPr>
          <w:rFonts w:ascii="Arial" w:hAnsi="Arial" w:cs="Arial"/>
          <w:sz w:val="24"/>
          <w:szCs w:val="24"/>
        </w:rPr>
        <w:t>werknemer</w:t>
      </w:r>
      <w:proofErr w:type="spellEnd"/>
      <w:r w:rsidRPr="00E022D6">
        <w:rPr>
          <w:rFonts w:ascii="Arial" w:hAnsi="Arial" w:cs="Arial"/>
          <w:sz w:val="24"/>
          <w:szCs w:val="24"/>
        </w:rPr>
        <w:t xml:space="preserve"> </w:t>
      </w:r>
      <w:proofErr w:type="spellStart"/>
      <w:r w:rsidRPr="00E022D6">
        <w:rPr>
          <w:rFonts w:ascii="Arial" w:hAnsi="Arial" w:cs="Arial"/>
          <w:sz w:val="24"/>
          <w:szCs w:val="24"/>
        </w:rPr>
        <w:t>bied</w:t>
      </w:r>
      <w:proofErr w:type="spellEnd"/>
      <w:r w:rsidRPr="00E022D6">
        <w:rPr>
          <w:rFonts w:ascii="Arial" w:hAnsi="Arial" w:cs="Arial"/>
          <w:sz w:val="24"/>
          <w:szCs w:val="24"/>
        </w:rPr>
        <w:t>?</w:t>
      </w:r>
    </w:p>
    <w:p w14:paraId="352CF406" w14:textId="77777777" w:rsidR="005A412B" w:rsidRPr="005A412B" w:rsidRDefault="0076619C" w:rsidP="005A412B">
      <w:pPr>
        <w:spacing w:after="0" w:line="360" w:lineRule="auto"/>
        <w:rPr>
          <w:rFonts w:ascii="Arial" w:hAnsi="Arial" w:cs="Arial"/>
          <w:b/>
          <w:bCs/>
          <w:sz w:val="24"/>
          <w:szCs w:val="24"/>
        </w:rPr>
      </w:pPr>
      <w:proofErr w:type="spellStart"/>
      <w:r w:rsidRPr="005A412B">
        <w:rPr>
          <w:rFonts w:ascii="Arial" w:hAnsi="Arial" w:cs="Arial"/>
          <w:b/>
          <w:bCs/>
          <w:sz w:val="24"/>
          <w:szCs w:val="24"/>
        </w:rPr>
        <w:t>Aan</w:t>
      </w:r>
      <w:proofErr w:type="spellEnd"/>
      <w:r w:rsidRPr="005A412B">
        <w:rPr>
          <w:rFonts w:ascii="Arial" w:hAnsi="Arial" w:cs="Arial"/>
          <w:b/>
          <w:bCs/>
          <w:sz w:val="24"/>
          <w:szCs w:val="24"/>
        </w:rPr>
        <w:t xml:space="preserve"> die </w:t>
      </w:r>
      <w:proofErr w:type="spellStart"/>
      <w:r w:rsidRPr="005A412B">
        <w:rPr>
          <w:rFonts w:ascii="Arial" w:hAnsi="Arial" w:cs="Arial"/>
          <w:b/>
          <w:bCs/>
          <w:sz w:val="24"/>
          <w:szCs w:val="24"/>
        </w:rPr>
        <w:t>werkgewer</w:t>
      </w:r>
      <w:proofErr w:type="spellEnd"/>
      <w:r w:rsidRPr="005A412B">
        <w:rPr>
          <w:rFonts w:ascii="Arial" w:hAnsi="Arial" w:cs="Arial"/>
          <w:b/>
          <w:bCs/>
          <w:sz w:val="24"/>
          <w:szCs w:val="24"/>
        </w:rPr>
        <w:t>:</w:t>
      </w:r>
    </w:p>
    <w:p w14:paraId="6D9A99AE" w14:textId="6CEA2B5B" w:rsidR="005A412B" w:rsidRPr="005A412B" w:rsidRDefault="005A412B" w:rsidP="005A412B">
      <w:pPr>
        <w:pStyle w:val="ListParagraph"/>
        <w:numPr>
          <w:ilvl w:val="0"/>
          <w:numId w:val="40"/>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 xml:space="preserve">Deur die posbeskrywing en verantwoordelikhede wat deur die werkgewer verwag word duidelik te omskryf, help om te verseker dat die werknemer aan die vereistes vir die rol voldoen. </w:t>
      </w:r>
    </w:p>
    <w:p w14:paraId="5F0698C0" w14:textId="6A981A0E" w:rsidR="005A412B" w:rsidRPr="005A412B" w:rsidRDefault="005A412B" w:rsidP="005A412B">
      <w:pPr>
        <w:pStyle w:val="ListParagraph"/>
        <w:numPr>
          <w:ilvl w:val="0"/>
          <w:numId w:val="40"/>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Die uiteensetting van die vergoedingstruktuur en vergoedingsvoorwaardes (insluitend salaris, bonusse, kommissie, voordele, ens.)</w:t>
      </w:r>
      <w:r>
        <w:rPr>
          <w:rFonts w:ascii="Arial" w:hAnsi="Arial" w:cs="Arial"/>
          <w:b/>
          <w:bCs/>
          <w:noProof/>
          <w:color w:val="000000" w:themeColor="text1"/>
          <w:sz w:val="24"/>
          <w:szCs w:val="24"/>
        </w:rPr>
        <w:t xml:space="preserve"> h</w:t>
      </w:r>
      <w:r w:rsidRPr="005A412B">
        <w:rPr>
          <w:rFonts w:ascii="Arial" w:hAnsi="Arial" w:cs="Arial"/>
          <w:b/>
          <w:bCs/>
          <w:noProof/>
          <w:color w:val="000000" w:themeColor="text1"/>
          <w:sz w:val="24"/>
          <w:szCs w:val="24"/>
        </w:rPr>
        <w:t>elp om te verseker dat die werknemer regverdig betaal word vir hul werk.</w:t>
      </w:r>
    </w:p>
    <w:p w14:paraId="1B1EF75C" w14:textId="2F08D6F5" w:rsidR="005A412B" w:rsidRPr="005A412B" w:rsidRDefault="005A412B" w:rsidP="005A412B">
      <w:pPr>
        <w:pStyle w:val="ListParagraph"/>
        <w:numPr>
          <w:ilvl w:val="0"/>
          <w:numId w:val="40"/>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 xml:space="preserve">Deur gedrags- en gedragsverwagtinge in die werkplek </w:t>
      </w:r>
      <w:r>
        <w:rPr>
          <w:rFonts w:ascii="Arial" w:hAnsi="Arial" w:cs="Arial"/>
          <w:b/>
          <w:bCs/>
          <w:noProof/>
          <w:color w:val="000000" w:themeColor="text1"/>
          <w:sz w:val="24"/>
          <w:szCs w:val="24"/>
        </w:rPr>
        <w:t>uiteen te sit</w:t>
      </w:r>
      <w:r w:rsidRPr="005A412B">
        <w:rPr>
          <w:rFonts w:ascii="Arial" w:hAnsi="Arial" w:cs="Arial"/>
          <w:b/>
          <w:bCs/>
          <w:noProof/>
          <w:color w:val="000000" w:themeColor="text1"/>
          <w:sz w:val="24"/>
          <w:szCs w:val="24"/>
        </w:rPr>
        <w:t xml:space="preserve">, help om 'n positiewe werksomgewing te skep en misverstande te voorkom. </w:t>
      </w:r>
    </w:p>
    <w:p w14:paraId="0E0456B2" w14:textId="4BB62622" w:rsidR="005A412B" w:rsidRPr="005A412B" w:rsidRDefault="005A412B" w:rsidP="005A412B">
      <w:pPr>
        <w:pStyle w:val="ListParagraph"/>
        <w:numPr>
          <w:ilvl w:val="0"/>
          <w:numId w:val="40"/>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 xml:space="preserve">Deur bepalings vir </w:t>
      </w:r>
      <w:r w:rsidR="000E1B06">
        <w:rPr>
          <w:rFonts w:ascii="Arial" w:hAnsi="Arial" w:cs="Arial"/>
          <w:b/>
          <w:bCs/>
          <w:noProof/>
          <w:color w:val="000000" w:themeColor="text1"/>
          <w:sz w:val="24"/>
          <w:szCs w:val="24"/>
        </w:rPr>
        <w:t>diens</w:t>
      </w:r>
      <w:r w:rsidRPr="005A412B">
        <w:rPr>
          <w:rFonts w:ascii="Arial" w:hAnsi="Arial" w:cs="Arial"/>
          <w:b/>
          <w:bCs/>
          <w:noProof/>
          <w:color w:val="000000" w:themeColor="text1"/>
          <w:sz w:val="24"/>
          <w:szCs w:val="24"/>
        </w:rPr>
        <w:t xml:space="preserve">beëindiging in te sluit, help die werkgewer om hul sakebelange te beskerm as die werknemer nie goed presteer </w:t>
      </w:r>
      <w:r w:rsidR="000E1B06">
        <w:rPr>
          <w:rFonts w:ascii="Arial" w:hAnsi="Arial" w:cs="Arial"/>
          <w:b/>
          <w:bCs/>
          <w:noProof/>
          <w:color w:val="000000" w:themeColor="text1"/>
          <w:sz w:val="24"/>
          <w:szCs w:val="24"/>
        </w:rPr>
        <w:t xml:space="preserve">nie </w:t>
      </w:r>
      <w:r w:rsidRPr="005A412B">
        <w:rPr>
          <w:rFonts w:ascii="Arial" w:hAnsi="Arial" w:cs="Arial"/>
          <w:b/>
          <w:bCs/>
          <w:noProof/>
          <w:color w:val="000000" w:themeColor="text1"/>
          <w:sz w:val="24"/>
          <w:szCs w:val="24"/>
        </w:rPr>
        <w:t xml:space="preserve">of onvanpaste gedrag beoefen. </w:t>
      </w:r>
    </w:p>
    <w:p w14:paraId="287C8B23" w14:textId="77777777" w:rsidR="005A412B" w:rsidRPr="005A412B" w:rsidRDefault="005A412B" w:rsidP="005A412B">
      <w:pPr>
        <w:spacing w:line="276" w:lineRule="auto"/>
        <w:rPr>
          <w:rFonts w:ascii="Arial" w:hAnsi="Arial" w:cs="Arial"/>
          <w:b/>
          <w:bCs/>
          <w:noProof/>
          <w:color w:val="000000" w:themeColor="text1"/>
          <w:sz w:val="24"/>
          <w:szCs w:val="24"/>
        </w:rPr>
      </w:pPr>
    </w:p>
    <w:p w14:paraId="320F3F86" w14:textId="22A54040" w:rsidR="005A412B" w:rsidRPr="005A412B" w:rsidRDefault="005A412B" w:rsidP="005A412B">
      <w:pPr>
        <w:spacing w:after="0"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 xml:space="preserve">Aan die werknemer: </w:t>
      </w:r>
    </w:p>
    <w:p w14:paraId="0E04C66F" w14:textId="7036D2FD" w:rsidR="005A412B" w:rsidRPr="005A412B" w:rsidRDefault="005A412B" w:rsidP="005A412B">
      <w:pPr>
        <w:pStyle w:val="ListParagraph"/>
        <w:numPr>
          <w:ilvl w:val="0"/>
          <w:numId w:val="41"/>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Deur die diensvoorwaardes te beskryf, help</w:t>
      </w:r>
      <w:r w:rsidR="000E1B06">
        <w:rPr>
          <w:rFonts w:ascii="Arial" w:hAnsi="Arial" w:cs="Arial"/>
          <w:b/>
          <w:bCs/>
          <w:noProof/>
          <w:color w:val="000000" w:themeColor="text1"/>
          <w:sz w:val="24"/>
          <w:szCs w:val="24"/>
        </w:rPr>
        <w:t xml:space="preserve"> dit</w:t>
      </w:r>
      <w:r w:rsidRPr="005A412B">
        <w:rPr>
          <w:rFonts w:ascii="Arial" w:hAnsi="Arial" w:cs="Arial"/>
          <w:b/>
          <w:bCs/>
          <w:noProof/>
          <w:color w:val="000000" w:themeColor="text1"/>
          <w:sz w:val="24"/>
          <w:szCs w:val="24"/>
        </w:rPr>
        <w:t xml:space="preserve"> die werknemer om 'n ingeligte besluit te neem oor of hy die werk</w:t>
      </w:r>
      <w:r w:rsidR="000E1B06">
        <w:rPr>
          <w:rFonts w:ascii="Arial" w:hAnsi="Arial" w:cs="Arial"/>
          <w:b/>
          <w:bCs/>
          <w:noProof/>
          <w:color w:val="000000" w:themeColor="text1"/>
          <w:sz w:val="24"/>
          <w:szCs w:val="24"/>
        </w:rPr>
        <w:t>s</w:t>
      </w:r>
      <w:r w:rsidRPr="005A412B">
        <w:rPr>
          <w:rFonts w:ascii="Arial" w:hAnsi="Arial" w:cs="Arial"/>
          <w:b/>
          <w:bCs/>
          <w:noProof/>
          <w:color w:val="000000" w:themeColor="text1"/>
          <w:sz w:val="24"/>
          <w:szCs w:val="24"/>
        </w:rPr>
        <w:t xml:space="preserve">aanbod moet aanvaar. </w:t>
      </w:r>
    </w:p>
    <w:p w14:paraId="683D4020" w14:textId="4E04BB4C" w:rsidR="005A412B" w:rsidRPr="005A412B" w:rsidRDefault="005A412B" w:rsidP="005A412B">
      <w:pPr>
        <w:pStyle w:val="ListParagraph"/>
        <w:numPr>
          <w:ilvl w:val="0"/>
          <w:numId w:val="41"/>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 xml:space="preserve">Deur die vergoedingstruktuur en vergoedingsvoorwaardes uiteen te sit, help om te verseker dat die werknemer billik vir hul werk betaal word. </w:t>
      </w:r>
    </w:p>
    <w:p w14:paraId="10D2077C" w14:textId="343E52AB" w:rsidR="005A412B" w:rsidRPr="005A412B" w:rsidRDefault="005A412B" w:rsidP="005A412B">
      <w:pPr>
        <w:pStyle w:val="ListParagraph"/>
        <w:numPr>
          <w:ilvl w:val="0"/>
          <w:numId w:val="41"/>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Bied werksekerheid, solank die werknemer</w:t>
      </w:r>
      <w:r w:rsidR="00EA356D">
        <w:rPr>
          <w:rFonts w:ascii="Arial" w:hAnsi="Arial" w:cs="Arial"/>
          <w:b/>
          <w:bCs/>
          <w:noProof/>
          <w:color w:val="000000" w:themeColor="text1"/>
          <w:sz w:val="24"/>
          <w:szCs w:val="24"/>
        </w:rPr>
        <w:t xml:space="preserve"> </w:t>
      </w:r>
      <w:r w:rsidRPr="005A412B">
        <w:rPr>
          <w:rFonts w:ascii="Arial" w:hAnsi="Arial" w:cs="Arial"/>
          <w:b/>
          <w:bCs/>
          <w:noProof/>
          <w:color w:val="000000" w:themeColor="text1"/>
          <w:sz w:val="24"/>
          <w:szCs w:val="24"/>
        </w:rPr>
        <w:t>aan die verwagtinge wat in die werkskontrak uiteengesit word</w:t>
      </w:r>
      <w:r w:rsidR="00EA356D">
        <w:rPr>
          <w:rFonts w:ascii="Arial" w:hAnsi="Arial" w:cs="Arial"/>
          <w:b/>
          <w:bCs/>
          <w:noProof/>
          <w:color w:val="000000" w:themeColor="text1"/>
          <w:sz w:val="24"/>
          <w:szCs w:val="24"/>
        </w:rPr>
        <w:t>, voldoen</w:t>
      </w:r>
      <w:r w:rsidRPr="005A412B">
        <w:rPr>
          <w:rFonts w:ascii="Arial" w:hAnsi="Arial" w:cs="Arial"/>
          <w:b/>
          <w:bCs/>
          <w:noProof/>
          <w:color w:val="000000" w:themeColor="text1"/>
          <w:sz w:val="24"/>
          <w:szCs w:val="24"/>
        </w:rPr>
        <w:t xml:space="preserve">. </w:t>
      </w:r>
    </w:p>
    <w:p w14:paraId="6475DD30" w14:textId="77777777" w:rsidR="005A412B" w:rsidRPr="005A412B" w:rsidRDefault="005A412B" w:rsidP="005A412B">
      <w:pPr>
        <w:pStyle w:val="ListParagraph"/>
        <w:numPr>
          <w:ilvl w:val="0"/>
          <w:numId w:val="41"/>
        </w:numPr>
        <w:spacing w:line="276" w:lineRule="auto"/>
        <w:rPr>
          <w:rFonts w:ascii="Arial" w:hAnsi="Arial" w:cs="Arial"/>
          <w:b/>
          <w:bCs/>
          <w:noProof/>
          <w:color w:val="000000" w:themeColor="text1"/>
          <w:sz w:val="24"/>
          <w:szCs w:val="24"/>
        </w:rPr>
      </w:pPr>
      <w:r w:rsidRPr="005A412B">
        <w:rPr>
          <w:rFonts w:ascii="Arial" w:hAnsi="Arial" w:cs="Arial"/>
          <w:b/>
          <w:bCs/>
          <w:noProof/>
          <w:color w:val="000000" w:themeColor="text1"/>
          <w:sz w:val="24"/>
          <w:szCs w:val="24"/>
        </w:rPr>
        <w:t xml:space="preserve">Beskerm die werknemer se regte in die geval van 'n dispuut of onenigheid met die werkgewer, aangesien die kontrak as getuienis in regstappe gebruik kan word. </w:t>
      </w:r>
    </w:p>
    <w:p w14:paraId="177353FD" w14:textId="4FCE9428" w:rsidR="00707F49" w:rsidRPr="00E022D6" w:rsidRDefault="00232DF2" w:rsidP="005A412B">
      <w:pPr>
        <w:spacing w:line="276" w:lineRule="auto"/>
        <w:rPr>
          <w:rFonts w:ascii="Arial" w:hAnsi="Arial" w:cs="Arial"/>
          <w:sz w:val="24"/>
          <w:szCs w:val="24"/>
        </w:rPr>
      </w:pPr>
      <w:r w:rsidRPr="00A14AC0">
        <w:rPr>
          <w:rFonts w:ascii="Arial" w:hAnsi="Arial" w:cs="Arial"/>
          <w:noProof/>
          <w:color w:val="000000" w:themeColor="text1"/>
          <w:sz w:val="24"/>
          <w:szCs w:val="24"/>
          <w:highlight w:val="white"/>
          <w:lang w:eastAsia="en-ZA"/>
        </w:rPr>
        <w:drawing>
          <wp:anchor distT="0" distB="0" distL="114300" distR="114300" simplePos="0" relativeHeight="251749376" behindDoc="0" locked="0" layoutInCell="1" allowOverlap="1" wp14:anchorId="5D150B9E" wp14:editId="43169879">
            <wp:simplePos x="0" y="0"/>
            <wp:positionH relativeFrom="margin">
              <wp:align>left</wp:align>
            </wp:positionH>
            <wp:positionV relativeFrom="paragraph">
              <wp:posOffset>230505</wp:posOffset>
            </wp:positionV>
            <wp:extent cx="448628" cy="449891"/>
            <wp:effectExtent l="0" t="0" r="8890" b="7620"/>
            <wp:wrapSquare wrapText="bothSides"/>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628" cy="449891"/>
                    </a:xfrm>
                    <a:prstGeom prst="rect">
                      <a:avLst/>
                    </a:prstGeom>
                    <a:ln/>
                  </pic:spPr>
                </pic:pic>
              </a:graphicData>
            </a:graphic>
            <wp14:sizeRelH relativeFrom="page">
              <wp14:pctWidth>0</wp14:pctWidth>
            </wp14:sizeRelH>
            <wp14:sizeRelV relativeFrom="page">
              <wp14:pctHeight>0</wp14:pctHeight>
            </wp14:sizeRelV>
          </wp:anchor>
        </w:drawing>
      </w:r>
    </w:p>
    <w:p w14:paraId="54827A9E" w14:textId="0CAD26F9" w:rsidR="00B67B28" w:rsidRDefault="00B67B28" w:rsidP="007C2B87">
      <w:pPr>
        <w:pStyle w:val="BodyText"/>
        <w:spacing w:before="8"/>
        <w:ind w:left="579"/>
        <w:rPr>
          <w:bCs/>
          <w:iCs/>
          <w:sz w:val="24"/>
          <w:szCs w:val="24"/>
        </w:rPr>
      </w:pPr>
    </w:p>
    <w:p w14:paraId="4DCB3804" w14:textId="036FB749" w:rsidR="004E5D57" w:rsidRPr="00A14AC0" w:rsidRDefault="004E5D57" w:rsidP="004E5D57">
      <w:pPr>
        <w:rPr>
          <w:rFonts w:ascii="Arial" w:hAnsi="Arial" w:cs="Arial"/>
          <w:sz w:val="28"/>
          <w:szCs w:val="28"/>
        </w:rPr>
      </w:pPr>
      <w:r w:rsidRPr="00A14AC0">
        <w:rPr>
          <w:rFonts w:ascii="Arial" w:hAnsi="Arial" w:cs="Arial"/>
          <w:b/>
          <w:bCs/>
          <w:i/>
          <w:iCs/>
          <w:sz w:val="28"/>
          <w:szCs w:val="28"/>
          <w:u w:val="single"/>
          <w:lang w:val="af"/>
        </w:rPr>
        <w:t>Aktiwiteit 4</w:t>
      </w:r>
      <w:r w:rsidRPr="00A14AC0">
        <w:rPr>
          <w:rFonts w:ascii="Arial" w:hAnsi="Arial" w:cs="Arial"/>
          <w:b/>
          <w:i/>
          <w:sz w:val="28"/>
          <w:szCs w:val="28"/>
          <w:lang w:val="af"/>
        </w:rPr>
        <w:t>:</w:t>
      </w:r>
      <w:r w:rsidRPr="00A14AC0">
        <w:rPr>
          <w:rFonts w:ascii="Arial" w:hAnsi="Arial" w:cs="Arial"/>
          <w:sz w:val="28"/>
          <w:szCs w:val="28"/>
          <w:lang w:val="af"/>
        </w:rPr>
        <w:t xml:space="preserve"> </w:t>
      </w:r>
      <w:r w:rsidRPr="00232DF2">
        <w:rPr>
          <w:rFonts w:ascii="Arial" w:hAnsi="Arial" w:cs="Arial"/>
          <w:b/>
          <w:i/>
          <w:sz w:val="24"/>
          <w:szCs w:val="24"/>
          <w:lang w:val="af"/>
        </w:rPr>
        <w:t>Neem 'n oomblik om na te dink oor wat jy vandag oor</w:t>
      </w:r>
      <w:r w:rsidR="00232DF2" w:rsidRPr="00232DF2">
        <w:rPr>
          <w:rFonts w:ascii="Arial" w:hAnsi="Arial" w:cs="Arial"/>
          <w:b/>
          <w:i/>
          <w:sz w:val="24"/>
          <w:szCs w:val="24"/>
          <w:lang w:val="af"/>
        </w:rPr>
        <w:br/>
        <w:t xml:space="preserve">           </w:t>
      </w:r>
      <w:r w:rsidRPr="00232DF2">
        <w:rPr>
          <w:rFonts w:ascii="Arial" w:hAnsi="Arial" w:cs="Arial"/>
          <w:b/>
          <w:i/>
          <w:sz w:val="24"/>
          <w:szCs w:val="24"/>
          <w:lang w:val="af"/>
        </w:rPr>
        <w:t xml:space="preserve"> jouself geleer het.</w:t>
      </w:r>
    </w:p>
    <w:p w14:paraId="055158ED" w14:textId="77777777" w:rsidR="00A14AC0" w:rsidRPr="001F6EAD" w:rsidRDefault="00A14AC0" w:rsidP="00A14AC0">
      <w:pPr>
        <w:pStyle w:val="NoSpacing"/>
        <w:rPr>
          <w:rFonts w:ascii="Arial" w:hAnsi="Arial" w:cs="Arial"/>
          <w:sz w:val="24"/>
          <w:szCs w:val="24"/>
        </w:rPr>
      </w:pPr>
      <w:r w:rsidRPr="001F6EAD">
        <w:rPr>
          <w:rFonts w:ascii="Arial" w:hAnsi="Arial" w:cs="Arial"/>
          <w:sz w:val="24"/>
          <w:szCs w:val="24"/>
          <w:lang w:val="af-ZA"/>
        </w:rPr>
        <w:t>Watter raad sal jy aan 'n vriend gee wat tans ses dae per week werk en probeer om matriek te voltooi?</w:t>
      </w:r>
    </w:p>
    <w:p w14:paraId="3AD13665" w14:textId="77777777" w:rsidR="007C2B87" w:rsidRPr="003D282B" w:rsidRDefault="007C2B87" w:rsidP="007C2B87">
      <w:pPr>
        <w:pStyle w:val="NoSpacing"/>
        <w:rPr>
          <w:rFonts w:ascii="Arial" w:hAnsi="Arial" w:cs="Arial"/>
          <w:sz w:val="24"/>
          <w:szCs w:val="24"/>
          <w:u w:val="single"/>
        </w:rPr>
      </w:pP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p>
    <w:p w14:paraId="07208CD3" w14:textId="77777777" w:rsidR="007C2B87" w:rsidRPr="003D282B" w:rsidRDefault="007C2B87" w:rsidP="007C2B87">
      <w:pPr>
        <w:pStyle w:val="NoSpacing"/>
        <w:rPr>
          <w:rFonts w:ascii="Arial" w:hAnsi="Arial" w:cs="Arial"/>
          <w:sz w:val="24"/>
          <w:szCs w:val="24"/>
        </w:rPr>
      </w:pPr>
    </w:p>
    <w:p w14:paraId="06C71CC0" w14:textId="77777777" w:rsidR="007C2B87" w:rsidRDefault="007C2B87" w:rsidP="007C2B87">
      <w:pPr>
        <w:pStyle w:val="NoSpacing"/>
        <w:rPr>
          <w:rFonts w:ascii="Arial" w:hAnsi="Arial" w:cs="Arial"/>
          <w:sz w:val="24"/>
          <w:szCs w:val="24"/>
        </w:rPr>
      </w:pPr>
    </w:p>
    <w:p w14:paraId="1CCD1F17" w14:textId="77777777" w:rsidR="00A14AC0" w:rsidRPr="001F6EAD" w:rsidRDefault="00A14AC0" w:rsidP="00A14AC0">
      <w:pPr>
        <w:pStyle w:val="NoSpacing"/>
        <w:rPr>
          <w:rFonts w:ascii="Arial" w:hAnsi="Arial" w:cs="Arial"/>
          <w:sz w:val="24"/>
          <w:szCs w:val="24"/>
        </w:rPr>
      </w:pPr>
      <w:r w:rsidRPr="001F6EAD">
        <w:rPr>
          <w:rFonts w:ascii="Arial" w:hAnsi="Arial" w:cs="Arial"/>
          <w:sz w:val="24"/>
          <w:szCs w:val="24"/>
          <w:lang w:val="af-ZA"/>
        </w:rPr>
        <w:t>Watter raad sal jy aan 'n vriend gee wat tans ses dae per week werk en probeer om matriek te voltooi?</w:t>
      </w:r>
    </w:p>
    <w:p w14:paraId="55152B26" w14:textId="77777777" w:rsidR="007C2B87" w:rsidRPr="003D282B" w:rsidRDefault="007C2B87" w:rsidP="007C2B87">
      <w:pPr>
        <w:pStyle w:val="NoSpacing"/>
        <w:rPr>
          <w:rFonts w:ascii="Arial" w:hAnsi="Arial" w:cs="Arial"/>
          <w:sz w:val="24"/>
          <w:szCs w:val="24"/>
          <w:u w:val="single"/>
        </w:rPr>
      </w:pP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r w:rsidRPr="003D282B">
        <w:rPr>
          <w:rFonts w:ascii="Arial" w:hAnsi="Arial" w:cs="Arial"/>
          <w:sz w:val="24"/>
          <w:szCs w:val="24"/>
          <w:u w:val="single"/>
        </w:rPr>
        <w:tab/>
      </w:r>
    </w:p>
    <w:p w14:paraId="28253B34" w14:textId="77777777" w:rsidR="007C2B87" w:rsidRDefault="007C2B87" w:rsidP="007C2B87">
      <w:pPr>
        <w:pStyle w:val="NoSpacing"/>
        <w:rPr>
          <w:u w:val="single"/>
        </w:rPr>
      </w:pPr>
    </w:p>
    <w:p w14:paraId="53419B53" w14:textId="77777777" w:rsidR="00450963" w:rsidRPr="00450963" w:rsidRDefault="00450963" w:rsidP="00450963">
      <w:pPr>
        <w:pStyle w:val="NoSpacing"/>
        <w:tabs>
          <w:tab w:val="left" w:pos="495"/>
        </w:tabs>
        <w:rPr>
          <w:rFonts w:ascii="Arial" w:hAnsi="Arial" w:cs="Arial"/>
          <w:b/>
          <w:bCs/>
          <w:sz w:val="24"/>
        </w:rPr>
      </w:pPr>
      <w:r w:rsidRPr="00450963">
        <w:rPr>
          <w:rFonts w:ascii="Arial" w:hAnsi="Arial" w:cs="Arial"/>
          <w:b/>
          <w:bCs/>
          <w:sz w:val="24"/>
          <w:highlight w:val="yellow"/>
          <w:lang w:val="af"/>
        </w:rPr>
        <w:t>Leerders sal verskillende reaksies op die refleksie hê en daarom is daar geen memo vir hierdie afdeling nie.</w:t>
      </w:r>
    </w:p>
    <w:p w14:paraId="2B8B3FBD" w14:textId="6BC081D4" w:rsidR="00755B57" w:rsidRPr="00A14AC0" w:rsidRDefault="00755B57" w:rsidP="00450963">
      <w:pPr>
        <w:pStyle w:val="NoSpacing"/>
        <w:rPr>
          <w:rFonts w:ascii="Arial" w:hAnsi="Arial" w:cs="Arial"/>
          <w:b/>
          <w:i/>
          <w:sz w:val="24"/>
        </w:rPr>
      </w:pPr>
    </w:p>
    <w:sectPr w:rsidR="00755B57" w:rsidRPr="00A14AC0" w:rsidSect="004D7182">
      <w:headerReference w:type="default" r:id="rId12"/>
      <w:footerReference w:type="default" r:id="rId13"/>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3ADD" w14:textId="77777777" w:rsidR="0002109C" w:rsidRDefault="0002109C" w:rsidP="007E02A5">
      <w:pPr>
        <w:spacing w:after="0" w:line="240" w:lineRule="auto"/>
      </w:pPr>
      <w:r>
        <w:rPr>
          <w:lang w:val="af"/>
        </w:rPr>
        <w:separator/>
      </w:r>
    </w:p>
  </w:endnote>
  <w:endnote w:type="continuationSeparator" w:id="0">
    <w:p w14:paraId="3FB53D1D" w14:textId="77777777" w:rsidR="0002109C" w:rsidRDefault="0002109C"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3C942544" w:rsidR="007E02A5" w:rsidRPr="007C2B87" w:rsidRDefault="007C2B87" w:rsidP="007C2B87">
    <w:pPr>
      <w:pStyle w:val="NoSpacing"/>
      <w:rPr>
        <w:sz w:val="18"/>
        <w:szCs w:val="18"/>
        <w:lang w:val="en-US"/>
      </w:rPr>
    </w:pPr>
    <w:r>
      <w:rPr>
        <w:sz w:val="18"/>
        <w:szCs w:val="18"/>
        <w:lang w:val="af"/>
      </w:rPr>
      <w:t>©</w:t>
    </w: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00FF30D8">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FF30D8">
      <w:rPr>
        <w:noProof/>
        <w:sz w:val="18"/>
        <w:szCs w:val="18"/>
        <w:lang w:val="af"/>
      </w:rPr>
      <w:t>4</w:t>
    </w:r>
    <w:r w:rsidRPr="00744D69">
      <w:rPr>
        <w:sz w:val="18"/>
        <w:szCs w:val="18"/>
        <w:lang w:val="af"/>
      </w:rPr>
      <w:fldChar w:fldCharType="end"/>
    </w:r>
    <w:r w:rsidRPr="00744D69">
      <w:rPr>
        <w:sz w:val="18"/>
        <w:szCs w:val="18"/>
        <w:lang w:val="af"/>
      </w:rPr>
      <w:tab/>
    </w:r>
    <w:r>
      <w:rPr>
        <w:sz w:val="18"/>
        <w:szCs w:val="18"/>
        <w:lang w:val="af"/>
      </w:rPr>
      <w:t xml:space="preserve">                                                              </w:t>
    </w:r>
    <w:r w:rsidR="00FF30D8">
      <w:rPr>
        <w:sz w:val="18"/>
        <w:szCs w:val="18"/>
        <w:lang w:val="af"/>
      </w:rPr>
      <w:t xml:space="preserve">                        </w:t>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E8A9D" w14:textId="77777777" w:rsidR="0002109C" w:rsidRDefault="0002109C" w:rsidP="007E02A5">
      <w:pPr>
        <w:spacing w:after="0" w:line="240" w:lineRule="auto"/>
      </w:pPr>
      <w:r>
        <w:rPr>
          <w:lang w:val="af"/>
        </w:rPr>
        <w:separator/>
      </w:r>
    </w:p>
  </w:footnote>
  <w:footnote w:type="continuationSeparator" w:id="0">
    <w:p w14:paraId="316FFC67" w14:textId="77777777" w:rsidR="0002109C" w:rsidRDefault="0002109C"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9D1DC8"/>
    <w:multiLevelType w:val="hybridMultilevel"/>
    <w:tmpl w:val="137E3F1E"/>
    <w:lvl w:ilvl="0" w:tplc="452E62C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1B7166E"/>
    <w:multiLevelType w:val="hybridMultilevel"/>
    <w:tmpl w:val="ED28C87A"/>
    <w:lvl w:ilvl="0" w:tplc="C5C6DA72">
      <w:start w:val="1"/>
      <w:numFmt w:val="decimal"/>
      <w:lvlText w:val="%1)"/>
      <w:lvlJc w:val="left"/>
      <w:pPr>
        <w:ind w:left="579" w:hanging="360"/>
      </w:pPr>
      <w:rPr>
        <w:rFonts w:hint="default"/>
      </w:rPr>
    </w:lvl>
    <w:lvl w:ilvl="1" w:tplc="1C090019" w:tentative="1">
      <w:start w:val="1"/>
      <w:numFmt w:val="lowerLetter"/>
      <w:lvlText w:val="%2."/>
      <w:lvlJc w:val="left"/>
      <w:pPr>
        <w:ind w:left="1299" w:hanging="360"/>
      </w:pPr>
    </w:lvl>
    <w:lvl w:ilvl="2" w:tplc="1C09001B" w:tentative="1">
      <w:start w:val="1"/>
      <w:numFmt w:val="lowerRoman"/>
      <w:lvlText w:val="%3."/>
      <w:lvlJc w:val="right"/>
      <w:pPr>
        <w:ind w:left="2019" w:hanging="180"/>
      </w:pPr>
    </w:lvl>
    <w:lvl w:ilvl="3" w:tplc="1C09000F" w:tentative="1">
      <w:start w:val="1"/>
      <w:numFmt w:val="decimal"/>
      <w:lvlText w:val="%4."/>
      <w:lvlJc w:val="left"/>
      <w:pPr>
        <w:ind w:left="2739" w:hanging="360"/>
      </w:pPr>
    </w:lvl>
    <w:lvl w:ilvl="4" w:tplc="1C090019" w:tentative="1">
      <w:start w:val="1"/>
      <w:numFmt w:val="lowerLetter"/>
      <w:lvlText w:val="%5."/>
      <w:lvlJc w:val="left"/>
      <w:pPr>
        <w:ind w:left="3459" w:hanging="360"/>
      </w:pPr>
    </w:lvl>
    <w:lvl w:ilvl="5" w:tplc="1C09001B" w:tentative="1">
      <w:start w:val="1"/>
      <w:numFmt w:val="lowerRoman"/>
      <w:lvlText w:val="%6."/>
      <w:lvlJc w:val="right"/>
      <w:pPr>
        <w:ind w:left="4179" w:hanging="180"/>
      </w:pPr>
    </w:lvl>
    <w:lvl w:ilvl="6" w:tplc="1C09000F" w:tentative="1">
      <w:start w:val="1"/>
      <w:numFmt w:val="decimal"/>
      <w:lvlText w:val="%7."/>
      <w:lvlJc w:val="left"/>
      <w:pPr>
        <w:ind w:left="4899" w:hanging="360"/>
      </w:pPr>
    </w:lvl>
    <w:lvl w:ilvl="7" w:tplc="1C090019" w:tentative="1">
      <w:start w:val="1"/>
      <w:numFmt w:val="lowerLetter"/>
      <w:lvlText w:val="%8."/>
      <w:lvlJc w:val="left"/>
      <w:pPr>
        <w:ind w:left="5619" w:hanging="360"/>
      </w:pPr>
    </w:lvl>
    <w:lvl w:ilvl="8" w:tplc="1C09001B" w:tentative="1">
      <w:start w:val="1"/>
      <w:numFmt w:val="lowerRoman"/>
      <w:lvlText w:val="%9."/>
      <w:lvlJc w:val="right"/>
      <w:pPr>
        <w:ind w:left="6339" w:hanging="180"/>
      </w:pPr>
    </w:lvl>
  </w:abstractNum>
  <w:abstractNum w:abstractNumId="7"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07016C"/>
    <w:multiLevelType w:val="hybridMultilevel"/>
    <w:tmpl w:val="61903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664B4"/>
    <w:multiLevelType w:val="hybridMultilevel"/>
    <w:tmpl w:val="2392E16A"/>
    <w:lvl w:ilvl="0" w:tplc="1C090001">
      <w:start w:val="1"/>
      <w:numFmt w:val="bullet"/>
      <w:lvlText w:val=""/>
      <w:lvlJc w:val="left"/>
      <w:pPr>
        <w:ind w:left="1299" w:hanging="360"/>
      </w:pPr>
      <w:rPr>
        <w:rFonts w:ascii="Symbol" w:hAnsi="Symbol" w:hint="default"/>
      </w:rPr>
    </w:lvl>
    <w:lvl w:ilvl="1" w:tplc="1C090003" w:tentative="1">
      <w:start w:val="1"/>
      <w:numFmt w:val="bullet"/>
      <w:lvlText w:val="o"/>
      <w:lvlJc w:val="left"/>
      <w:pPr>
        <w:ind w:left="2019" w:hanging="360"/>
      </w:pPr>
      <w:rPr>
        <w:rFonts w:ascii="Courier New" w:hAnsi="Courier New" w:cs="Courier New" w:hint="default"/>
      </w:rPr>
    </w:lvl>
    <w:lvl w:ilvl="2" w:tplc="1C090005" w:tentative="1">
      <w:start w:val="1"/>
      <w:numFmt w:val="bullet"/>
      <w:lvlText w:val=""/>
      <w:lvlJc w:val="left"/>
      <w:pPr>
        <w:ind w:left="2739" w:hanging="360"/>
      </w:pPr>
      <w:rPr>
        <w:rFonts w:ascii="Wingdings" w:hAnsi="Wingdings" w:hint="default"/>
      </w:rPr>
    </w:lvl>
    <w:lvl w:ilvl="3" w:tplc="1C090001" w:tentative="1">
      <w:start w:val="1"/>
      <w:numFmt w:val="bullet"/>
      <w:lvlText w:val=""/>
      <w:lvlJc w:val="left"/>
      <w:pPr>
        <w:ind w:left="3459" w:hanging="360"/>
      </w:pPr>
      <w:rPr>
        <w:rFonts w:ascii="Symbol" w:hAnsi="Symbol" w:hint="default"/>
      </w:rPr>
    </w:lvl>
    <w:lvl w:ilvl="4" w:tplc="1C090003" w:tentative="1">
      <w:start w:val="1"/>
      <w:numFmt w:val="bullet"/>
      <w:lvlText w:val="o"/>
      <w:lvlJc w:val="left"/>
      <w:pPr>
        <w:ind w:left="4179" w:hanging="360"/>
      </w:pPr>
      <w:rPr>
        <w:rFonts w:ascii="Courier New" w:hAnsi="Courier New" w:cs="Courier New" w:hint="default"/>
      </w:rPr>
    </w:lvl>
    <w:lvl w:ilvl="5" w:tplc="1C090005" w:tentative="1">
      <w:start w:val="1"/>
      <w:numFmt w:val="bullet"/>
      <w:lvlText w:val=""/>
      <w:lvlJc w:val="left"/>
      <w:pPr>
        <w:ind w:left="4899" w:hanging="360"/>
      </w:pPr>
      <w:rPr>
        <w:rFonts w:ascii="Wingdings" w:hAnsi="Wingdings" w:hint="default"/>
      </w:rPr>
    </w:lvl>
    <w:lvl w:ilvl="6" w:tplc="1C090001" w:tentative="1">
      <w:start w:val="1"/>
      <w:numFmt w:val="bullet"/>
      <w:lvlText w:val=""/>
      <w:lvlJc w:val="left"/>
      <w:pPr>
        <w:ind w:left="5619" w:hanging="360"/>
      </w:pPr>
      <w:rPr>
        <w:rFonts w:ascii="Symbol" w:hAnsi="Symbol" w:hint="default"/>
      </w:rPr>
    </w:lvl>
    <w:lvl w:ilvl="7" w:tplc="1C090003" w:tentative="1">
      <w:start w:val="1"/>
      <w:numFmt w:val="bullet"/>
      <w:lvlText w:val="o"/>
      <w:lvlJc w:val="left"/>
      <w:pPr>
        <w:ind w:left="6339" w:hanging="360"/>
      </w:pPr>
      <w:rPr>
        <w:rFonts w:ascii="Courier New" w:hAnsi="Courier New" w:cs="Courier New" w:hint="default"/>
      </w:rPr>
    </w:lvl>
    <w:lvl w:ilvl="8" w:tplc="1C090005" w:tentative="1">
      <w:start w:val="1"/>
      <w:numFmt w:val="bullet"/>
      <w:lvlText w:val=""/>
      <w:lvlJc w:val="left"/>
      <w:pPr>
        <w:ind w:left="7059" w:hanging="360"/>
      </w:pPr>
      <w:rPr>
        <w:rFonts w:ascii="Wingdings" w:hAnsi="Wingdings" w:hint="default"/>
      </w:rPr>
    </w:lvl>
  </w:abstractNum>
  <w:abstractNum w:abstractNumId="10"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4B2CD4"/>
    <w:multiLevelType w:val="hybridMultilevel"/>
    <w:tmpl w:val="AB6E04FC"/>
    <w:lvl w:ilvl="0" w:tplc="7584DCB6">
      <w:start w:val="1"/>
      <w:numFmt w:val="decimal"/>
      <w:lvlText w:val="%1)"/>
      <w:lvlJc w:val="left"/>
      <w:pPr>
        <w:ind w:left="579" w:hanging="360"/>
      </w:pPr>
      <w:rPr>
        <w:rFonts w:hint="default"/>
        <w:b w:val="0"/>
        <w:bCs/>
      </w:rPr>
    </w:lvl>
    <w:lvl w:ilvl="1" w:tplc="1C090019" w:tentative="1">
      <w:start w:val="1"/>
      <w:numFmt w:val="lowerLetter"/>
      <w:lvlText w:val="%2."/>
      <w:lvlJc w:val="left"/>
      <w:pPr>
        <w:ind w:left="1299" w:hanging="360"/>
      </w:pPr>
    </w:lvl>
    <w:lvl w:ilvl="2" w:tplc="1C09001B" w:tentative="1">
      <w:start w:val="1"/>
      <w:numFmt w:val="lowerRoman"/>
      <w:lvlText w:val="%3."/>
      <w:lvlJc w:val="right"/>
      <w:pPr>
        <w:ind w:left="2019" w:hanging="180"/>
      </w:pPr>
    </w:lvl>
    <w:lvl w:ilvl="3" w:tplc="1C09000F" w:tentative="1">
      <w:start w:val="1"/>
      <w:numFmt w:val="decimal"/>
      <w:lvlText w:val="%4."/>
      <w:lvlJc w:val="left"/>
      <w:pPr>
        <w:ind w:left="2739" w:hanging="360"/>
      </w:pPr>
    </w:lvl>
    <w:lvl w:ilvl="4" w:tplc="1C090019" w:tentative="1">
      <w:start w:val="1"/>
      <w:numFmt w:val="lowerLetter"/>
      <w:lvlText w:val="%5."/>
      <w:lvlJc w:val="left"/>
      <w:pPr>
        <w:ind w:left="3459" w:hanging="360"/>
      </w:pPr>
    </w:lvl>
    <w:lvl w:ilvl="5" w:tplc="1C09001B" w:tentative="1">
      <w:start w:val="1"/>
      <w:numFmt w:val="lowerRoman"/>
      <w:lvlText w:val="%6."/>
      <w:lvlJc w:val="right"/>
      <w:pPr>
        <w:ind w:left="4179" w:hanging="180"/>
      </w:pPr>
    </w:lvl>
    <w:lvl w:ilvl="6" w:tplc="1C09000F" w:tentative="1">
      <w:start w:val="1"/>
      <w:numFmt w:val="decimal"/>
      <w:lvlText w:val="%7."/>
      <w:lvlJc w:val="left"/>
      <w:pPr>
        <w:ind w:left="4899" w:hanging="360"/>
      </w:pPr>
    </w:lvl>
    <w:lvl w:ilvl="7" w:tplc="1C090019" w:tentative="1">
      <w:start w:val="1"/>
      <w:numFmt w:val="lowerLetter"/>
      <w:lvlText w:val="%8."/>
      <w:lvlJc w:val="left"/>
      <w:pPr>
        <w:ind w:left="5619" w:hanging="360"/>
      </w:pPr>
    </w:lvl>
    <w:lvl w:ilvl="8" w:tplc="1C09001B" w:tentative="1">
      <w:start w:val="1"/>
      <w:numFmt w:val="lowerRoman"/>
      <w:lvlText w:val="%9."/>
      <w:lvlJc w:val="right"/>
      <w:pPr>
        <w:ind w:left="6339" w:hanging="180"/>
      </w:pPr>
    </w:lvl>
  </w:abstractNum>
  <w:abstractNum w:abstractNumId="12" w15:restartNumberingAfterBreak="0">
    <w:nsid w:val="28A44B37"/>
    <w:multiLevelType w:val="hybridMultilevel"/>
    <w:tmpl w:val="96023678"/>
    <w:lvl w:ilvl="0" w:tplc="EDDCB088">
      <w:start w:val="1"/>
      <w:numFmt w:val="bullet"/>
      <w:lvlText w:val="•"/>
      <w:lvlJc w:val="left"/>
      <w:pPr>
        <w:tabs>
          <w:tab w:val="num" w:pos="720"/>
        </w:tabs>
        <w:ind w:left="720" w:hanging="360"/>
      </w:pPr>
      <w:rPr>
        <w:rFonts w:ascii="Arial" w:hAnsi="Arial" w:hint="default"/>
      </w:rPr>
    </w:lvl>
    <w:lvl w:ilvl="1" w:tplc="F48C4598" w:tentative="1">
      <w:start w:val="1"/>
      <w:numFmt w:val="bullet"/>
      <w:lvlText w:val="•"/>
      <w:lvlJc w:val="left"/>
      <w:pPr>
        <w:tabs>
          <w:tab w:val="num" w:pos="1440"/>
        </w:tabs>
        <w:ind w:left="1440" w:hanging="360"/>
      </w:pPr>
      <w:rPr>
        <w:rFonts w:ascii="Arial" w:hAnsi="Arial" w:hint="default"/>
      </w:rPr>
    </w:lvl>
    <w:lvl w:ilvl="2" w:tplc="2A208BB8" w:tentative="1">
      <w:start w:val="1"/>
      <w:numFmt w:val="bullet"/>
      <w:lvlText w:val="•"/>
      <w:lvlJc w:val="left"/>
      <w:pPr>
        <w:tabs>
          <w:tab w:val="num" w:pos="2160"/>
        </w:tabs>
        <w:ind w:left="2160" w:hanging="360"/>
      </w:pPr>
      <w:rPr>
        <w:rFonts w:ascii="Arial" w:hAnsi="Arial" w:hint="default"/>
      </w:rPr>
    </w:lvl>
    <w:lvl w:ilvl="3" w:tplc="7BCEEC28" w:tentative="1">
      <w:start w:val="1"/>
      <w:numFmt w:val="bullet"/>
      <w:lvlText w:val="•"/>
      <w:lvlJc w:val="left"/>
      <w:pPr>
        <w:tabs>
          <w:tab w:val="num" w:pos="2880"/>
        </w:tabs>
        <w:ind w:left="2880" w:hanging="360"/>
      </w:pPr>
      <w:rPr>
        <w:rFonts w:ascii="Arial" w:hAnsi="Arial" w:hint="default"/>
      </w:rPr>
    </w:lvl>
    <w:lvl w:ilvl="4" w:tplc="7ACEB040" w:tentative="1">
      <w:start w:val="1"/>
      <w:numFmt w:val="bullet"/>
      <w:lvlText w:val="•"/>
      <w:lvlJc w:val="left"/>
      <w:pPr>
        <w:tabs>
          <w:tab w:val="num" w:pos="3600"/>
        </w:tabs>
        <w:ind w:left="3600" w:hanging="360"/>
      </w:pPr>
      <w:rPr>
        <w:rFonts w:ascii="Arial" w:hAnsi="Arial" w:hint="default"/>
      </w:rPr>
    </w:lvl>
    <w:lvl w:ilvl="5" w:tplc="0AE43324" w:tentative="1">
      <w:start w:val="1"/>
      <w:numFmt w:val="bullet"/>
      <w:lvlText w:val="•"/>
      <w:lvlJc w:val="left"/>
      <w:pPr>
        <w:tabs>
          <w:tab w:val="num" w:pos="4320"/>
        </w:tabs>
        <w:ind w:left="4320" w:hanging="360"/>
      </w:pPr>
      <w:rPr>
        <w:rFonts w:ascii="Arial" w:hAnsi="Arial" w:hint="default"/>
      </w:rPr>
    </w:lvl>
    <w:lvl w:ilvl="6" w:tplc="7A627220" w:tentative="1">
      <w:start w:val="1"/>
      <w:numFmt w:val="bullet"/>
      <w:lvlText w:val="•"/>
      <w:lvlJc w:val="left"/>
      <w:pPr>
        <w:tabs>
          <w:tab w:val="num" w:pos="5040"/>
        </w:tabs>
        <w:ind w:left="5040" w:hanging="360"/>
      </w:pPr>
      <w:rPr>
        <w:rFonts w:ascii="Arial" w:hAnsi="Arial" w:hint="default"/>
      </w:rPr>
    </w:lvl>
    <w:lvl w:ilvl="7" w:tplc="A06273D0" w:tentative="1">
      <w:start w:val="1"/>
      <w:numFmt w:val="bullet"/>
      <w:lvlText w:val="•"/>
      <w:lvlJc w:val="left"/>
      <w:pPr>
        <w:tabs>
          <w:tab w:val="num" w:pos="5760"/>
        </w:tabs>
        <w:ind w:left="5760" w:hanging="360"/>
      </w:pPr>
      <w:rPr>
        <w:rFonts w:ascii="Arial" w:hAnsi="Arial" w:hint="default"/>
      </w:rPr>
    </w:lvl>
    <w:lvl w:ilvl="8" w:tplc="530A3B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DB0564"/>
    <w:multiLevelType w:val="hybridMultilevel"/>
    <w:tmpl w:val="6AA81E7E"/>
    <w:lvl w:ilvl="0" w:tplc="6E32FF36">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FF5487"/>
    <w:multiLevelType w:val="hybridMultilevel"/>
    <w:tmpl w:val="20DCD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D82080"/>
    <w:multiLevelType w:val="hybridMultilevel"/>
    <w:tmpl w:val="3C9E00D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CE143DD"/>
    <w:multiLevelType w:val="hybridMultilevel"/>
    <w:tmpl w:val="F2F8DB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3F37F2"/>
    <w:multiLevelType w:val="hybridMultilevel"/>
    <w:tmpl w:val="E11A4DE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46651CD"/>
    <w:multiLevelType w:val="hybridMultilevel"/>
    <w:tmpl w:val="B8900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3D566BC"/>
    <w:multiLevelType w:val="hybridMultilevel"/>
    <w:tmpl w:val="1554A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90600B7"/>
    <w:multiLevelType w:val="hybridMultilevel"/>
    <w:tmpl w:val="8AE60CA6"/>
    <w:lvl w:ilvl="0" w:tplc="873EBEC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E524C78"/>
    <w:multiLevelType w:val="hybridMultilevel"/>
    <w:tmpl w:val="D702F2C6"/>
    <w:lvl w:ilvl="0" w:tplc="1C090001">
      <w:start w:val="1"/>
      <w:numFmt w:val="bullet"/>
      <w:lvlText w:val=""/>
      <w:lvlJc w:val="left"/>
      <w:pPr>
        <w:ind w:left="1365" w:hanging="360"/>
      </w:pPr>
      <w:rPr>
        <w:rFonts w:ascii="Symbol" w:hAnsi="Symbol" w:hint="default"/>
      </w:rPr>
    </w:lvl>
    <w:lvl w:ilvl="1" w:tplc="1C090003" w:tentative="1">
      <w:start w:val="1"/>
      <w:numFmt w:val="bullet"/>
      <w:lvlText w:val="o"/>
      <w:lvlJc w:val="left"/>
      <w:pPr>
        <w:ind w:left="2085" w:hanging="360"/>
      </w:pPr>
      <w:rPr>
        <w:rFonts w:ascii="Courier New" w:hAnsi="Courier New" w:cs="Courier New" w:hint="default"/>
      </w:rPr>
    </w:lvl>
    <w:lvl w:ilvl="2" w:tplc="1C090005" w:tentative="1">
      <w:start w:val="1"/>
      <w:numFmt w:val="bullet"/>
      <w:lvlText w:val=""/>
      <w:lvlJc w:val="left"/>
      <w:pPr>
        <w:ind w:left="2805" w:hanging="360"/>
      </w:pPr>
      <w:rPr>
        <w:rFonts w:ascii="Wingdings" w:hAnsi="Wingdings" w:hint="default"/>
      </w:rPr>
    </w:lvl>
    <w:lvl w:ilvl="3" w:tplc="1C090001" w:tentative="1">
      <w:start w:val="1"/>
      <w:numFmt w:val="bullet"/>
      <w:lvlText w:val=""/>
      <w:lvlJc w:val="left"/>
      <w:pPr>
        <w:ind w:left="3525" w:hanging="360"/>
      </w:pPr>
      <w:rPr>
        <w:rFonts w:ascii="Symbol" w:hAnsi="Symbol" w:hint="default"/>
      </w:rPr>
    </w:lvl>
    <w:lvl w:ilvl="4" w:tplc="1C090003" w:tentative="1">
      <w:start w:val="1"/>
      <w:numFmt w:val="bullet"/>
      <w:lvlText w:val="o"/>
      <w:lvlJc w:val="left"/>
      <w:pPr>
        <w:ind w:left="4245" w:hanging="360"/>
      </w:pPr>
      <w:rPr>
        <w:rFonts w:ascii="Courier New" w:hAnsi="Courier New" w:cs="Courier New" w:hint="default"/>
      </w:rPr>
    </w:lvl>
    <w:lvl w:ilvl="5" w:tplc="1C090005" w:tentative="1">
      <w:start w:val="1"/>
      <w:numFmt w:val="bullet"/>
      <w:lvlText w:val=""/>
      <w:lvlJc w:val="left"/>
      <w:pPr>
        <w:ind w:left="4965" w:hanging="360"/>
      </w:pPr>
      <w:rPr>
        <w:rFonts w:ascii="Wingdings" w:hAnsi="Wingdings" w:hint="default"/>
      </w:rPr>
    </w:lvl>
    <w:lvl w:ilvl="6" w:tplc="1C090001" w:tentative="1">
      <w:start w:val="1"/>
      <w:numFmt w:val="bullet"/>
      <w:lvlText w:val=""/>
      <w:lvlJc w:val="left"/>
      <w:pPr>
        <w:ind w:left="5685" w:hanging="360"/>
      </w:pPr>
      <w:rPr>
        <w:rFonts w:ascii="Symbol" w:hAnsi="Symbol" w:hint="default"/>
      </w:rPr>
    </w:lvl>
    <w:lvl w:ilvl="7" w:tplc="1C090003" w:tentative="1">
      <w:start w:val="1"/>
      <w:numFmt w:val="bullet"/>
      <w:lvlText w:val="o"/>
      <w:lvlJc w:val="left"/>
      <w:pPr>
        <w:ind w:left="6405" w:hanging="360"/>
      </w:pPr>
      <w:rPr>
        <w:rFonts w:ascii="Courier New" w:hAnsi="Courier New" w:cs="Courier New" w:hint="default"/>
      </w:rPr>
    </w:lvl>
    <w:lvl w:ilvl="8" w:tplc="1C090005" w:tentative="1">
      <w:start w:val="1"/>
      <w:numFmt w:val="bullet"/>
      <w:lvlText w:val=""/>
      <w:lvlJc w:val="left"/>
      <w:pPr>
        <w:ind w:left="7125" w:hanging="360"/>
      </w:pPr>
      <w:rPr>
        <w:rFonts w:ascii="Wingdings" w:hAnsi="Wingdings" w:hint="default"/>
      </w:rPr>
    </w:lvl>
  </w:abstractNum>
  <w:abstractNum w:abstractNumId="29" w15:restartNumberingAfterBreak="0">
    <w:nsid w:val="635D25AD"/>
    <w:multiLevelType w:val="multilevel"/>
    <w:tmpl w:val="485430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7131E5B"/>
    <w:multiLevelType w:val="hybridMultilevel"/>
    <w:tmpl w:val="80801B96"/>
    <w:lvl w:ilvl="0" w:tplc="1C09000D">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2"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C4C0001"/>
    <w:multiLevelType w:val="hybridMultilevel"/>
    <w:tmpl w:val="A990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16cid:durableId="170337206">
    <w:abstractNumId w:val="30"/>
  </w:num>
  <w:num w:numId="2" w16cid:durableId="685861702">
    <w:abstractNumId w:val="3"/>
  </w:num>
  <w:num w:numId="3" w16cid:durableId="1045790475">
    <w:abstractNumId w:val="37"/>
  </w:num>
  <w:num w:numId="4" w16cid:durableId="1299264798">
    <w:abstractNumId w:val="24"/>
  </w:num>
  <w:num w:numId="5" w16cid:durableId="1874731244">
    <w:abstractNumId w:val="1"/>
  </w:num>
  <w:num w:numId="6" w16cid:durableId="1400439381">
    <w:abstractNumId w:val="16"/>
  </w:num>
  <w:num w:numId="7" w16cid:durableId="598831482">
    <w:abstractNumId w:val="35"/>
  </w:num>
  <w:num w:numId="8" w16cid:durableId="954365293">
    <w:abstractNumId w:val="18"/>
  </w:num>
  <w:num w:numId="9" w16cid:durableId="262110891">
    <w:abstractNumId w:val="22"/>
  </w:num>
  <w:num w:numId="10" w16cid:durableId="1043362733">
    <w:abstractNumId w:val="2"/>
  </w:num>
  <w:num w:numId="11" w16cid:durableId="507912427">
    <w:abstractNumId w:val="36"/>
  </w:num>
  <w:num w:numId="12" w16cid:durableId="1108963760">
    <w:abstractNumId w:val="33"/>
  </w:num>
  <w:num w:numId="13" w16cid:durableId="1551113330">
    <w:abstractNumId w:val="7"/>
  </w:num>
  <w:num w:numId="14" w16cid:durableId="896480349">
    <w:abstractNumId w:val="32"/>
  </w:num>
  <w:num w:numId="15" w16cid:durableId="1294872793">
    <w:abstractNumId w:val="20"/>
  </w:num>
  <w:num w:numId="16" w16cid:durableId="716969511">
    <w:abstractNumId w:val="25"/>
  </w:num>
  <w:num w:numId="17" w16cid:durableId="423503517">
    <w:abstractNumId w:val="10"/>
  </w:num>
  <w:num w:numId="18" w16cid:durableId="1419791403">
    <w:abstractNumId w:val="0"/>
  </w:num>
  <w:num w:numId="19" w16cid:durableId="1349483703">
    <w:abstractNumId w:val="4"/>
  </w:num>
  <w:num w:numId="20" w16cid:durableId="102187387">
    <w:abstractNumId w:val="19"/>
  </w:num>
  <w:num w:numId="21" w16cid:durableId="616956221">
    <w:abstractNumId w:val="15"/>
  </w:num>
  <w:num w:numId="22" w16cid:durableId="1039477720">
    <w:abstractNumId w:val="26"/>
  </w:num>
  <w:num w:numId="23" w16cid:durableId="420873119">
    <w:abstractNumId w:val="14"/>
  </w:num>
  <w:num w:numId="24" w16cid:durableId="1415853338">
    <w:abstractNumId w:val="12"/>
  </w:num>
  <w:num w:numId="25" w16cid:durableId="1019628082">
    <w:abstractNumId w:val="31"/>
  </w:num>
  <w:num w:numId="26" w16cid:durableId="840434056">
    <w:abstractNumId w:val="6"/>
  </w:num>
  <w:num w:numId="27" w16cid:durableId="218638511">
    <w:abstractNumId w:val="11"/>
  </w:num>
  <w:num w:numId="28" w16cid:durableId="611784499">
    <w:abstractNumId w:val="17"/>
  </w:num>
  <w:num w:numId="29" w16cid:durableId="1742873416">
    <w:abstractNumId w:val="27"/>
  </w:num>
  <w:num w:numId="30" w16cid:durableId="616528241">
    <w:abstractNumId w:val="13"/>
  </w:num>
  <w:num w:numId="31" w16cid:durableId="2099958">
    <w:abstractNumId w:val="5"/>
  </w:num>
  <w:num w:numId="32" w16cid:durableId="435446123">
    <w:abstractNumId w:val="23"/>
  </w:num>
  <w:num w:numId="33" w16cid:durableId="462845133">
    <w:abstractNumId w:val="21"/>
  </w:num>
  <w:num w:numId="34" w16cid:durableId="838733470">
    <w:abstractNumId w:val="31"/>
  </w:num>
  <w:num w:numId="35" w16cid:durableId="435755634">
    <w:abstractNumId w:val="9"/>
  </w:num>
  <w:num w:numId="36" w16cid:durableId="1031494289">
    <w:abstractNumId w:val="28"/>
  </w:num>
  <w:num w:numId="37" w16cid:durableId="1354530366">
    <w:abstractNumId w:val="29"/>
  </w:num>
  <w:num w:numId="38" w16cid:durableId="1679893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19175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05364170">
    <w:abstractNumId w:val="34"/>
  </w:num>
  <w:num w:numId="41" w16cid:durableId="1046678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386C"/>
    <w:rsid w:val="000166B8"/>
    <w:rsid w:val="0002109C"/>
    <w:rsid w:val="00033A06"/>
    <w:rsid w:val="0007119F"/>
    <w:rsid w:val="000930B6"/>
    <w:rsid w:val="00094ABA"/>
    <w:rsid w:val="000C3DB8"/>
    <w:rsid w:val="000E1B06"/>
    <w:rsid w:val="000F585C"/>
    <w:rsid w:val="00107B26"/>
    <w:rsid w:val="001622E2"/>
    <w:rsid w:val="001657F0"/>
    <w:rsid w:val="00171172"/>
    <w:rsid w:val="001727E2"/>
    <w:rsid w:val="00182DFC"/>
    <w:rsid w:val="00190093"/>
    <w:rsid w:val="001A14DB"/>
    <w:rsid w:val="001A772C"/>
    <w:rsid w:val="001B4154"/>
    <w:rsid w:val="001B47E5"/>
    <w:rsid w:val="001B77AB"/>
    <w:rsid w:val="001D4ABE"/>
    <w:rsid w:val="001F22AB"/>
    <w:rsid w:val="00206F72"/>
    <w:rsid w:val="00215233"/>
    <w:rsid w:val="00232DF2"/>
    <w:rsid w:val="0025583E"/>
    <w:rsid w:val="00266602"/>
    <w:rsid w:val="00266B11"/>
    <w:rsid w:val="002932D0"/>
    <w:rsid w:val="00295505"/>
    <w:rsid w:val="002A1F19"/>
    <w:rsid w:val="002C66EE"/>
    <w:rsid w:val="002D672E"/>
    <w:rsid w:val="002E16CF"/>
    <w:rsid w:val="002E582E"/>
    <w:rsid w:val="0030175B"/>
    <w:rsid w:val="00321A21"/>
    <w:rsid w:val="003362F8"/>
    <w:rsid w:val="0034759B"/>
    <w:rsid w:val="003A2B4E"/>
    <w:rsid w:val="003B6F63"/>
    <w:rsid w:val="003D4DE8"/>
    <w:rsid w:val="003F4618"/>
    <w:rsid w:val="003F5056"/>
    <w:rsid w:val="00427CB1"/>
    <w:rsid w:val="00446DD3"/>
    <w:rsid w:val="00450963"/>
    <w:rsid w:val="00463863"/>
    <w:rsid w:val="00477CF3"/>
    <w:rsid w:val="004D47C7"/>
    <w:rsid w:val="004D7182"/>
    <w:rsid w:val="004E52CF"/>
    <w:rsid w:val="004E5D57"/>
    <w:rsid w:val="004E671A"/>
    <w:rsid w:val="00502558"/>
    <w:rsid w:val="00593007"/>
    <w:rsid w:val="005A412B"/>
    <w:rsid w:val="005E574A"/>
    <w:rsid w:val="00615FD5"/>
    <w:rsid w:val="006304FE"/>
    <w:rsid w:val="00635918"/>
    <w:rsid w:val="00647D86"/>
    <w:rsid w:val="00650A03"/>
    <w:rsid w:val="006640E7"/>
    <w:rsid w:val="006653D0"/>
    <w:rsid w:val="00675286"/>
    <w:rsid w:val="006A329A"/>
    <w:rsid w:val="006E1E4A"/>
    <w:rsid w:val="006F1FCC"/>
    <w:rsid w:val="00707F49"/>
    <w:rsid w:val="007235F5"/>
    <w:rsid w:val="007327A0"/>
    <w:rsid w:val="0073675A"/>
    <w:rsid w:val="00751FBC"/>
    <w:rsid w:val="00755B57"/>
    <w:rsid w:val="007641CF"/>
    <w:rsid w:val="007652AB"/>
    <w:rsid w:val="0076619C"/>
    <w:rsid w:val="00770458"/>
    <w:rsid w:val="00772441"/>
    <w:rsid w:val="00783245"/>
    <w:rsid w:val="007A3315"/>
    <w:rsid w:val="007C15B0"/>
    <w:rsid w:val="007C276F"/>
    <w:rsid w:val="007C2B87"/>
    <w:rsid w:val="007E02A5"/>
    <w:rsid w:val="007F7985"/>
    <w:rsid w:val="00851C20"/>
    <w:rsid w:val="00856286"/>
    <w:rsid w:val="00857E42"/>
    <w:rsid w:val="008A1111"/>
    <w:rsid w:val="008A7CFF"/>
    <w:rsid w:val="008C4093"/>
    <w:rsid w:val="008D65AB"/>
    <w:rsid w:val="008E71F1"/>
    <w:rsid w:val="009066DF"/>
    <w:rsid w:val="009204D0"/>
    <w:rsid w:val="00941D03"/>
    <w:rsid w:val="00983565"/>
    <w:rsid w:val="00991C34"/>
    <w:rsid w:val="009C6261"/>
    <w:rsid w:val="009D2B10"/>
    <w:rsid w:val="009E0834"/>
    <w:rsid w:val="00A14AC0"/>
    <w:rsid w:val="00A62F9E"/>
    <w:rsid w:val="00A646AA"/>
    <w:rsid w:val="00A652DF"/>
    <w:rsid w:val="00A864BA"/>
    <w:rsid w:val="00AB2BE6"/>
    <w:rsid w:val="00AB5F87"/>
    <w:rsid w:val="00AE04F2"/>
    <w:rsid w:val="00B05F17"/>
    <w:rsid w:val="00B17303"/>
    <w:rsid w:val="00B23B7B"/>
    <w:rsid w:val="00B24FCD"/>
    <w:rsid w:val="00B30C2B"/>
    <w:rsid w:val="00B36DD0"/>
    <w:rsid w:val="00B44D74"/>
    <w:rsid w:val="00B5620D"/>
    <w:rsid w:val="00B664D7"/>
    <w:rsid w:val="00B67B28"/>
    <w:rsid w:val="00B86EB5"/>
    <w:rsid w:val="00B94D97"/>
    <w:rsid w:val="00BB2887"/>
    <w:rsid w:val="00BC12CF"/>
    <w:rsid w:val="00BE31C0"/>
    <w:rsid w:val="00BE49AA"/>
    <w:rsid w:val="00BE7FA6"/>
    <w:rsid w:val="00C01CBE"/>
    <w:rsid w:val="00C04869"/>
    <w:rsid w:val="00C15BDE"/>
    <w:rsid w:val="00C3565C"/>
    <w:rsid w:val="00C6617E"/>
    <w:rsid w:val="00C84B76"/>
    <w:rsid w:val="00C93180"/>
    <w:rsid w:val="00CA1239"/>
    <w:rsid w:val="00CB31EC"/>
    <w:rsid w:val="00CB6B1C"/>
    <w:rsid w:val="00CB7D72"/>
    <w:rsid w:val="00CC042A"/>
    <w:rsid w:val="00CC142D"/>
    <w:rsid w:val="00CC5C86"/>
    <w:rsid w:val="00CD29FB"/>
    <w:rsid w:val="00CD6481"/>
    <w:rsid w:val="00CE4E06"/>
    <w:rsid w:val="00CF322F"/>
    <w:rsid w:val="00D205E4"/>
    <w:rsid w:val="00D251BA"/>
    <w:rsid w:val="00D46A12"/>
    <w:rsid w:val="00D85756"/>
    <w:rsid w:val="00D8755C"/>
    <w:rsid w:val="00DF5618"/>
    <w:rsid w:val="00E26DC4"/>
    <w:rsid w:val="00E35ED5"/>
    <w:rsid w:val="00E52C0D"/>
    <w:rsid w:val="00E759A5"/>
    <w:rsid w:val="00EA356D"/>
    <w:rsid w:val="00EB38F7"/>
    <w:rsid w:val="00EE11AB"/>
    <w:rsid w:val="00EE5C39"/>
    <w:rsid w:val="00EF4670"/>
    <w:rsid w:val="00F154F0"/>
    <w:rsid w:val="00F30767"/>
    <w:rsid w:val="00F72EAD"/>
    <w:rsid w:val="00FD103B"/>
    <w:rsid w:val="00FE2B36"/>
    <w:rsid w:val="00FF30D8"/>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paragraph" w:customStyle="1" w:styleId="Normal1">
    <w:name w:val="Normal1"/>
    <w:rsid w:val="00647D86"/>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styleId="PlaceholderText">
    <w:name w:val="Placeholder Text"/>
    <w:basedOn w:val="DefaultParagraphFont"/>
    <w:uiPriority w:val="99"/>
    <w:semiHidden/>
    <w:rsid w:val="001B77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67362542">
      <w:bodyDiv w:val="1"/>
      <w:marLeft w:val="0"/>
      <w:marRight w:val="0"/>
      <w:marTop w:val="0"/>
      <w:marBottom w:val="0"/>
      <w:divBdr>
        <w:top w:val="none" w:sz="0" w:space="0" w:color="auto"/>
        <w:left w:val="none" w:sz="0" w:space="0" w:color="auto"/>
        <w:bottom w:val="none" w:sz="0" w:space="0" w:color="auto"/>
        <w:right w:val="none" w:sz="0" w:space="0" w:color="auto"/>
      </w:divBdr>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54459379">
      <w:bodyDiv w:val="1"/>
      <w:marLeft w:val="0"/>
      <w:marRight w:val="0"/>
      <w:marTop w:val="0"/>
      <w:marBottom w:val="0"/>
      <w:divBdr>
        <w:top w:val="none" w:sz="0" w:space="0" w:color="auto"/>
        <w:left w:val="none" w:sz="0" w:space="0" w:color="auto"/>
        <w:bottom w:val="none" w:sz="0" w:space="0" w:color="auto"/>
        <w:right w:val="none" w:sz="0" w:space="0" w:color="auto"/>
      </w:divBdr>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4484439">
      <w:bodyDiv w:val="1"/>
      <w:marLeft w:val="0"/>
      <w:marRight w:val="0"/>
      <w:marTop w:val="0"/>
      <w:marBottom w:val="0"/>
      <w:divBdr>
        <w:top w:val="none" w:sz="0" w:space="0" w:color="auto"/>
        <w:left w:val="none" w:sz="0" w:space="0" w:color="auto"/>
        <w:bottom w:val="none" w:sz="0" w:space="0" w:color="auto"/>
        <w:right w:val="none" w:sz="0" w:space="0" w:color="auto"/>
      </w:divBdr>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283534018">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608855606">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1875148795">
      <w:bodyDiv w:val="1"/>
      <w:marLeft w:val="0"/>
      <w:marRight w:val="0"/>
      <w:marTop w:val="0"/>
      <w:marBottom w:val="0"/>
      <w:divBdr>
        <w:top w:val="none" w:sz="0" w:space="0" w:color="auto"/>
        <w:left w:val="none" w:sz="0" w:space="0" w:color="auto"/>
        <w:bottom w:val="none" w:sz="0" w:space="0" w:color="auto"/>
        <w:right w:val="none" w:sz="0" w:space="0" w:color="auto"/>
      </w:divBdr>
      <w:divsChild>
        <w:div w:id="1723598622">
          <w:marLeft w:val="360"/>
          <w:marRight w:val="0"/>
          <w:marTop w:val="200"/>
          <w:marBottom w:val="0"/>
          <w:divBdr>
            <w:top w:val="none" w:sz="0" w:space="0" w:color="auto"/>
            <w:left w:val="none" w:sz="0" w:space="0" w:color="auto"/>
            <w:bottom w:val="none" w:sz="0" w:space="0" w:color="auto"/>
            <w:right w:val="none" w:sz="0" w:space="0" w:color="auto"/>
          </w:divBdr>
        </w:div>
        <w:div w:id="913511199">
          <w:marLeft w:val="360"/>
          <w:marRight w:val="0"/>
          <w:marTop w:val="200"/>
          <w:marBottom w:val="0"/>
          <w:divBdr>
            <w:top w:val="none" w:sz="0" w:space="0" w:color="auto"/>
            <w:left w:val="none" w:sz="0" w:space="0" w:color="auto"/>
            <w:bottom w:val="none" w:sz="0" w:space="0" w:color="auto"/>
            <w:right w:val="none" w:sz="0" w:space="0" w:color="auto"/>
          </w:divBdr>
        </w:div>
        <w:div w:id="1341158007">
          <w:marLeft w:val="360"/>
          <w:marRight w:val="0"/>
          <w:marTop w:val="200"/>
          <w:marBottom w:val="0"/>
          <w:divBdr>
            <w:top w:val="none" w:sz="0" w:space="0" w:color="auto"/>
            <w:left w:val="none" w:sz="0" w:space="0" w:color="auto"/>
            <w:bottom w:val="none" w:sz="0" w:space="0" w:color="auto"/>
            <w:right w:val="none" w:sz="0" w:space="0" w:color="auto"/>
          </w:divBdr>
        </w:div>
      </w:divsChild>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 w:id="212160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F5B76-88A5-4A60-A397-20477AB1F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13</cp:revision>
  <dcterms:created xsi:type="dcterms:W3CDTF">2022-05-28T07:43:00Z</dcterms:created>
  <dcterms:modified xsi:type="dcterms:W3CDTF">2023-06-12T08:46:00Z</dcterms:modified>
  <cp:category/>
</cp:coreProperties>
</file>