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BA421" w14:textId="66182184" w:rsidR="003172FF" w:rsidRPr="005F4577" w:rsidRDefault="00AB00A0">
      <w:pPr>
        <w:jc w:val="center"/>
        <w:rPr>
          <w:sz w:val="28"/>
          <w:szCs w:val="28"/>
          <w:lang w:val="af-ZA"/>
        </w:rPr>
      </w:pPr>
      <w:r w:rsidRPr="005F4577">
        <w:rPr>
          <w:b/>
          <w:noProof/>
          <w:sz w:val="24"/>
          <w:szCs w:val="24"/>
          <w:lang w:val="af-ZA"/>
        </w:rPr>
        <w:drawing>
          <wp:inline distT="0" distB="0" distL="0" distR="0" wp14:anchorId="46CAAF80" wp14:editId="4E4808FC">
            <wp:extent cx="6479540" cy="1224121"/>
            <wp:effectExtent l="0" t="0" r="0" b="0"/>
            <wp:docPr id="87453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4121"/>
                    </a:xfrm>
                    <a:prstGeom prst="rect">
                      <a:avLst/>
                    </a:prstGeom>
                    <a:noFill/>
                    <a:ln>
                      <a:noFill/>
                    </a:ln>
                    <a:extLst>
                      <a:ext uri="{53640926-AAD7-44D8-BBD7-CCE9431645EC}">
                        <a14:shadowObscured xmlns:a14="http://schemas.microsoft.com/office/drawing/2010/main"/>
                      </a:ext>
                    </a:extLst>
                  </pic:spPr>
                </pic:pic>
              </a:graphicData>
            </a:graphic>
          </wp:inline>
        </w:drawing>
      </w:r>
    </w:p>
    <w:p w14:paraId="5DCBA422" w14:textId="0C245FB4" w:rsidR="003172FF" w:rsidRPr="005F4577" w:rsidRDefault="00301251">
      <w:pPr>
        <w:jc w:val="center"/>
        <w:rPr>
          <w:b/>
          <w:sz w:val="28"/>
          <w:szCs w:val="28"/>
          <w:u w:val="single"/>
          <w:lang w:val="af-ZA"/>
        </w:rPr>
      </w:pPr>
      <w:r w:rsidRPr="005F4577">
        <w:rPr>
          <w:b/>
          <w:sz w:val="28"/>
          <w:szCs w:val="28"/>
          <w:u w:val="single"/>
          <w:lang w:val="af-ZA"/>
        </w:rPr>
        <w:t xml:space="preserve">Les 2 </w:t>
      </w:r>
      <w:r w:rsidR="00AB00A0" w:rsidRPr="005F4577">
        <w:rPr>
          <w:b/>
          <w:sz w:val="28"/>
          <w:szCs w:val="28"/>
          <w:u w:val="single"/>
          <w:lang w:val="af-ZA"/>
        </w:rPr>
        <w:t>–</w:t>
      </w:r>
      <w:r w:rsidRPr="005F4577">
        <w:rPr>
          <w:b/>
          <w:sz w:val="28"/>
          <w:szCs w:val="28"/>
          <w:u w:val="single"/>
          <w:lang w:val="af-ZA"/>
        </w:rPr>
        <w:t xml:space="preserve"> Werk</w:t>
      </w:r>
      <w:r w:rsidR="00AB00A0" w:rsidRPr="005F4577">
        <w:rPr>
          <w:b/>
          <w:sz w:val="28"/>
          <w:szCs w:val="28"/>
          <w:u w:val="single"/>
          <w:lang w:val="af-ZA"/>
        </w:rPr>
        <w:t>kaart</w:t>
      </w:r>
      <w:r w:rsidR="00316720" w:rsidRPr="005F4577">
        <w:rPr>
          <w:b/>
          <w:sz w:val="28"/>
          <w:szCs w:val="28"/>
          <w:u w:val="single"/>
          <w:lang w:val="af-ZA"/>
        </w:rPr>
        <w:t xml:space="preserve"> MEMO</w:t>
      </w:r>
    </w:p>
    <w:p w14:paraId="1823B223" w14:textId="13CCE04C" w:rsidR="00324D86" w:rsidRPr="005F4577" w:rsidRDefault="00324D86">
      <w:pPr>
        <w:widowControl w:val="0"/>
        <w:pBdr>
          <w:top w:val="nil"/>
          <w:left w:val="nil"/>
          <w:bottom w:val="nil"/>
          <w:right w:val="nil"/>
          <w:between w:val="nil"/>
        </w:pBdr>
        <w:spacing w:before="55" w:after="0" w:line="276" w:lineRule="auto"/>
        <w:ind w:left="219"/>
        <w:rPr>
          <w:b/>
          <w:i/>
          <w:color w:val="000000"/>
          <w:sz w:val="28"/>
          <w:szCs w:val="28"/>
          <w:u w:val="single"/>
          <w:lang w:val="af-ZA"/>
        </w:rPr>
      </w:pPr>
      <w:r w:rsidRPr="005F4577">
        <w:rPr>
          <w:noProof/>
          <w:lang w:val="af-ZA"/>
        </w:rPr>
        <w:drawing>
          <wp:anchor distT="0" distB="0" distL="114300" distR="114300" simplePos="0" relativeHeight="251658240" behindDoc="0" locked="0" layoutInCell="1" hidden="0" allowOverlap="1" wp14:anchorId="5DCBA45B" wp14:editId="35C578BC">
            <wp:simplePos x="0" y="0"/>
            <wp:positionH relativeFrom="margin">
              <wp:align>left</wp:align>
            </wp:positionH>
            <wp:positionV relativeFrom="paragraph">
              <wp:posOffset>55880</wp:posOffset>
            </wp:positionV>
            <wp:extent cx="448310" cy="449580"/>
            <wp:effectExtent l="0" t="0" r="8890" b="7620"/>
            <wp:wrapSquare wrapText="bothSides" distT="0" distB="0" distL="114300" distR="114300"/>
            <wp:docPr id="19125536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48310" cy="449580"/>
                    </a:xfrm>
                    <a:prstGeom prst="rect">
                      <a:avLst/>
                    </a:prstGeom>
                    <a:ln/>
                  </pic:spPr>
                </pic:pic>
              </a:graphicData>
            </a:graphic>
          </wp:anchor>
        </w:drawing>
      </w:r>
    </w:p>
    <w:p w14:paraId="5DCBA423" w14:textId="4CBD3BB8" w:rsidR="003172FF" w:rsidRPr="005F4577" w:rsidRDefault="00301251">
      <w:pPr>
        <w:widowControl w:val="0"/>
        <w:pBdr>
          <w:top w:val="nil"/>
          <w:left w:val="nil"/>
          <w:bottom w:val="nil"/>
          <w:right w:val="nil"/>
          <w:between w:val="nil"/>
        </w:pBdr>
        <w:spacing w:before="55" w:after="0" w:line="276" w:lineRule="auto"/>
        <w:ind w:left="219"/>
        <w:rPr>
          <w:b/>
          <w:i/>
          <w:color w:val="000000"/>
          <w:sz w:val="28"/>
          <w:szCs w:val="28"/>
          <w:u w:val="single"/>
          <w:lang w:val="af-ZA"/>
        </w:rPr>
      </w:pPr>
      <w:r w:rsidRPr="005F4577">
        <w:rPr>
          <w:b/>
          <w:i/>
          <w:color w:val="000000"/>
          <w:sz w:val="28"/>
          <w:szCs w:val="28"/>
          <w:u w:val="single"/>
          <w:lang w:val="af-ZA"/>
        </w:rPr>
        <w:t>Aktiwiteit 1</w:t>
      </w:r>
      <w:r w:rsidRPr="005F4577">
        <w:rPr>
          <w:b/>
          <w:i/>
          <w:color w:val="000000"/>
          <w:sz w:val="28"/>
          <w:szCs w:val="28"/>
          <w:lang w:val="af-ZA"/>
        </w:rPr>
        <w:t>: Wat is 'n dilemma?</w:t>
      </w:r>
    </w:p>
    <w:p w14:paraId="5DCBA424" w14:textId="01FA4B2A" w:rsidR="003172FF" w:rsidRPr="005F4577" w:rsidRDefault="00C24A96">
      <w:pPr>
        <w:widowControl w:val="0"/>
        <w:pBdr>
          <w:top w:val="nil"/>
          <w:left w:val="nil"/>
          <w:bottom w:val="nil"/>
          <w:right w:val="nil"/>
          <w:between w:val="nil"/>
        </w:pBdr>
        <w:spacing w:before="55" w:after="0" w:line="276" w:lineRule="auto"/>
        <w:ind w:left="219"/>
        <w:rPr>
          <w:color w:val="000000"/>
          <w:sz w:val="24"/>
          <w:szCs w:val="24"/>
          <w:lang w:val="af-ZA"/>
        </w:rPr>
      </w:pPr>
      <w:r w:rsidRPr="005F4577">
        <w:rPr>
          <w:noProof/>
          <w:lang w:val="af-ZA"/>
        </w:rPr>
        <mc:AlternateContent>
          <mc:Choice Requires="wps">
            <w:drawing>
              <wp:anchor distT="0" distB="0" distL="114300" distR="114300" simplePos="0" relativeHeight="251659264" behindDoc="0" locked="0" layoutInCell="1" hidden="0" allowOverlap="1" wp14:anchorId="5DCBA45D" wp14:editId="062C9069">
                <wp:simplePos x="0" y="0"/>
                <wp:positionH relativeFrom="column">
                  <wp:posOffset>1259205</wp:posOffset>
                </wp:positionH>
                <wp:positionV relativeFrom="paragraph">
                  <wp:posOffset>278130</wp:posOffset>
                </wp:positionV>
                <wp:extent cx="5211445" cy="2308860"/>
                <wp:effectExtent l="0" t="0" r="65405" b="15240"/>
                <wp:wrapSquare wrapText="bothSides" distT="0" distB="0" distL="114300" distR="114300"/>
                <wp:docPr id="1912553604" name="Rectangle: Folded Corner 1912553604"/>
                <wp:cNvGraphicFramePr/>
                <a:graphic xmlns:a="http://schemas.openxmlformats.org/drawingml/2006/main">
                  <a:graphicData uri="http://schemas.microsoft.com/office/word/2010/wordprocessingShape">
                    <wps:wsp>
                      <wps:cNvSpPr/>
                      <wps:spPr>
                        <a:xfrm>
                          <a:off x="0" y="0"/>
                          <a:ext cx="5211445" cy="230886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0EC2CFDD" w14:textId="3B72EB49" w:rsidR="00293D63" w:rsidRPr="00C96B33" w:rsidRDefault="00293D63" w:rsidP="00293D63">
                            <w:pPr>
                              <w:spacing w:after="0" w:line="360" w:lineRule="auto"/>
                              <w:textDirection w:val="btLr"/>
                              <w:rPr>
                                <w:b/>
                                <w:bCs/>
                                <w:sz w:val="24"/>
                                <w:szCs w:val="24"/>
                                <w:lang w:val="en-GB"/>
                              </w:rPr>
                            </w:pPr>
                            <w:r w:rsidRPr="00C96B33">
                              <w:rPr>
                                <w:b/>
                                <w:bCs/>
                                <w:sz w:val="24"/>
                                <w:szCs w:val="24"/>
                                <w:highlight w:val="yellow"/>
                              </w:rPr>
                              <w:t>'n Dilemma is 'n morele of etiese probleem waarin daar geen duidelike oplossing is nie</w:t>
                            </w:r>
                            <w:r w:rsidR="002F47C8">
                              <w:rPr>
                                <w:b/>
                                <w:bCs/>
                                <w:sz w:val="24"/>
                                <w:szCs w:val="24"/>
                                <w:highlight w:val="yellow"/>
                              </w:rPr>
                              <w:t>.</w:t>
                            </w:r>
                            <w:r w:rsidRPr="00C96B33">
                              <w:rPr>
                                <w:b/>
                                <w:bCs/>
                                <w:sz w:val="24"/>
                                <w:szCs w:val="24"/>
                                <w:highlight w:val="yellow"/>
                              </w:rPr>
                              <w:t xml:space="preserve"> 'n </w:t>
                            </w:r>
                            <w:r w:rsidR="0098141B">
                              <w:rPr>
                                <w:b/>
                                <w:bCs/>
                                <w:sz w:val="24"/>
                                <w:szCs w:val="24"/>
                                <w:highlight w:val="yellow"/>
                              </w:rPr>
                              <w:t>P</w:t>
                            </w:r>
                            <w:r w:rsidRPr="00C96B33">
                              <w:rPr>
                                <w:b/>
                                <w:bCs/>
                                <w:sz w:val="24"/>
                                <w:szCs w:val="24"/>
                                <w:highlight w:val="yellow"/>
                              </w:rPr>
                              <w:t xml:space="preserve">ersoon moet die </w:t>
                            </w:r>
                            <w:r w:rsidR="0098141B">
                              <w:rPr>
                                <w:b/>
                                <w:bCs/>
                                <w:sz w:val="24"/>
                                <w:szCs w:val="24"/>
                                <w:highlight w:val="yellow"/>
                              </w:rPr>
                              <w:t>"</w:t>
                            </w:r>
                            <w:r w:rsidRPr="00C96B33">
                              <w:rPr>
                                <w:b/>
                                <w:bCs/>
                                <w:sz w:val="24"/>
                                <w:szCs w:val="24"/>
                                <w:highlight w:val="yellow"/>
                              </w:rPr>
                              <w:t>beter</w:t>
                            </w:r>
                            <w:r w:rsidR="0098141B">
                              <w:rPr>
                                <w:b/>
                                <w:bCs/>
                                <w:sz w:val="24"/>
                                <w:szCs w:val="24"/>
                                <w:highlight w:val="yellow"/>
                              </w:rPr>
                              <w:t>"</w:t>
                            </w:r>
                            <w:r w:rsidRPr="00C96B33">
                              <w:rPr>
                                <w:b/>
                                <w:bCs/>
                                <w:sz w:val="24"/>
                                <w:szCs w:val="24"/>
                                <w:highlight w:val="yellow"/>
                              </w:rPr>
                              <w:t xml:space="preserve"> opsie kies op grond van hul eie en/of hul gemeenskap se beginsels.</w:t>
                            </w:r>
                          </w:p>
                          <w:p w14:paraId="5DCBA479" w14:textId="2CB6E7B4" w:rsidR="003172FF" w:rsidRPr="000F314E" w:rsidRDefault="003172FF" w:rsidP="000F314E">
                            <w:pPr>
                              <w:spacing w:after="0" w:line="360" w:lineRule="auto"/>
                              <w:textDirection w:val="btLr"/>
                              <w:rPr>
                                <w:lang w:val="en-GB"/>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DCBA4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912553604" o:spid="_x0000_s1026" type="#_x0000_t65" style="position:absolute;left:0;text-align:left;margin-left:99.15pt;margin-top:21.9pt;width:410.35pt;height:18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" adj="18000" fillcolor="white [3201]" strokecolor="black [3200]" strokeweight="1pt">
                <v:stroke startarrowwidth="narrow" startarrowlength="short" endarrowwidth="narrow" endarrowlength="short" joinstyle="miter"/>
                <v:textbox inset="2.53958mm,2.53958mm,2.53958mm,2.53958mm">
                  <w:txbxContent>
                    <w:p w14:paraId="0EC2CFDD" w14:textId="3B72EB49" w:rsidR="00293D63" w:rsidRPr="00C96B33" w:rsidRDefault="00293D63" w:rsidP="00293D63">
                      <w:pPr>
                        <w:spacing w:after="0" w:line="360" w:lineRule="auto"/>
                        <w:textDirection w:val="btLr"/>
                        <w:rPr>
                          <w:b/>
                          <w:bCs/>
                          <w:sz w:val="24"/>
                          <w:szCs w:val="24"/>
                          <w:lang w:val="en-GB"/>
                        </w:rPr>
                      </w:pPr>
                      <w:r w:rsidRPr="00C96B33">
                        <w:rPr>
                          <w:b/>
                          <w:bCs/>
                          <w:sz w:val="24"/>
                          <w:szCs w:val="24"/>
                          <w:highlight w:val="yellow"/>
                        </w:rPr>
                        <w:t>'n Dilemma is 'n morele of etiese probleem waarin daar geen duidelike oplossing is nie</w:t>
                      </w:r>
                      <w:r w:rsidR="002F47C8">
                        <w:rPr>
                          <w:b/>
                          <w:bCs/>
                          <w:sz w:val="24"/>
                          <w:szCs w:val="24"/>
                          <w:highlight w:val="yellow"/>
                        </w:rPr>
                        <w:t>.</w:t>
                      </w:r>
                      <w:r w:rsidRPr="00C96B33">
                        <w:rPr>
                          <w:b/>
                          <w:bCs/>
                          <w:sz w:val="24"/>
                          <w:szCs w:val="24"/>
                          <w:highlight w:val="yellow"/>
                        </w:rPr>
                        <w:t xml:space="preserve"> 'n </w:t>
                      </w:r>
                      <w:r w:rsidR="0098141B">
                        <w:rPr>
                          <w:b/>
                          <w:bCs/>
                          <w:sz w:val="24"/>
                          <w:szCs w:val="24"/>
                          <w:highlight w:val="yellow"/>
                        </w:rPr>
                        <w:t>P</w:t>
                      </w:r>
                      <w:r w:rsidRPr="00C96B33">
                        <w:rPr>
                          <w:b/>
                          <w:bCs/>
                          <w:sz w:val="24"/>
                          <w:szCs w:val="24"/>
                          <w:highlight w:val="yellow"/>
                        </w:rPr>
                        <w:t xml:space="preserve">ersoon moet die </w:t>
                      </w:r>
                      <w:r w:rsidR="0098141B">
                        <w:rPr>
                          <w:b/>
                          <w:bCs/>
                          <w:sz w:val="24"/>
                          <w:szCs w:val="24"/>
                          <w:highlight w:val="yellow"/>
                        </w:rPr>
                        <w:t>"</w:t>
                      </w:r>
                      <w:r w:rsidRPr="00C96B33">
                        <w:rPr>
                          <w:b/>
                          <w:bCs/>
                          <w:sz w:val="24"/>
                          <w:szCs w:val="24"/>
                          <w:highlight w:val="yellow"/>
                        </w:rPr>
                        <w:t>beter</w:t>
                      </w:r>
                      <w:r w:rsidR="0098141B">
                        <w:rPr>
                          <w:b/>
                          <w:bCs/>
                          <w:sz w:val="24"/>
                          <w:szCs w:val="24"/>
                          <w:highlight w:val="yellow"/>
                        </w:rPr>
                        <w:t>"</w:t>
                      </w:r>
                      <w:r w:rsidRPr="00C96B33">
                        <w:rPr>
                          <w:b/>
                          <w:bCs/>
                          <w:sz w:val="24"/>
                          <w:szCs w:val="24"/>
                          <w:highlight w:val="yellow"/>
                        </w:rPr>
                        <w:t xml:space="preserve"> opsie kies op grond van hul eie en/of hul gemeenskap se beginsels.</w:t>
                      </w:r>
                    </w:p>
                    <w:p w14:paraId="5DCBA479" w14:textId="2CB6E7B4" w:rsidR="003172FF" w:rsidRPr="000F314E" w:rsidRDefault="003172FF" w:rsidP="000F314E">
                      <w:pPr>
                        <w:spacing w:after="0" w:line="360" w:lineRule="auto"/>
                        <w:textDirection w:val="btLr"/>
                        <w:rPr>
                          <w:lang w:val="en-GB"/>
                        </w:rPr>
                      </w:pPr>
                    </w:p>
                  </w:txbxContent>
                </v:textbox>
                <w10:wrap type="square"/>
              </v:shape>
            </w:pict>
          </mc:Fallback>
        </mc:AlternateContent>
      </w:r>
      <w:r w:rsidR="000F314E" w:rsidRPr="005F4577">
        <w:rPr>
          <w:noProof/>
          <w:lang w:val="af-ZA"/>
        </w:rPr>
        <mc:AlternateContent>
          <mc:Choice Requires="wps">
            <w:drawing>
              <wp:anchor distT="0" distB="0" distL="114300" distR="114300" simplePos="0" relativeHeight="251661312" behindDoc="0" locked="0" layoutInCell="1" hidden="0" allowOverlap="1" wp14:anchorId="5DCBA461" wp14:editId="5E411A7B">
                <wp:simplePos x="0" y="0"/>
                <wp:positionH relativeFrom="column">
                  <wp:posOffset>1282065</wp:posOffset>
                </wp:positionH>
                <wp:positionV relativeFrom="paragraph">
                  <wp:posOffset>293371</wp:posOffset>
                </wp:positionV>
                <wp:extent cx="3390900" cy="266700"/>
                <wp:effectExtent l="0" t="0" r="0" b="0"/>
                <wp:wrapNone/>
                <wp:docPr id="1912553603" name="Rectangle 1912553603"/>
                <wp:cNvGraphicFramePr/>
                <a:graphic xmlns:a="http://schemas.openxmlformats.org/drawingml/2006/main">
                  <a:graphicData uri="http://schemas.microsoft.com/office/word/2010/wordprocessingShape">
                    <wps:wsp>
                      <wps:cNvSpPr/>
                      <wps:spPr>
                        <a:xfrm>
                          <a:off x="0" y="0"/>
                          <a:ext cx="3390900" cy="266700"/>
                        </a:xfrm>
                        <a:prstGeom prst="rect">
                          <a:avLst/>
                        </a:prstGeom>
                        <a:solidFill>
                          <a:schemeClr val="lt1"/>
                        </a:solidFill>
                        <a:ln>
                          <a:noFill/>
                        </a:ln>
                      </wps:spPr>
                      <wps:txbx>
                        <w:txbxContent>
                          <w:p w14:paraId="5DCBA47A" w14:textId="399D0DC4" w:rsidR="003172FF" w:rsidRPr="00CF0EF3" w:rsidRDefault="00324D86">
                            <w:pPr>
                              <w:spacing w:line="258" w:lineRule="auto"/>
                              <w:textDirection w:val="btLr"/>
                              <w:rPr>
                                <w:sz w:val="24"/>
                                <w:szCs w:val="24"/>
                              </w:rPr>
                            </w:pPr>
                            <w:r w:rsidRPr="00CF0EF3">
                              <w:rPr>
                                <w:sz w:val="24"/>
                                <w:szCs w:val="24"/>
                              </w:rPr>
                              <w:t xml:space="preserve">1.1 Definieer die term </w:t>
                            </w:r>
                            <w:r w:rsidRPr="00CF0EF3">
                              <w:rPr>
                                <w:i/>
                                <w:iCs/>
                                <w:sz w:val="24"/>
                                <w:szCs w:val="24"/>
                              </w:rPr>
                              <w:t>'dilemma'</w:t>
                            </w:r>
                            <w:r w:rsidR="00301251" w:rsidRPr="00CF0EF3">
                              <w:rPr>
                                <w:sz w:val="24"/>
                                <w:szCs w:val="24"/>
                              </w:rPr>
                              <w:t>.</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DCBA461" id="Rectangle 1912553603" o:spid="_x0000_s1027" style="position:absolute;left:0;text-align:left;margin-left:100.95pt;margin-top:23.1pt;width:267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" fillcolor="white [3201]" stroked="f">
                <v:textbox inset="2.53958mm,1.2694mm,2.53958mm,1.2694mm">
                  <w:txbxContent>
                    <w:p w14:paraId="5DCBA47A" w14:textId="399D0DC4" w:rsidR="003172FF" w:rsidRPr="00CF0EF3" w:rsidRDefault="00324D86">
                      <w:pPr>
                        <w:spacing w:line="258" w:lineRule="auto"/>
                        <w:textDirection w:val="btLr"/>
                        <w:rPr>
                          <w:sz w:val="24"/>
                          <w:szCs w:val="24"/>
                        </w:rPr>
                      </w:pPr>
                      <w:r w:rsidRPr="00CF0EF3">
                        <w:rPr>
                          <w:sz w:val="24"/>
                          <w:szCs w:val="24"/>
                        </w:rPr>
                        <w:t xml:space="preserve">1.1 Definieer die term </w:t>
                      </w:r>
                      <w:r w:rsidRPr="00CF0EF3">
                        <w:rPr>
                          <w:i/>
                          <w:iCs/>
                          <w:sz w:val="24"/>
                          <w:szCs w:val="24"/>
                        </w:rPr>
                        <w:t>'dilemma'</w:t>
                      </w:r>
                      <w:r w:rsidR="00301251" w:rsidRPr="00CF0EF3">
                        <w:rPr>
                          <w:sz w:val="24"/>
                          <w:szCs w:val="24"/>
                        </w:rPr>
                        <w:t>.</w:t>
                      </w:r>
                    </w:p>
                  </w:txbxContent>
                </v:textbox>
              </v:rect>
            </w:pict>
          </mc:Fallback>
        </mc:AlternateContent>
      </w:r>
      <w:r w:rsidR="00CF0EF3" w:rsidRPr="005F4577">
        <w:rPr>
          <w:noProof/>
          <w:lang w:val="af-ZA"/>
        </w:rPr>
        <w:drawing>
          <wp:anchor distT="0" distB="0" distL="114300" distR="114300" simplePos="0" relativeHeight="251660288" behindDoc="0" locked="0" layoutInCell="1" hidden="0" allowOverlap="1" wp14:anchorId="5DCBA45F" wp14:editId="3DDB8B5C">
            <wp:simplePos x="0" y="0"/>
            <wp:positionH relativeFrom="column">
              <wp:posOffset>-214630</wp:posOffset>
            </wp:positionH>
            <wp:positionV relativeFrom="paragraph">
              <wp:posOffset>143510</wp:posOffset>
            </wp:positionV>
            <wp:extent cx="1457325" cy="1457325"/>
            <wp:effectExtent l="0" t="0" r="0" b="0"/>
            <wp:wrapSquare wrapText="bothSides" distT="0" distB="0" distL="114300" distR="114300"/>
            <wp:docPr id="19125536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457325" cy="1457325"/>
                    </a:xfrm>
                    <a:prstGeom prst="rect">
                      <a:avLst/>
                    </a:prstGeom>
                    <a:ln/>
                  </pic:spPr>
                </pic:pic>
              </a:graphicData>
            </a:graphic>
          </wp:anchor>
        </w:drawing>
      </w:r>
      <w:r w:rsidR="00301251" w:rsidRPr="005F4577">
        <w:rPr>
          <w:color w:val="000000"/>
          <w:sz w:val="24"/>
          <w:szCs w:val="24"/>
          <w:lang w:val="af-ZA"/>
        </w:rPr>
        <w:t xml:space="preserve">        </w:t>
      </w:r>
    </w:p>
    <w:p w14:paraId="5DCBA425" w14:textId="761EE061" w:rsidR="003172FF" w:rsidRPr="005F4577" w:rsidRDefault="003172FF">
      <w:pPr>
        <w:rPr>
          <w:sz w:val="24"/>
          <w:szCs w:val="24"/>
          <w:lang w:val="af-ZA"/>
        </w:rPr>
      </w:pPr>
    </w:p>
    <w:p w14:paraId="5DCBA426" w14:textId="7004849F" w:rsidR="003172FF" w:rsidRPr="005F4577" w:rsidRDefault="003172FF">
      <w:pPr>
        <w:rPr>
          <w:sz w:val="24"/>
          <w:szCs w:val="24"/>
          <w:lang w:val="af-ZA"/>
        </w:rPr>
      </w:pPr>
    </w:p>
    <w:p w14:paraId="5DCBA427" w14:textId="459C614F" w:rsidR="003172FF" w:rsidRPr="005F4577" w:rsidRDefault="003172FF">
      <w:pPr>
        <w:rPr>
          <w:sz w:val="24"/>
          <w:szCs w:val="24"/>
          <w:lang w:val="af-ZA"/>
        </w:rPr>
      </w:pPr>
    </w:p>
    <w:p w14:paraId="5DCBA428" w14:textId="47116B8F" w:rsidR="003172FF" w:rsidRPr="005F4577" w:rsidRDefault="003172FF">
      <w:pPr>
        <w:rPr>
          <w:sz w:val="24"/>
          <w:szCs w:val="24"/>
          <w:lang w:val="af-ZA"/>
        </w:rPr>
      </w:pPr>
    </w:p>
    <w:p w14:paraId="5DCBA429" w14:textId="627C53A3" w:rsidR="003172FF" w:rsidRPr="005F4577" w:rsidRDefault="00C24A96">
      <w:pPr>
        <w:rPr>
          <w:sz w:val="24"/>
          <w:szCs w:val="24"/>
          <w:lang w:val="af-ZA"/>
        </w:rPr>
      </w:pPr>
      <w:r w:rsidRPr="005F4577">
        <w:rPr>
          <w:noProof/>
          <w:lang w:val="af-ZA"/>
        </w:rPr>
        <mc:AlternateContent>
          <mc:Choice Requires="wps">
            <w:drawing>
              <wp:anchor distT="45720" distB="45720" distL="114300" distR="114300" simplePos="0" relativeHeight="251672576" behindDoc="0" locked="0" layoutInCell="1" hidden="0" allowOverlap="1" wp14:anchorId="5DCBA465" wp14:editId="4EC3DC6F">
                <wp:simplePos x="0" y="0"/>
                <wp:positionH relativeFrom="margin">
                  <wp:posOffset>9525</wp:posOffset>
                </wp:positionH>
                <wp:positionV relativeFrom="paragraph">
                  <wp:posOffset>401320</wp:posOffset>
                </wp:positionV>
                <wp:extent cx="6278880" cy="358140"/>
                <wp:effectExtent l="0" t="0" r="7620" b="3810"/>
                <wp:wrapSquare wrapText="bothSides" distT="45720" distB="45720" distL="114300" distR="114300"/>
                <wp:docPr id="1912553606" name="Rectangle 1912553606"/>
                <wp:cNvGraphicFramePr/>
                <a:graphic xmlns:a="http://schemas.openxmlformats.org/drawingml/2006/main">
                  <a:graphicData uri="http://schemas.microsoft.com/office/word/2010/wordprocessingShape">
                    <wps:wsp>
                      <wps:cNvSpPr/>
                      <wps:spPr>
                        <a:xfrm>
                          <a:off x="0" y="0"/>
                          <a:ext cx="6278880" cy="358140"/>
                        </a:xfrm>
                        <a:prstGeom prst="rect">
                          <a:avLst/>
                        </a:prstGeom>
                        <a:solidFill>
                          <a:srgbClr val="FFFFFF"/>
                        </a:solidFill>
                        <a:ln>
                          <a:noFill/>
                        </a:ln>
                      </wps:spPr>
                      <wps:txbx>
                        <w:txbxContent>
                          <w:p w14:paraId="5DCBA47C" w14:textId="7DCA5DFF" w:rsidR="003172FF" w:rsidRPr="00CF0EF3" w:rsidRDefault="00324D86" w:rsidP="00CF0EF3">
                            <w:pPr>
                              <w:spacing w:after="0" w:line="258" w:lineRule="auto"/>
                              <w:textDirection w:val="btLr"/>
                              <w:rPr>
                                <w:sz w:val="24"/>
                                <w:szCs w:val="24"/>
                              </w:rPr>
                            </w:pPr>
                            <w:r w:rsidRPr="00CF0EF3">
                              <w:rPr>
                                <w:sz w:val="24"/>
                                <w:szCs w:val="24"/>
                              </w:rPr>
                              <w:t xml:space="preserve">1.2 Hoe </w:t>
                            </w:r>
                            <w:r w:rsidR="00AB00A0">
                              <w:rPr>
                                <w:sz w:val="24"/>
                                <w:szCs w:val="24"/>
                              </w:rPr>
                              <w:t>beïnvloed</w:t>
                            </w:r>
                            <w:r w:rsidR="00AB00A0" w:rsidRPr="00AB00A0">
                              <w:rPr>
                                <w:sz w:val="24"/>
                                <w:szCs w:val="24"/>
                              </w:rPr>
                              <w:t xml:space="preserve"> </w:t>
                            </w:r>
                            <w:r w:rsidR="00AB00A0">
                              <w:rPr>
                                <w:sz w:val="24"/>
                                <w:szCs w:val="24"/>
                              </w:rPr>
                              <w:t xml:space="preserve">'n persoon se </w:t>
                            </w:r>
                            <w:r w:rsidRPr="00CF0EF3">
                              <w:rPr>
                                <w:sz w:val="24"/>
                                <w:szCs w:val="24"/>
                              </w:rPr>
                              <w:t xml:space="preserve">morele of godsdienstige oortuigings </w:t>
                            </w:r>
                            <w:r w:rsidR="00AB00A0">
                              <w:rPr>
                                <w:sz w:val="24"/>
                                <w:szCs w:val="24"/>
                              </w:rPr>
                              <w:t>hul besluitneming</w:t>
                            </w:r>
                            <w:r w:rsidRPr="00CF0EF3">
                              <w:rPr>
                                <w:sz w:val="24"/>
                                <w:szCs w:val="24"/>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CBA465" id="Rectangle 1912553606" o:spid="_x0000_s1028" style="position:absolute;margin-left:.75pt;margin-top:31.6pt;width:494.4pt;height:28.2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" stroked="f">
                <v:textbox inset="2.53958mm,1.2694mm,2.53958mm,1.2694mm">
                  <w:txbxContent>
                    <w:p w14:paraId="5DCBA47C" w14:textId="7DCA5DFF" w:rsidR="003172FF" w:rsidRPr="00CF0EF3" w:rsidRDefault="00324D86" w:rsidP="00CF0EF3">
                      <w:pPr>
                        <w:spacing w:after="0" w:line="258" w:lineRule="auto"/>
                        <w:textDirection w:val="btLr"/>
                        <w:rPr>
                          <w:sz w:val="24"/>
                          <w:szCs w:val="24"/>
                        </w:rPr>
                      </w:pPr>
                      <w:r w:rsidRPr="00CF0EF3">
                        <w:rPr>
                          <w:sz w:val="24"/>
                          <w:szCs w:val="24"/>
                        </w:rPr>
                        <w:t xml:space="preserve">1.2 Hoe </w:t>
                      </w:r>
                      <w:r w:rsidR="00AB00A0">
                        <w:rPr>
                          <w:sz w:val="24"/>
                          <w:szCs w:val="24"/>
                        </w:rPr>
                        <w:t>beïnvloed</w:t>
                      </w:r>
                      <w:r w:rsidR="00AB00A0" w:rsidRPr="00AB00A0">
                        <w:rPr>
                          <w:sz w:val="24"/>
                          <w:szCs w:val="24"/>
                        </w:rPr>
                        <w:t xml:space="preserve"> </w:t>
                      </w:r>
                      <w:r w:rsidR="00AB00A0">
                        <w:rPr>
                          <w:sz w:val="24"/>
                          <w:szCs w:val="24"/>
                        </w:rPr>
                        <w:t xml:space="preserve">'n persoon se </w:t>
                      </w:r>
                      <w:r w:rsidRPr="00CF0EF3">
                        <w:rPr>
                          <w:sz w:val="24"/>
                          <w:szCs w:val="24"/>
                        </w:rPr>
                        <w:t xml:space="preserve">morele of godsdienstige oortuigings </w:t>
                      </w:r>
                      <w:r w:rsidR="00AB00A0">
                        <w:rPr>
                          <w:sz w:val="24"/>
                          <w:szCs w:val="24"/>
                        </w:rPr>
                        <w:t>hul besluitneming</w:t>
                      </w:r>
                      <w:r w:rsidRPr="00CF0EF3">
                        <w:rPr>
                          <w:sz w:val="24"/>
                          <w:szCs w:val="24"/>
                        </w:rPr>
                        <w:t>?</w:t>
                      </w:r>
                    </w:p>
                  </w:txbxContent>
                </v:textbox>
                <w10:wrap type="square" anchorx="margin"/>
              </v:rect>
            </w:pict>
          </mc:Fallback>
        </mc:AlternateContent>
      </w:r>
      <w:r w:rsidRPr="005F4577">
        <w:rPr>
          <w:noProof/>
          <w:lang w:val="af-ZA"/>
        </w:rPr>
        <mc:AlternateContent>
          <mc:Choice Requires="wps">
            <w:drawing>
              <wp:anchor distT="0" distB="0" distL="114300" distR="114300" simplePos="0" relativeHeight="251671552" behindDoc="0" locked="0" layoutInCell="1" hidden="0" allowOverlap="1" wp14:anchorId="47514C15" wp14:editId="4544952C">
                <wp:simplePos x="0" y="0"/>
                <wp:positionH relativeFrom="margin">
                  <wp:align>right</wp:align>
                </wp:positionH>
                <wp:positionV relativeFrom="paragraph">
                  <wp:posOffset>363220</wp:posOffset>
                </wp:positionV>
                <wp:extent cx="6499860" cy="2933700"/>
                <wp:effectExtent l="0" t="0" r="53340" b="19050"/>
                <wp:wrapSquare wrapText="bothSides" distT="0" distB="0" distL="114300" distR="114300"/>
                <wp:docPr id="1299377442" name="Rectangle: Folded Corner 1299377442"/>
                <wp:cNvGraphicFramePr/>
                <a:graphic xmlns:a="http://schemas.openxmlformats.org/drawingml/2006/main">
                  <a:graphicData uri="http://schemas.microsoft.com/office/word/2010/wordprocessingShape">
                    <wps:wsp>
                      <wps:cNvSpPr/>
                      <wps:spPr>
                        <a:xfrm>
                          <a:off x="0" y="0"/>
                          <a:ext cx="6499860" cy="293370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3E955514" w14:textId="6E0B3D35" w:rsidR="00931C76" w:rsidRPr="003B2BF0" w:rsidRDefault="00931C76" w:rsidP="00931C76">
                            <w:pPr>
                              <w:spacing w:after="0" w:line="360" w:lineRule="auto"/>
                              <w:textDirection w:val="btLr"/>
                              <w:rPr>
                                <w:b/>
                                <w:bCs/>
                                <w:sz w:val="24"/>
                                <w:szCs w:val="24"/>
                                <w:lang w:val="en-GB"/>
                              </w:rPr>
                            </w:pPr>
                            <w:r w:rsidRPr="00CE54E2">
                              <w:rPr>
                                <w:b/>
                                <w:bCs/>
                                <w:noProof/>
                                <w:sz w:val="24"/>
                                <w:szCs w:val="24"/>
                                <w:highlight w:val="yellow"/>
                              </w:rPr>
                              <w:t xml:space="preserve">Jou morele of godsdienstige oortuigings verskaf riglyne om </w:t>
                            </w:r>
                            <w:r>
                              <w:rPr>
                                <w:b/>
                                <w:bCs/>
                                <w:noProof/>
                                <w:sz w:val="24"/>
                                <w:szCs w:val="24"/>
                                <w:highlight w:val="yellow"/>
                              </w:rPr>
                              <w:t>tussen "</w:t>
                            </w:r>
                            <w:r w:rsidRPr="00CE54E2">
                              <w:rPr>
                                <w:b/>
                                <w:bCs/>
                                <w:noProof/>
                                <w:sz w:val="24"/>
                                <w:szCs w:val="24"/>
                                <w:highlight w:val="yellow"/>
                              </w:rPr>
                              <w:t>reg</w:t>
                            </w:r>
                            <w:r>
                              <w:rPr>
                                <w:b/>
                                <w:bCs/>
                                <w:noProof/>
                                <w:sz w:val="24"/>
                                <w:szCs w:val="24"/>
                                <w:highlight w:val="yellow"/>
                              </w:rPr>
                              <w:t>"</w:t>
                            </w:r>
                            <w:r w:rsidRPr="00CE54E2">
                              <w:rPr>
                                <w:b/>
                                <w:bCs/>
                                <w:noProof/>
                                <w:sz w:val="24"/>
                                <w:szCs w:val="24"/>
                                <w:highlight w:val="yellow"/>
                              </w:rPr>
                              <w:t xml:space="preserve"> en </w:t>
                            </w:r>
                            <w:r>
                              <w:rPr>
                                <w:b/>
                                <w:bCs/>
                                <w:noProof/>
                                <w:sz w:val="24"/>
                                <w:szCs w:val="24"/>
                                <w:highlight w:val="yellow"/>
                              </w:rPr>
                              <w:t>"</w:t>
                            </w:r>
                            <w:r w:rsidRPr="00CE54E2">
                              <w:rPr>
                                <w:b/>
                                <w:bCs/>
                                <w:noProof/>
                                <w:sz w:val="24"/>
                                <w:szCs w:val="24"/>
                                <w:highlight w:val="yellow"/>
                              </w:rPr>
                              <w:t>verkeerd</w:t>
                            </w:r>
                            <w:r>
                              <w:rPr>
                                <w:b/>
                                <w:bCs/>
                                <w:noProof/>
                                <w:sz w:val="24"/>
                                <w:szCs w:val="24"/>
                                <w:highlight w:val="yellow"/>
                              </w:rPr>
                              <w:t>"</w:t>
                            </w:r>
                            <w:r w:rsidRPr="00CE54E2">
                              <w:rPr>
                                <w:b/>
                                <w:bCs/>
                                <w:noProof/>
                                <w:sz w:val="24"/>
                                <w:szCs w:val="24"/>
                                <w:highlight w:val="yellow"/>
                              </w:rPr>
                              <w:t xml:space="preserve"> te onderskei. Hierdie oortuigings beïnvloed dikwels jou besluite oor morele kwessies. </w:t>
                            </w:r>
                            <w:r>
                              <w:rPr>
                                <w:b/>
                                <w:bCs/>
                                <w:noProof/>
                                <w:sz w:val="24"/>
                                <w:szCs w:val="24"/>
                                <w:highlight w:val="yellow"/>
                              </w:rPr>
                              <w:t>Byvoorbeeld, s</w:t>
                            </w:r>
                            <w:r w:rsidRPr="00CE54E2">
                              <w:rPr>
                                <w:b/>
                                <w:bCs/>
                                <w:noProof/>
                                <w:sz w:val="24"/>
                                <w:szCs w:val="24"/>
                                <w:highlight w:val="yellow"/>
                              </w:rPr>
                              <w:t xml:space="preserve">ommige godsdienste beskou aborsie as verkeerd en </w:t>
                            </w:r>
                            <w:r w:rsidR="00215CD2">
                              <w:rPr>
                                <w:b/>
                                <w:bCs/>
                                <w:noProof/>
                                <w:sz w:val="24"/>
                                <w:szCs w:val="24"/>
                                <w:highlight w:val="yellow"/>
                              </w:rPr>
                              <w:t xml:space="preserve">dit word dus </w:t>
                            </w:r>
                            <w:r w:rsidRPr="00CE54E2">
                              <w:rPr>
                                <w:b/>
                                <w:bCs/>
                                <w:noProof/>
                                <w:sz w:val="24"/>
                                <w:szCs w:val="24"/>
                                <w:highlight w:val="yellow"/>
                              </w:rPr>
                              <w:t>verbied.</w:t>
                            </w:r>
                          </w:p>
                          <w:p w14:paraId="6F569AFD" w14:textId="33071665" w:rsidR="00C24A96" w:rsidRPr="000F314E" w:rsidRDefault="00C24A96" w:rsidP="00C24A96">
                            <w:pPr>
                              <w:spacing w:after="0" w:line="360" w:lineRule="auto"/>
                              <w:textDirection w:val="btLr"/>
                              <w:rPr>
                                <w:lang w:val="en-GB"/>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514C15" id="Rectangle: Folded Corner 1299377442" o:spid="_x0000_s1029" type="#_x0000_t65" style="position:absolute;margin-left:460.6pt;margin-top:28.6pt;width:511.8pt;height:231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" adj="18000" fillcolor="white [3201]" strokecolor="black [3200]" strokeweight="1pt">
                <v:stroke startarrowwidth="narrow" startarrowlength="short" endarrowwidth="narrow" endarrowlength="short" joinstyle="miter"/>
                <v:textbox inset="2.53958mm,2.53958mm,2.53958mm,2.53958mm">
                  <w:txbxContent>
                    <w:p w14:paraId="3E955514" w14:textId="6E0B3D35" w:rsidR="00931C76" w:rsidRPr="003B2BF0" w:rsidRDefault="00931C76" w:rsidP="00931C76">
                      <w:pPr>
                        <w:spacing w:after="0" w:line="360" w:lineRule="auto"/>
                        <w:textDirection w:val="btLr"/>
                        <w:rPr>
                          <w:b/>
                          <w:bCs/>
                          <w:sz w:val="24"/>
                          <w:szCs w:val="24"/>
                          <w:lang w:val="en-GB"/>
                        </w:rPr>
                      </w:pPr>
                      <w:r w:rsidRPr="00CE54E2">
                        <w:rPr>
                          <w:b/>
                          <w:bCs/>
                          <w:noProof/>
                          <w:sz w:val="24"/>
                          <w:szCs w:val="24"/>
                          <w:highlight w:val="yellow"/>
                        </w:rPr>
                        <w:t xml:space="preserve">Jou morele of godsdienstige oortuigings verskaf riglyne om </w:t>
                      </w:r>
                      <w:r>
                        <w:rPr>
                          <w:b/>
                          <w:bCs/>
                          <w:noProof/>
                          <w:sz w:val="24"/>
                          <w:szCs w:val="24"/>
                          <w:highlight w:val="yellow"/>
                        </w:rPr>
                        <w:t>tussen "</w:t>
                      </w:r>
                      <w:r w:rsidRPr="00CE54E2">
                        <w:rPr>
                          <w:b/>
                          <w:bCs/>
                          <w:noProof/>
                          <w:sz w:val="24"/>
                          <w:szCs w:val="24"/>
                          <w:highlight w:val="yellow"/>
                        </w:rPr>
                        <w:t>reg</w:t>
                      </w:r>
                      <w:r>
                        <w:rPr>
                          <w:b/>
                          <w:bCs/>
                          <w:noProof/>
                          <w:sz w:val="24"/>
                          <w:szCs w:val="24"/>
                          <w:highlight w:val="yellow"/>
                        </w:rPr>
                        <w:t>"</w:t>
                      </w:r>
                      <w:r w:rsidRPr="00CE54E2">
                        <w:rPr>
                          <w:b/>
                          <w:bCs/>
                          <w:noProof/>
                          <w:sz w:val="24"/>
                          <w:szCs w:val="24"/>
                          <w:highlight w:val="yellow"/>
                        </w:rPr>
                        <w:t xml:space="preserve"> en </w:t>
                      </w:r>
                      <w:r>
                        <w:rPr>
                          <w:b/>
                          <w:bCs/>
                          <w:noProof/>
                          <w:sz w:val="24"/>
                          <w:szCs w:val="24"/>
                          <w:highlight w:val="yellow"/>
                        </w:rPr>
                        <w:t>"</w:t>
                      </w:r>
                      <w:r w:rsidRPr="00CE54E2">
                        <w:rPr>
                          <w:b/>
                          <w:bCs/>
                          <w:noProof/>
                          <w:sz w:val="24"/>
                          <w:szCs w:val="24"/>
                          <w:highlight w:val="yellow"/>
                        </w:rPr>
                        <w:t>verkeerd</w:t>
                      </w:r>
                      <w:r>
                        <w:rPr>
                          <w:b/>
                          <w:bCs/>
                          <w:noProof/>
                          <w:sz w:val="24"/>
                          <w:szCs w:val="24"/>
                          <w:highlight w:val="yellow"/>
                        </w:rPr>
                        <w:t>"</w:t>
                      </w:r>
                      <w:r w:rsidRPr="00CE54E2">
                        <w:rPr>
                          <w:b/>
                          <w:bCs/>
                          <w:noProof/>
                          <w:sz w:val="24"/>
                          <w:szCs w:val="24"/>
                          <w:highlight w:val="yellow"/>
                        </w:rPr>
                        <w:t xml:space="preserve"> te onderskei. Hierdie oortuigings beïnvloed dikwels jou besluite oor morele kwessies. </w:t>
                      </w:r>
                      <w:r>
                        <w:rPr>
                          <w:b/>
                          <w:bCs/>
                          <w:noProof/>
                          <w:sz w:val="24"/>
                          <w:szCs w:val="24"/>
                          <w:highlight w:val="yellow"/>
                        </w:rPr>
                        <w:t>Byvoorbeeld, s</w:t>
                      </w:r>
                      <w:r w:rsidRPr="00CE54E2">
                        <w:rPr>
                          <w:b/>
                          <w:bCs/>
                          <w:noProof/>
                          <w:sz w:val="24"/>
                          <w:szCs w:val="24"/>
                          <w:highlight w:val="yellow"/>
                        </w:rPr>
                        <w:t xml:space="preserve">ommige godsdienste beskou aborsie as verkeerd en </w:t>
                      </w:r>
                      <w:r w:rsidR="00215CD2">
                        <w:rPr>
                          <w:b/>
                          <w:bCs/>
                          <w:noProof/>
                          <w:sz w:val="24"/>
                          <w:szCs w:val="24"/>
                          <w:highlight w:val="yellow"/>
                        </w:rPr>
                        <w:t xml:space="preserve">dit word dus </w:t>
                      </w:r>
                      <w:r w:rsidRPr="00CE54E2">
                        <w:rPr>
                          <w:b/>
                          <w:bCs/>
                          <w:noProof/>
                          <w:sz w:val="24"/>
                          <w:szCs w:val="24"/>
                          <w:highlight w:val="yellow"/>
                        </w:rPr>
                        <w:t>verbied.</w:t>
                      </w:r>
                    </w:p>
                    <w:p w14:paraId="6F569AFD" w14:textId="33071665" w:rsidR="00C24A96" w:rsidRPr="000F314E" w:rsidRDefault="00C24A96" w:rsidP="00C24A96">
                      <w:pPr>
                        <w:spacing w:after="0" w:line="360" w:lineRule="auto"/>
                        <w:textDirection w:val="btLr"/>
                        <w:rPr>
                          <w:lang w:val="en-GB"/>
                        </w:rPr>
                      </w:pPr>
                    </w:p>
                  </w:txbxContent>
                </v:textbox>
                <w10:wrap type="square" anchorx="margin"/>
              </v:shape>
            </w:pict>
          </mc:Fallback>
        </mc:AlternateContent>
      </w:r>
    </w:p>
    <w:p w14:paraId="19B57A02" w14:textId="77777777" w:rsidR="000F314E" w:rsidRPr="005F4577" w:rsidRDefault="000F314E">
      <w:pPr>
        <w:rPr>
          <w:sz w:val="24"/>
          <w:szCs w:val="24"/>
          <w:lang w:val="af-ZA"/>
        </w:rPr>
      </w:pPr>
    </w:p>
    <w:p w14:paraId="24A49B65" w14:textId="77777777" w:rsidR="00C24A96" w:rsidRPr="005F4577" w:rsidRDefault="00C24A96" w:rsidP="00C24A96">
      <w:pPr>
        <w:rPr>
          <w:b/>
          <w:i/>
          <w:sz w:val="28"/>
          <w:szCs w:val="28"/>
          <w:lang w:val="af-ZA"/>
        </w:rPr>
      </w:pPr>
      <w:r w:rsidRPr="005F4577">
        <w:rPr>
          <w:noProof/>
          <w:color w:val="000000"/>
          <w:sz w:val="28"/>
          <w:szCs w:val="28"/>
          <w:lang w:val="af-ZA"/>
        </w:rPr>
        <w:lastRenderedPageBreak/>
        <w:drawing>
          <wp:inline distT="0" distB="0" distL="0" distR="0" wp14:anchorId="22523B10" wp14:editId="5E6DF111">
            <wp:extent cx="450850" cy="450850"/>
            <wp:effectExtent l="0" t="0" r="0" b="0"/>
            <wp:docPr id="1912553613" name="image4.png" descr="'N Swart en wit beeld van 'n potlood&#10;&#10;Beskrywing outomaties gegenereer"/>
            <wp:cNvGraphicFramePr/>
            <a:graphic xmlns:a="http://schemas.openxmlformats.org/drawingml/2006/main">
              <a:graphicData uri="http://schemas.openxmlformats.org/drawingml/2006/picture">
                <pic:pic xmlns:pic="http://schemas.openxmlformats.org/drawingml/2006/picture">
                  <pic:nvPicPr>
                    <pic:cNvPr id="1912553613" name="image4.png" descr="A black and white image of a pencil&#10;&#10;Description automatically generated"/>
                    <pic:cNvPicPr preferRelativeResize="0"/>
                  </pic:nvPicPr>
                  <pic:blipFill>
                    <a:blip r:embed="rId13"/>
                    <a:srcRect/>
                    <a:stretch>
                      <a:fillRect/>
                    </a:stretch>
                  </pic:blipFill>
                  <pic:spPr>
                    <a:xfrm>
                      <a:off x="0" y="0"/>
                      <a:ext cx="450850" cy="450850"/>
                    </a:xfrm>
                    <a:prstGeom prst="rect">
                      <a:avLst/>
                    </a:prstGeom>
                    <a:ln/>
                  </pic:spPr>
                </pic:pic>
              </a:graphicData>
            </a:graphic>
          </wp:inline>
        </w:drawing>
      </w:r>
      <w:bookmarkStart w:id="0" w:name="_heading=h.30j0zll" w:colFirst="0" w:colLast="0"/>
      <w:bookmarkEnd w:id="0"/>
      <w:r w:rsidR="00301251" w:rsidRPr="005F4577">
        <w:rPr>
          <w:b/>
          <w:i/>
          <w:color w:val="000000"/>
          <w:sz w:val="28"/>
          <w:szCs w:val="28"/>
          <w:u w:val="single"/>
          <w:lang w:val="af-ZA"/>
        </w:rPr>
        <w:t>Aktiwiteit 2</w:t>
      </w:r>
      <w:r w:rsidR="00301251" w:rsidRPr="005F4577">
        <w:rPr>
          <w:b/>
          <w:i/>
          <w:sz w:val="28"/>
          <w:szCs w:val="28"/>
          <w:lang w:val="af-ZA"/>
        </w:rPr>
        <w:t xml:space="preserve">: Groepaktiwiteit: Gevallestudie </w:t>
      </w:r>
    </w:p>
    <w:p w14:paraId="5DCBA42D" w14:textId="4DF26F44" w:rsidR="003172FF" w:rsidRPr="005F4577" w:rsidRDefault="00301251" w:rsidP="004620DF">
      <w:pPr>
        <w:rPr>
          <w:bCs/>
          <w:iCs/>
          <w:sz w:val="24"/>
          <w:szCs w:val="24"/>
          <w:lang w:val="af-ZA"/>
        </w:rPr>
      </w:pPr>
      <w:r w:rsidRPr="005F4577">
        <w:rPr>
          <w:bCs/>
          <w:iCs/>
          <w:sz w:val="24"/>
          <w:szCs w:val="24"/>
          <w:lang w:val="af-ZA"/>
        </w:rPr>
        <w:t xml:space="preserve">Lees en bespreek </w:t>
      </w:r>
      <w:r w:rsidR="00AB00A0" w:rsidRPr="005F4577">
        <w:rPr>
          <w:bCs/>
          <w:iCs/>
          <w:sz w:val="24"/>
          <w:szCs w:val="24"/>
          <w:lang w:val="af-ZA"/>
        </w:rPr>
        <w:t>die</w:t>
      </w:r>
      <w:r w:rsidRPr="005F4577">
        <w:rPr>
          <w:bCs/>
          <w:iCs/>
          <w:sz w:val="24"/>
          <w:szCs w:val="24"/>
          <w:lang w:val="af-ZA"/>
        </w:rPr>
        <w:t xml:space="preserve"> geestelike kwessie/dilemma in die </w:t>
      </w:r>
      <w:r w:rsidR="00AB00A0" w:rsidRPr="005F4577">
        <w:rPr>
          <w:bCs/>
          <w:iCs/>
          <w:sz w:val="24"/>
          <w:szCs w:val="24"/>
          <w:lang w:val="af-ZA"/>
        </w:rPr>
        <w:t>g</w:t>
      </w:r>
      <w:r w:rsidRPr="005F4577">
        <w:rPr>
          <w:bCs/>
          <w:iCs/>
          <w:sz w:val="24"/>
          <w:szCs w:val="24"/>
          <w:lang w:val="af-ZA"/>
        </w:rPr>
        <w:t>evallestudie wat aan jou</w:t>
      </w:r>
      <w:r w:rsidR="00AB00A0" w:rsidRPr="005F4577">
        <w:rPr>
          <w:bCs/>
          <w:iCs/>
          <w:sz w:val="24"/>
          <w:szCs w:val="24"/>
          <w:lang w:val="af-ZA"/>
        </w:rPr>
        <w:t xml:space="preserve"> groep</w:t>
      </w:r>
      <w:r w:rsidRPr="005F4577">
        <w:rPr>
          <w:bCs/>
          <w:iCs/>
          <w:sz w:val="24"/>
          <w:szCs w:val="24"/>
          <w:lang w:val="af-ZA"/>
        </w:rPr>
        <w:t xml:space="preserve"> uitgedeel is.  Gebruik die tabel hieronder om aantekeninge oor jou groep se bespreking te maak. </w:t>
      </w:r>
    </w:p>
    <w:p w14:paraId="3FE8EC4D" w14:textId="2F7657B9" w:rsidR="00B676E4" w:rsidRPr="005F4577" w:rsidRDefault="009A3FBB" w:rsidP="00B676E4">
      <w:pPr>
        <w:rPr>
          <w:b/>
          <w:iCs/>
          <w:sz w:val="24"/>
          <w:szCs w:val="24"/>
          <w:lang w:val="af-ZA"/>
        </w:rPr>
      </w:pPr>
      <w:r w:rsidRPr="005F4577">
        <w:rPr>
          <w:b/>
          <w:iCs/>
          <w:sz w:val="24"/>
          <w:szCs w:val="24"/>
          <w:highlight w:val="yellow"/>
          <w:lang w:val="af-ZA"/>
        </w:rPr>
        <w:t>Gevallestudie 1: Gereëlde huwelike</w:t>
      </w:r>
      <w:r w:rsidRPr="005F4577">
        <w:rPr>
          <w:b/>
          <w:iCs/>
          <w:sz w:val="24"/>
          <w:szCs w:val="24"/>
          <w:lang w:val="af-ZA"/>
        </w:rPr>
        <w:t xml:space="preserve"> </w:t>
      </w:r>
      <w:r w:rsidR="00B676E4" w:rsidRPr="005F4577">
        <w:rPr>
          <w:b/>
          <w:iCs/>
          <w:sz w:val="24"/>
          <w:szCs w:val="24"/>
          <w:lang w:val="af-ZA"/>
        </w:rPr>
        <w:t>(</w:t>
      </w:r>
      <w:r w:rsidR="00B676E4" w:rsidRPr="005F4577">
        <w:rPr>
          <w:b/>
          <w:iCs/>
          <w:sz w:val="24"/>
          <w:szCs w:val="24"/>
          <w:highlight w:val="yellow"/>
          <w:lang w:val="af-ZA"/>
        </w:rPr>
        <w:t>Modelantwoorde</w:t>
      </w:r>
      <w:r w:rsidR="00B676E4"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4620DF" w:rsidRPr="005F4577" w14:paraId="5DCBA432" w14:textId="77777777" w:rsidTr="004620DF">
        <w:tc>
          <w:tcPr>
            <w:tcW w:w="10206" w:type="dxa"/>
            <w:gridSpan w:val="2"/>
          </w:tcPr>
          <w:p w14:paraId="5DCBA42F" w14:textId="602B5971" w:rsidR="004620DF" w:rsidRPr="005F4577" w:rsidRDefault="004620DF">
            <w:pPr>
              <w:widowControl w:val="0"/>
              <w:spacing w:before="55" w:line="276" w:lineRule="auto"/>
              <w:rPr>
                <w:color w:val="000000"/>
                <w:sz w:val="24"/>
                <w:szCs w:val="24"/>
                <w:lang w:val="af-ZA"/>
              </w:rPr>
            </w:pPr>
            <w:bookmarkStart w:id="1" w:name="_heading=h.1fob9te" w:colFirst="0" w:colLast="0"/>
            <w:bookmarkEnd w:id="1"/>
            <w:r w:rsidRPr="005F4577">
              <w:rPr>
                <w:color w:val="000000"/>
                <w:sz w:val="24"/>
                <w:szCs w:val="24"/>
                <w:lang w:val="af-ZA"/>
              </w:rPr>
              <w:t xml:space="preserve">2.1 Definieer kortliks die geestelike kwessie wat in die </w:t>
            </w:r>
            <w:r w:rsidR="00AB00A0" w:rsidRPr="005F4577">
              <w:rPr>
                <w:color w:val="000000"/>
                <w:sz w:val="24"/>
                <w:szCs w:val="24"/>
                <w:lang w:val="af-ZA"/>
              </w:rPr>
              <w:t>g</w:t>
            </w:r>
            <w:r w:rsidRPr="005F4577">
              <w:rPr>
                <w:color w:val="000000"/>
                <w:sz w:val="24"/>
                <w:szCs w:val="24"/>
                <w:lang w:val="af-ZA"/>
              </w:rPr>
              <w:t>evallestudie beskryf word.</w:t>
            </w:r>
          </w:p>
          <w:p w14:paraId="5DCBA431" w14:textId="7321A492" w:rsidR="004620DF" w:rsidRPr="005F4577" w:rsidRDefault="00E14EC4" w:rsidP="004620DF">
            <w:pPr>
              <w:widowControl w:val="0"/>
              <w:spacing w:before="55" w:line="360" w:lineRule="auto"/>
              <w:rPr>
                <w:color w:val="000000"/>
                <w:sz w:val="24"/>
                <w:szCs w:val="24"/>
                <w:lang w:val="af-ZA"/>
              </w:rPr>
            </w:pPr>
            <w:r w:rsidRPr="005F4577">
              <w:rPr>
                <w:b/>
                <w:bCs/>
                <w:color w:val="000000"/>
                <w:sz w:val="24"/>
                <w:szCs w:val="24"/>
                <w:highlight w:val="yellow"/>
                <w:lang w:val="af-ZA"/>
              </w:rPr>
              <w:t>'</w:t>
            </w:r>
            <w:r w:rsidR="00C53BE7" w:rsidRPr="005F4577">
              <w:rPr>
                <w:b/>
                <w:bCs/>
                <w:color w:val="000000"/>
                <w:sz w:val="24"/>
                <w:szCs w:val="24"/>
                <w:highlight w:val="yellow"/>
                <w:lang w:val="af-ZA"/>
              </w:rPr>
              <w:t>n</w:t>
            </w:r>
            <w:r w:rsidRPr="005F4577">
              <w:rPr>
                <w:b/>
                <w:bCs/>
                <w:color w:val="000000"/>
                <w:sz w:val="24"/>
                <w:szCs w:val="24"/>
                <w:highlight w:val="yellow"/>
                <w:lang w:val="af-ZA"/>
              </w:rPr>
              <w:t xml:space="preserve"> Gereëlde huwelik is </w:t>
            </w:r>
            <w:r w:rsidR="00C53BE7" w:rsidRPr="005F4577">
              <w:rPr>
                <w:b/>
                <w:bCs/>
                <w:color w:val="000000"/>
                <w:sz w:val="24"/>
                <w:szCs w:val="24"/>
                <w:highlight w:val="yellow"/>
                <w:lang w:val="af-ZA"/>
              </w:rPr>
              <w:t>dikwels 'n stryd tussen</w:t>
            </w:r>
            <w:r w:rsidRPr="005F4577">
              <w:rPr>
                <w:b/>
                <w:bCs/>
                <w:color w:val="000000"/>
                <w:sz w:val="24"/>
                <w:szCs w:val="24"/>
                <w:highlight w:val="yellow"/>
                <w:lang w:val="af-ZA"/>
              </w:rPr>
              <w:t xml:space="preserve"> individuele outonomie</w:t>
            </w:r>
            <w:r w:rsidR="00C53BE7" w:rsidRPr="005F4577">
              <w:rPr>
                <w:b/>
                <w:bCs/>
                <w:color w:val="000000"/>
                <w:sz w:val="24"/>
                <w:szCs w:val="24"/>
                <w:highlight w:val="yellow"/>
                <w:lang w:val="af-ZA"/>
              </w:rPr>
              <w:t xml:space="preserve"> en</w:t>
            </w:r>
            <w:r w:rsidRPr="005F4577">
              <w:rPr>
                <w:b/>
                <w:bCs/>
                <w:color w:val="000000"/>
                <w:sz w:val="24"/>
                <w:szCs w:val="24"/>
                <w:highlight w:val="yellow"/>
                <w:lang w:val="af-ZA"/>
              </w:rPr>
              <w:t xml:space="preserve"> kulturele</w:t>
            </w:r>
            <w:r w:rsidR="00C53BE7" w:rsidRPr="005F4577">
              <w:rPr>
                <w:b/>
                <w:bCs/>
                <w:color w:val="000000"/>
                <w:sz w:val="24"/>
                <w:szCs w:val="24"/>
                <w:highlight w:val="yellow"/>
                <w:lang w:val="af-ZA"/>
              </w:rPr>
              <w:t>/</w:t>
            </w:r>
            <w:r w:rsidRPr="005F4577">
              <w:rPr>
                <w:b/>
                <w:bCs/>
                <w:color w:val="000000"/>
                <w:sz w:val="24"/>
                <w:szCs w:val="24"/>
                <w:highlight w:val="yellow"/>
                <w:lang w:val="af-ZA"/>
              </w:rPr>
              <w:t>familiale verwagtinge, wat konflik tussen persoonlike keuse en tradisionele waardes skep.</w:t>
            </w:r>
          </w:p>
        </w:tc>
      </w:tr>
      <w:tr w:rsidR="004620DF" w:rsidRPr="005F4577" w14:paraId="5DCBA441" w14:textId="77777777" w:rsidTr="004620DF">
        <w:tc>
          <w:tcPr>
            <w:tcW w:w="5029" w:type="dxa"/>
          </w:tcPr>
          <w:p w14:paraId="5DCBA434" w14:textId="13C53EE6" w:rsidR="004620DF" w:rsidRPr="005F4577" w:rsidRDefault="004620DF" w:rsidP="004620DF">
            <w:pPr>
              <w:widowControl w:val="0"/>
              <w:spacing w:before="55" w:line="360" w:lineRule="auto"/>
              <w:rPr>
                <w:color w:val="000000"/>
                <w:sz w:val="24"/>
                <w:szCs w:val="24"/>
                <w:lang w:val="af-ZA"/>
              </w:rPr>
            </w:pPr>
            <w:r w:rsidRPr="005F4577">
              <w:rPr>
                <w:color w:val="000000"/>
                <w:sz w:val="24"/>
                <w:szCs w:val="24"/>
                <w:lang w:val="af-ZA"/>
              </w:rPr>
              <w:t xml:space="preserve">2.2 Lys die positiewe aspekte van die </w:t>
            </w:r>
            <w:r w:rsidR="00AB00A0" w:rsidRPr="005F4577">
              <w:rPr>
                <w:color w:val="000000"/>
                <w:sz w:val="24"/>
                <w:szCs w:val="24"/>
                <w:lang w:val="af-ZA"/>
              </w:rPr>
              <w:t>kwessie</w:t>
            </w:r>
            <w:r w:rsidRPr="005F4577">
              <w:rPr>
                <w:color w:val="000000"/>
                <w:sz w:val="24"/>
                <w:szCs w:val="24"/>
                <w:lang w:val="af-ZA"/>
              </w:rPr>
              <w:t>.</w:t>
            </w:r>
          </w:p>
          <w:p w14:paraId="4996B787" w14:textId="3E866869" w:rsidR="00375180" w:rsidRPr="005F4577" w:rsidRDefault="00375180" w:rsidP="00375180">
            <w:pPr>
              <w:pStyle w:val="ListParagraph"/>
              <w:widowControl w:val="0"/>
              <w:numPr>
                <w:ilvl w:val="0"/>
                <w:numId w:val="2"/>
              </w:numPr>
              <w:spacing w:line="276" w:lineRule="auto"/>
              <w:rPr>
                <w:b/>
                <w:iCs/>
                <w:color w:val="000000"/>
                <w:sz w:val="24"/>
                <w:szCs w:val="24"/>
                <w:highlight w:val="yellow"/>
                <w:lang w:val="af-ZA"/>
              </w:rPr>
            </w:pPr>
            <w:r w:rsidRPr="005F4577">
              <w:rPr>
                <w:b/>
                <w:iCs/>
                <w:color w:val="000000"/>
                <w:sz w:val="24"/>
                <w:szCs w:val="24"/>
                <w:highlight w:val="yellow"/>
                <w:lang w:val="af-ZA"/>
              </w:rPr>
              <w:t>Ouers/familielede kan vertrou word om 'n geskikte pasmaat vir hul kind te vind.</w:t>
            </w:r>
          </w:p>
          <w:p w14:paraId="729297A6" w14:textId="27C879F3" w:rsidR="00CD3982" w:rsidRPr="005F4577" w:rsidRDefault="00375180" w:rsidP="00CD3982">
            <w:pPr>
              <w:pStyle w:val="ListParagraph"/>
              <w:widowControl w:val="0"/>
              <w:numPr>
                <w:ilvl w:val="0"/>
                <w:numId w:val="2"/>
              </w:numPr>
              <w:spacing w:line="276" w:lineRule="auto"/>
              <w:rPr>
                <w:b/>
                <w:iCs/>
                <w:color w:val="000000"/>
                <w:sz w:val="24"/>
                <w:szCs w:val="24"/>
                <w:highlight w:val="yellow"/>
                <w:lang w:val="af-ZA"/>
              </w:rPr>
            </w:pPr>
            <w:r w:rsidRPr="005F4577">
              <w:rPr>
                <w:b/>
                <w:iCs/>
                <w:color w:val="000000"/>
                <w:sz w:val="24"/>
                <w:szCs w:val="24"/>
                <w:highlight w:val="yellow"/>
                <w:lang w:val="af-ZA"/>
              </w:rPr>
              <w:t>'</w:t>
            </w:r>
            <w:r w:rsidR="00105FF1" w:rsidRPr="005F4577">
              <w:rPr>
                <w:b/>
                <w:iCs/>
                <w:color w:val="000000"/>
                <w:sz w:val="24"/>
                <w:szCs w:val="24"/>
                <w:highlight w:val="yellow"/>
                <w:lang w:val="af-ZA"/>
              </w:rPr>
              <w:t>n</w:t>
            </w:r>
            <w:r w:rsidRPr="005F4577">
              <w:rPr>
                <w:b/>
                <w:iCs/>
                <w:color w:val="000000"/>
                <w:sz w:val="24"/>
                <w:szCs w:val="24"/>
                <w:highlight w:val="yellow"/>
                <w:lang w:val="af-ZA"/>
              </w:rPr>
              <w:t xml:space="preserve"> Gereëlde huwelik</w:t>
            </w:r>
            <w:r w:rsidR="00105FF1" w:rsidRPr="005F4577">
              <w:rPr>
                <w:b/>
                <w:iCs/>
                <w:color w:val="000000"/>
                <w:sz w:val="24"/>
                <w:szCs w:val="24"/>
                <w:highlight w:val="yellow"/>
                <w:lang w:val="af-ZA"/>
              </w:rPr>
              <w:t xml:space="preserve"> versterk</w:t>
            </w:r>
            <w:r w:rsidRPr="005F4577">
              <w:rPr>
                <w:b/>
                <w:iCs/>
                <w:color w:val="000000"/>
                <w:sz w:val="24"/>
                <w:szCs w:val="24"/>
                <w:highlight w:val="yellow"/>
                <w:lang w:val="af-ZA"/>
              </w:rPr>
              <w:t xml:space="preserve"> die kulturele oortuigings en praktyke van gesinne, aangesien hul kinders met </w:t>
            </w:r>
            <w:r w:rsidR="00FA5B52" w:rsidRPr="005F4577">
              <w:rPr>
                <w:b/>
                <w:iCs/>
                <w:color w:val="000000"/>
                <w:sz w:val="24"/>
                <w:szCs w:val="24"/>
                <w:highlight w:val="yellow"/>
                <w:lang w:val="af-ZA"/>
              </w:rPr>
              <w:t>iemand</w:t>
            </w:r>
            <w:r w:rsidRPr="005F4577">
              <w:rPr>
                <w:b/>
                <w:iCs/>
                <w:color w:val="000000"/>
                <w:sz w:val="24"/>
                <w:szCs w:val="24"/>
                <w:highlight w:val="yellow"/>
                <w:lang w:val="af-ZA"/>
              </w:rPr>
              <w:t xml:space="preserve"> van 'n soortgelyke kultuur trou.</w:t>
            </w:r>
          </w:p>
          <w:p w14:paraId="5DCBA439" w14:textId="19A52091" w:rsidR="004620DF" w:rsidRPr="005F4577" w:rsidRDefault="00375180" w:rsidP="00CD3982">
            <w:pPr>
              <w:pStyle w:val="ListParagraph"/>
              <w:widowControl w:val="0"/>
              <w:numPr>
                <w:ilvl w:val="0"/>
                <w:numId w:val="2"/>
              </w:numPr>
              <w:spacing w:line="276" w:lineRule="auto"/>
              <w:rPr>
                <w:b/>
                <w:iCs/>
                <w:color w:val="000000"/>
                <w:sz w:val="24"/>
                <w:szCs w:val="24"/>
                <w:highlight w:val="yellow"/>
                <w:lang w:val="af-ZA"/>
              </w:rPr>
            </w:pPr>
            <w:r w:rsidRPr="005F4577">
              <w:rPr>
                <w:b/>
                <w:iCs/>
                <w:color w:val="000000"/>
                <w:sz w:val="24"/>
                <w:szCs w:val="24"/>
                <w:highlight w:val="yellow"/>
                <w:lang w:val="af-ZA"/>
              </w:rPr>
              <w:t xml:space="preserve">In die moderne tyd kan die individu die </w:t>
            </w:r>
            <w:r w:rsidR="00FA5B52" w:rsidRPr="005F4577">
              <w:rPr>
                <w:b/>
                <w:iCs/>
                <w:color w:val="000000"/>
                <w:sz w:val="24"/>
                <w:szCs w:val="24"/>
                <w:highlight w:val="yellow"/>
                <w:lang w:val="af-ZA"/>
              </w:rPr>
              <w:t>huwelik</w:t>
            </w:r>
            <w:r w:rsidRPr="005F4577">
              <w:rPr>
                <w:b/>
                <w:iCs/>
                <w:color w:val="000000"/>
                <w:sz w:val="24"/>
                <w:szCs w:val="24"/>
                <w:highlight w:val="yellow"/>
                <w:lang w:val="af-ZA"/>
              </w:rPr>
              <w:t xml:space="preserve"> verwerp of aanvaar.</w:t>
            </w:r>
          </w:p>
        </w:tc>
        <w:tc>
          <w:tcPr>
            <w:tcW w:w="5177" w:type="dxa"/>
          </w:tcPr>
          <w:p w14:paraId="5DCBA43A" w14:textId="2D443431" w:rsidR="004620DF" w:rsidRPr="005F4577" w:rsidRDefault="004620DF" w:rsidP="004620DF">
            <w:pPr>
              <w:widowControl w:val="0"/>
              <w:spacing w:before="55" w:line="360" w:lineRule="auto"/>
              <w:rPr>
                <w:color w:val="000000"/>
                <w:sz w:val="24"/>
                <w:szCs w:val="24"/>
                <w:lang w:val="af-ZA"/>
              </w:rPr>
            </w:pPr>
            <w:r w:rsidRPr="005F4577">
              <w:rPr>
                <w:color w:val="000000"/>
                <w:sz w:val="24"/>
                <w:szCs w:val="24"/>
                <w:lang w:val="af-ZA"/>
              </w:rPr>
              <w:t xml:space="preserve">2.3 Lys die negatiewe aspekte van die </w:t>
            </w:r>
            <w:r w:rsidR="00AB00A0" w:rsidRPr="005F4577">
              <w:rPr>
                <w:color w:val="000000"/>
                <w:sz w:val="24"/>
                <w:szCs w:val="24"/>
                <w:lang w:val="af-ZA"/>
              </w:rPr>
              <w:t>kwessie</w:t>
            </w:r>
            <w:r w:rsidRPr="005F4577">
              <w:rPr>
                <w:color w:val="000000"/>
                <w:sz w:val="24"/>
                <w:szCs w:val="24"/>
                <w:lang w:val="af-ZA"/>
              </w:rPr>
              <w:t>.</w:t>
            </w:r>
          </w:p>
          <w:p w14:paraId="02B2E87E" w14:textId="77777777" w:rsidR="003C7241" w:rsidRPr="005F4577" w:rsidRDefault="003C7241" w:rsidP="003C7241">
            <w:pPr>
              <w:pStyle w:val="ListParagraph"/>
              <w:widowControl w:val="0"/>
              <w:numPr>
                <w:ilvl w:val="0"/>
                <w:numId w:val="1"/>
              </w:numPr>
              <w:spacing w:line="276" w:lineRule="auto"/>
              <w:rPr>
                <w:b/>
                <w:iCs/>
                <w:color w:val="000000"/>
                <w:sz w:val="24"/>
                <w:szCs w:val="24"/>
                <w:highlight w:val="yellow"/>
                <w:lang w:val="af-ZA"/>
              </w:rPr>
            </w:pPr>
            <w:r w:rsidRPr="005F4577">
              <w:rPr>
                <w:b/>
                <w:iCs/>
                <w:color w:val="000000"/>
                <w:sz w:val="24"/>
                <w:szCs w:val="24"/>
                <w:highlight w:val="yellow"/>
                <w:lang w:val="af-ZA"/>
              </w:rPr>
              <w:t xml:space="preserve">Gesinne reël dikwels huwelike vir kinders wat te jonk is en nie volwasse genoeg is om die impak op hul lewens te verstaan nie.  </w:t>
            </w:r>
          </w:p>
          <w:p w14:paraId="7D205CD7" w14:textId="02F75B45" w:rsidR="00CD3982" w:rsidRPr="005F4577" w:rsidRDefault="00B63EF2" w:rsidP="00CD3982">
            <w:pPr>
              <w:pStyle w:val="ListParagraph"/>
              <w:widowControl w:val="0"/>
              <w:numPr>
                <w:ilvl w:val="0"/>
                <w:numId w:val="1"/>
              </w:numPr>
              <w:spacing w:line="276" w:lineRule="auto"/>
              <w:rPr>
                <w:b/>
                <w:iCs/>
                <w:color w:val="000000"/>
                <w:sz w:val="24"/>
                <w:szCs w:val="24"/>
                <w:highlight w:val="yellow"/>
                <w:lang w:val="af-ZA"/>
              </w:rPr>
            </w:pPr>
            <w:r w:rsidRPr="005F4577">
              <w:rPr>
                <w:b/>
                <w:iCs/>
                <w:color w:val="000000"/>
                <w:sz w:val="24"/>
                <w:szCs w:val="24"/>
                <w:highlight w:val="yellow"/>
                <w:lang w:val="af-ZA"/>
              </w:rPr>
              <w:t>G</w:t>
            </w:r>
            <w:r w:rsidR="003C7241" w:rsidRPr="005F4577">
              <w:rPr>
                <w:b/>
                <w:iCs/>
                <w:color w:val="000000"/>
                <w:sz w:val="24"/>
                <w:szCs w:val="24"/>
                <w:highlight w:val="yellow"/>
                <w:lang w:val="af-ZA"/>
              </w:rPr>
              <w:t>ereëlde huwelike</w:t>
            </w:r>
            <w:r w:rsidRPr="005F4577">
              <w:rPr>
                <w:b/>
                <w:iCs/>
                <w:color w:val="000000"/>
                <w:sz w:val="24"/>
                <w:szCs w:val="24"/>
                <w:highlight w:val="yellow"/>
                <w:lang w:val="af-ZA"/>
              </w:rPr>
              <w:t xml:space="preserve"> is dikwels</w:t>
            </w:r>
            <w:r w:rsidR="003C7241" w:rsidRPr="005F4577">
              <w:rPr>
                <w:b/>
                <w:iCs/>
                <w:color w:val="000000"/>
                <w:sz w:val="24"/>
                <w:szCs w:val="24"/>
                <w:highlight w:val="yellow"/>
                <w:lang w:val="af-ZA"/>
              </w:rPr>
              <w:t xml:space="preserve"> vir sosiale of materiële gewin en die geluk van die kind word nie oorweeg nie. </w:t>
            </w:r>
          </w:p>
          <w:p w14:paraId="5DCBA440" w14:textId="44B20AF1" w:rsidR="004620DF" w:rsidRPr="005F4577" w:rsidRDefault="003C7241" w:rsidP="00CD3982">
            <w:pPr>
              <w:pStyle w:val="ListParagraph"/>
              <w:widowControl w:val="0"/>
              <w:numPr>
                <w:ilvl w:val="0"/>
                <w:numId w:val="1"/>
              </w:numPr>
              <w:spacing w:line="276" w:lineRule="auto"/>
              <w:rPr>
                <w:b/>
                <w:iCs/>
                <w:color w:val="000000"/>
                <w:sz w:val="24"/>
                <w:szCs w:val="24"/>
                <w:highlight w:val="yellow"/>
                <w:lang w:val="af-ZA"/>
              </w:rPr>
            </w:pPr>
            <w:r w:rsidRPr="005F4577">
              <w:rPr>
                <w:b/>
                <w:iCs/>
                <w:color w:val="000000"/>
                <w:sz w:val="24"/>
                <w:szCs w:val="24"/>
                <w:highlight w:val="yellow"/>
                <w:lang w:val="af-ZA"/>
              </w:rPr>
              <w:t>Jongmense kry nie die keuse om vir liefde te trou nie, en word dus vasgevang in 'n liefdelose huwelik</w:t>
            </w:r>
            <w:r w:rsidR="00277ED2" w:rsidRPr="005F4577">
              <w:rPr>
                <w:b/>
                <w:iCs/>
                <w:color w:val="000000"/>
                <w:sz w:val="24"/>
                <w:szCs w:val="24"/>
                <w:highlight w:val="yellow"/>
                <w:lang w:val="af-ZA"/>
              </w:rPr>
              <w:t>, wat soms ook mishandeling kan insluit</w:t>
            </w:r>
            <w:r w:rsidRPr="005F4577">
              <w:rPr>
                <w:b/>
                <w:iCs/>
                <w:color w:val="000000"/>
                <w:sz w:val="24"/>
                <w:szCs w:val="24"/>
                <w:highlight w:val="yellow"/>
                <w:lang w:val="af-ZA"/>
              </w:rPr>
              <w:t xml:space="preserve">.  </w:t>
            </w:r>
          </w:p>
        </w:tc>
      </w:tr>
      <w:tr w:rsidR="004620DF" w:rsidRPr="005F4577" w14:paraId="5DCBA448" w14:textId="77777777" w:rsidTr="004620DF">
        <w:tc>
          <w:tcPr>
            <w:tcW w:w="10206" w:type="dxa"/>
            <w:gridSpan w:val="2"/>
          </w:tcPr>
          <w:p w14:paraId="5DCBA443" w14:textId="5F277941" w:rsidR="004620DF" w:rsidRPr="005F4577" w:rsidRDefault="004620DF">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5DCBA447" w14:textId="6D78A971" w:rsidR="004620DF" w:rsidRPr="005F4577" w:rsidRDefault="00277ED2" w:rsidP="00CD3982">
            <w:pPr>
              <w:widowControl w:val="0"/>
              <w:spacing w:before="55" w:line="276" w:lineRule="auto"/>
              <w:rPr>
                <w:color w:val="000000"/>
                <w:sz w:val="24"/>
                <w:szCs w:val="24"/>
                <w:lang w:val="af-ZA"/>
              </w:rPr>
            </w:pPr>
            <w:r w:rsidRPr="005F4577">
              <w:rPr>
                <w:b/>
                <w:iCs/>
                <w:color w:val="000000"/>
                <w:sz w:val="24"/>
                <w:szCs w:val="24"/>
                <w:highlight w:val="yellow"/>
                <w:lang w:val="af-ZA"/>
              </w:rPr>
              <w:t>V</w:t>
            </w:r>
            <w:r w:rsidR="00AD1953" w:rsidRPr="005F4577">
              <w:rPr>
                <w:b/>
                <w:iCs/>
                <w:color w:val="000000"/>
                <w:sz w:val="24"/>
                <w:szCs w:val="24"/>
                <w:highlight w:val="yellow"/>
                <w:lang w:val="af-ZA"/>
              </w:rPr>
              <w:t xml:space="preserve">ryheid van keuse is die belangrikste morele kwessie. As kinders weier om deel te wees van 'n gereëlde huwelik, word hulle deur hul ouers verwerp en dit </w:t>
            </w:r>
            <w:r w:rsidRPr="005F4577">
              <w:rPr>
                <w:b/>
                <w:iCs/>
                <w:color w:val="000000"/>
                <w:sz w:val="24"/>
                <w:szCs w:val="24"/>
                <w:highlight w:val="yellow"/>
                <w:lang w:val="af-ZA"/>
              </w:rPr>
              <w:t>kan in</w:t>
            </w:r>
            <w:r w:rsidR="00AD1953" w:rsidRPr="005F4577">
              <w:rPr>
                <w:b/>
                <w:iCs/>
                <w:color w:val="000000"/>
                <w:sz w:val="24"/>
                <w:szCs w:val="24"/>
                <w:highlight w:val="yellow"/>
                <w:lang w:val="af-ZA"/>
              </w:rPr>
              <w:t xml:space="preserve"> die gemeenskap of kultuur as onaanvaarbaar beskou word.   </w:t>
            </w:r>
          </w:p>
        </w:tc>
      </w:tr>
      <w:tr w:rsidR="004620DF" w:rsidRPr="005F4577" w14:paraId="5DCBA450" w14:textId="77777777" w:rsidTr="004620DF">
        <w:tc>
          <w:tcPr>
            <w:tcW w:w="10206" w:type="dxa"/>
            <w:gridSpan w:val="2"/>
          </w:tcPr>
          <w:p w14:paraId="5DCBA44A" w14:textId="25B0F29A" w:rsidR="004620DF" w:rsidRPr="005F4577" w:rsidRDefault="004620DF">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5DCBA44F" w14:textId="4332DE5E" w:rsidR="004620DF" w:rsidRPr="005F4577" w:rsidRDefault="00302335" w:rsidP="00302335">
            <w:pPr>
              <w:spacing w:line="276" w:lineRule="auto"/>
              <w:rPr>
                <w:sz w:val="24"/>
                <w:szCs w:val="24"/>
                <w:lang w:val="af-ZA"/>
              </w:rPr>
            </w:pPr>
            <w:r w:rsidRPr="005F4577">
              <w:rPr>
                <w:b/>
                <w:iCs/>
                <w:color w:val="000000"/>
                <w:sz w:val="24"/>
                <w:szCs w:val="24"/>
                <w:highlight w:val="yellow"/>
                <w:lang w:val="af-ZA"/>
              </w:rPr>
              <w:t xml:space="preserve">Vryheid van keuse moet gehandhaaf word. As 'n kind tevrede is dat hul ouers 'n huwelik vir hulle reël, moet hulle deel wees van die proses. Ouers moet </w:t>
            </w:r>
            <w:r w:rsidR="00D627DD" w:rsidRPr="005F4577">
              <w:rPr>
                <w:b/>
                <w:iCs/>
                <w:color w:val="000000"/>
                <w:sz w:val="24"/>
                <w:szCs w:val="24"/>
                <w:highlight w:val="yellow"/>
                <w:lang w:val="af-ZA"/>
              </w:rPr>
              <w:t>aanspreeklik gehou</w:t>
            </w:r>
            <w:r w:rsidRPr="005F4577">
              <w:rPr>
                <w:b/>
                <w:iCs/>
                <w:color w:val="000000"/>
                <w:sz w:val="24"/>
                <w:szCs w:val="24"/>
                <w:highlight w:val="yellow"/>
                <w:lang w:val="af-ZA"/>
              </w:rPr>
              <w:t xml:space="preserve"> word indien die huwelik die potensiaal vir mishandeling </w:t>
            </w:r>
            <w:r w:rsidR="00904B9A" w:rsidRPr="005F4577">
              <w:rPr>
                <w:b/>
                <w:iCs/>
                <w:color w:val="000000"/>
                <w:sz w:val="24"/>
                <w:szCs w:val="24"/>
                <w:highlight w:val="yellow"/>
                <w:lang w:val="af-ZA"/>
              </w:rPr>
              <w:t>inhou. G</w:t>
            </w:r>
            <w:r w:rsidRPr="005F4577">
              <w:rPr>
                <w:b/>
                <w:iCs/>
                <w:color w:val="000000"/>
                <w:sz w:val="24"/>
                <w:szCs w:val="24"/>
                <w:highlight w:val="yellow"/>
                <w:lang w:val="af-ZA"/>
              </w:rPr>
              <w:t xml:space="preserve">ereëlde huwelike </w:t>
            </w:r>
            <w:r w:rsidR="00904B9A" w:rsidRPr="005F4577">
              <w:rPr>
                <w:b/>
                <w:iCs/>
                <w:color w:val="000000"/>
                <w:sz w:val="24"/>
                <w:szCs w:val="24"/>
                <w:highlight w:val="yellow"/>
                <w:lang w:val="af-ZA"/>
              </w:rPr>
              <w:t xml:space="preserve">behoort </w:t>
            </w:r>
            <w:r w:rsidRPr="005F4577">
              <w:rPr>
                <w:b/>
                <w:iCs/>
                <w:color w:val="000000"/>
                <w:sz w:val="24"/>
                <w:szCs w:val="24"/>
                <w:highlight w:val="yellow"/>
                <w:lang w:val="af-ZA"/>
              </w:rPr>
              <w:t>nie</w:t>
            </w:r>
            <w:r w:rsidR="00C50A2E" w:rsidRPr="005F4577">
              <w:rPr>
                <w:b/>
                <w:iCs/>
                <w:color w:val="000000"/>
                <w:sz w:val="24"/>
                <w:szCs w:val="24"/>
                <w:highlight w:val="yellow"/>
                <w:lang w:val="af-ZA"/>
              </w:rPr>
              <w:t xml:space="preserve"> op</w:t>
            </w:r>
            <w:r w:rsidRPr="005F4577">
              <w:rPr>
                <w:b/>
                <w:iCs/>
                <w:color w:val="000000"/>
                <w:sz w:val="24"/>
                <w:szCs w:val="24"/>
                <w:highlight w:val="yellow"/>
                <w:lang w:val="af-ZA"/>
              </w:rPr>
              <w:t xml:space="preserve"> kinders </w:t>
            </w:r>
            <w:r w:rsidR="00C50A2E" w:rsidRPr="005F4577">
              <w:rPr>
                <w:b/>
                <w:iCs/>
                <w:color w:val="000000"/>
                <w:sz w:val="24"/>
                <w:szCs w:val="24"/>
                <w:highlight w:val="yellow"/>
                <w:lang w:val="af-ZA"/>
              </w:rPr>
              <w:t>onder 18 jaar toegepas te word nie.</w:t>
            </w:r>
            <w:r w:rsidR="00C50A2E" w:rsidRPr="005F4577">
              <w:rPr>
                <w:b/>
                <w:iCs/>
                <w:color w:val="000000"/>
                <w:sz w:val="24"/>
                <w:szCs w:val="24"/>
                <w:lang w:val="af-ZA"/>
              </w:rPr>
              <w:t xml:space="preserve"> </w:t>
            </w:r>
          </w:p>
        </w:tc>
      </w:tr>
    </w:tbl>
    <w:p w14:paraId="3E959A74" w14:textId="6C0F1683" w:rsidR="00302335" w:rsidRPr="005F4577" w:rsidRDefault="00302335" w:rsidP="004620DF">
      <w:pPr>
        <w:widowControl w:val="0"/>
        <w:pBdr>
          <w:top w:val="nil"/>
          <w:left w:val="nil"/>
          <w:bottom w:val="nil"/>
          <w:right w:val="nil"/>
          <w:between w:val="nil"/>
        </w:pBdr>
        <w:spacing w:before="55" w:after="0" w:line="276" w:lineRule="auto"/>
        <w:rPr>
          <w:lang w:val="af-ZA"/>
        </w:rPr>
      </w:pPr>
    </w:p>
    <w:p w14:paraId="19DF875E" w14:textId="77777777" w:rsidR="00302335" w:rsidRPr="005F4577" w:rsidRDefault="00302335">
      <w:pPr>
        <w:rPr>
          <w:lang w:val="af-ZA"/>
        </w:rPr>
      </w:pPr>
      <w:r w:rsidRPr="005F4577">
        <w:rPr>
          <w:lang w:val="af-ZA"/>
        </w:rPr>
        <w:br w:type="page"/>
      </w:r>
    </w:p>
    <w:p w14:paraId="290B58B1" w14:textId="4A0F76A9" w:rsidR="00302335" w:rsidRPr="005F4577" w:rsidRDefault="00C805B4" w:rsidP="00302335">
      <w:pPr>
        <w:rPr>
          <w:b/>
          <w:iCs/>
          <w:sz w:val="24"/>
          <w:szCs w:val="24"/>
          <w:lang w:val="af-ZA"/>
        </w:rPr>
      </w:pPr>
      <w:r w:rsidRPr="005F4577">
        <w:rPr>
          <w:b/>
          <w:iCs/>
          <w:sz w:val="24"/>
          <w:szCs w:val="24"/>
          <w:highlight w:val="yellow"/>
          <w:lang w:val="af-ZA"/>
        </w:rPr>
        <w:t xml:space="preserve">Gevallestudie 2: </w:t>
      </w:r>
      <w:r w:rsidR="00632A83">
        <w:rPr>
          <w:b/>
          <w:iCs/>
          <w:sz w:val="24"/>
          <w:szCs w:val="24"/>
          <w:highlight w:val="yellow"/>
          <w:lang w:val="af-ZA"/>
        </w:rPr>
        <w:t xml:space="preserve">Vertel van </w:t>
      </w:r>
      <w:r w:rsidRPr="005F4577">
        <w:rPr>
          <w:b/>
          <w:iCs/>
          <w:sz w:val="24"/>
          <w:szCs w:val="24"/>
          <w:highlight w:val="yellow"/>
          <w:lang w:val="af-ZA"/>
        </w:rPr>
        <w:t>Leuens</w:t>
      </w:r>
      <w:r w:rsidRPr="005F4577">
        <w:rPr>
          <w:b/>
          <w:iCs/>
          <w:sz w:val="24"/>
          <w:szCs w:val="24"/>
          <w:lang w:val="af-ZA"/>
        </w:rPr>
        <w:t xml:space="preserve"> </w:t>
      </w:r>
      <w:r w:rsidR="00302335" w:rsidRPr="005F4577">
        <w:rPr>
          <w:b/>
          <w:iCs/>
          <w:sz w:val="24"/>
          <w:szCs w:val="24"/>
          <w:lang w:val="af-ZA"/>
        </w:rPr>
        <w:t>(</w:t>
      </w:r>
      <w:r w:rsidR="00302335" w:rsidRPr="005F4577">
        <w:rPr>
          <w:b/>
          <w:iCs/>
          <w:sz w:val="24"/>
          <w:szCs w:val="24"/>
          <w:highlight w:val="yellow"/>
          <w:lang w:val="af-ZA"/>
        </w:rPr>
        <w:t>Modelantwoorde</w:t>
      </w:r>
      <w:r w:rsidR="00302335"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302335" w:rsidRPr="005F4577" w14:paraId="11C118A4" w14:textId="77777777" w:rsidTr="00DE44B4">
        <w:tc>
          <w:tcPr>
            <w:tcW w:w="10206" w:type="dxa"/>
            <w:gridSpan w:val="2"/>
          </w:tcPr>
          <w:p w14:paraId="335655BE"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2.1 Definieer kortliks die geestelike kwessie wat in die gevallestudie beskryf word.</w:t>
            </w:r>
          </w:p>
          <w:p w14:paraId="122432E4" w14:textId="7F79FA9A" w:rsidR="00302335" w:rsidRPr="005F4577" w:rsidRDefault="004B6B81" w:rsidP="00DE44B4">
            <w:pPr>
              <w:widowControl w:val="0"/>
              <w:spacing w:before="55" w:line="360" w:lineRule="auto"/>
              <w:rPr>
                <w:color w:val="000000"/>
                <w:sz w:val="24"/>
                <w:szCs w:val="24"/>
                <w:lang w:val="af-ZA"/>
              </w:rPr>
            </w:pPr>
            <w:r w:rsidRPr="005F4577">
              <w:rPr>
                <w:b/>
                <w:bCs/>
                <w:color w:val="000000"/>
                <w:sz w:val="24"/>
                <w:szCs w:val="24"/>
                <w:highlight w:val="yellow"/>
                <w:lang w:val="af-ZA"/>
              </w:rPr>
              <w:t>Leuens is oor die algemeen verkeerd omdat dit vertroue ondermyn, maar dit kan moreel toelaatbaar wees in situasies waar dit iemand beskerm teen skade of privaatheid handhaaf.</w:t>
            </w:r>
          </w:p>
        </w:tc>
      </w:tr>
      <w:tr w:rsidR="00302335" w:rsidRPr="005F4577" w14:paraId="7353D279" w14:textId="77777777" w:rsidTr="00DE44B4">
        <w:tc>
          <w:tcPr>
            <w:tcW w:w="5029" w:type="dxa"/>
          </w:tcPr>
          <w:p w14:paraId="37DB0DD1"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2.2 Lys die positiewe aspekte van die kwessie.</w:t>
            </w:r>
          </w:p>
          <w:p w14:paraId="17EF8DF0" w14:textId="0C2ECDA5" w:rsidR="00CD3982" w:rsidRPr="005F4577" w:rsidRDefault="00634EC5"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Om 'n leuen te vertel of die waarheid te weerhou, kan iemand</w:t>
            </w:r>
            <w:r w:rsidR="00C87720" w:rsidRPr="005F4577">
              <w:rPr>
                <w:b/>
                <w:iCs/>
                <w:color w:val="000000"/>
                <w:sz w:val="24"/>
                <w:szCs w:val="24"/>
                <w:highlight w:val="yellow"/>
                <w:lang w:val="af-ZA"/>
              </w:rPr>
              <w:t xml:space="preserve"> van</w:t>
            </w:r>
            <w:r w:rsidRPr="005F4577">
              <w:rPr>
                <w:b/>
                <w:iCs/>
                <w:color w:val="000000"/>
                <w:sz w:val="24"/>
                <w:szCs w:val="24"/>
                <w:highlight w:val="yellow"/>
                <w:lang w:val="af-ZA"/>
              </w:rPr>
              <w:t xml:space="preserve"> onnodige pyn, hartseer en trauma </w:t>
            </w:r>
            <w:r w:rsidR="00C87720" w:rsidRPr="005F4577">
              <w:rPr>
                <w:b/>
                <w:iCs/>
                <w:color w:val="000000"/>
                <w:sz w:val="24"/>
                <w:szCs w:val="24"/>
                <w:highlight w:val="yellow"/>
                <w:lang w:val="af-ZA"/>
              </w:rPr>
              <w:t>spaar</w:t>
            </w:r>
            <w:r w:rsidRPr="005F4577">
              <w:rPr>
                <w:b/>
                <w:iCs/>
                <w:color w:val="000000"/>
                <w:sz w:val="24"/>
                <w:szCs w:val="24"/>
                <w:highlight w:val="yellow"/>
                <w:lang w:val="af-ZA"/>
              </w:rPr>
              <w:t xml:space="preserve">. </w:t>
            </w:r>
          </w:p>
          <w:p w14:paraId="6EFADED1" w14:textId="4FF54F4B" w:rsidR="00302335" w:rsidRPr="005F4577" w:rsidRDefault="00634EC5"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Om 'n leuen te vertel, kan reaksies voorkom wat tot verdere trauma of verbrokkeling van verhoudings</w:t>
            </w:r>
            <w:r w:rsidR="00C87720" w:rsidRPr="005F4577">
              <w:rPr>
                <w:b/>
                <w:iCs/>
                <w:color w:val="000000"/>
                <w:sz w:val="24"/>
                <w:szCs w:val="24"/>
                <w:highlight w:val="yellow"/>
                <w:lang w:val="af-ZA"/>
              </w:rPr>
              <w:t xml:space="preserve"> kan lei</w:t>
            </w:r>
            <w:r w:rsidRPr="005F4577">
              <w:rPr>
                <w:b/>
                <w:iCs/>
                <w:color w:val="000000"/>
                <w:sz w:val="24"/>
                <w:szCs w:val="24"/>
                <w:highlight w:val="yellow"/>
                <w:lang w:val="af-ZA"/>
              </w:rPr>
              <w:t>.</w:t>
            </w:r>
          </w:p>
        </w:tc>
        <w:tc>
          <w:tcPr>
            <w:tcW w:w="5177" w:type="dxa"/>
          </w:tcPr>
          <w:p w14:paraId="2942E6D2"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2.3 Lys die negatiewe aspekte van die kwessie.</w:t>
            </w:r>
          </w:p>
          <w:p w14:paraId="2D0270FC" w14:textId="77777777" w:rsidR="00FA0A16" w:rsidRPr="005F4577" w:rsidRDefault="00FA0A16" w:rsidP="00FA0A16">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Om 'n leuen te vertel word deur die meeste mense/gemeenskappe as moreel verkeerd beskou.  </w:t>
            </w:r>
          </w:p>
          <w:p w14:paraId="06F0ECBA" w14:textId="633FB629" w:rsidR="00CD3982" w:rsidRPr="005F4577" w:rsidRDefault="0009318B"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Deur vir iemand te jok om hulle te beskerm, ontneem hul reg om te kies of hulle die waarheid wou weet.</w:t>
            </w:r>
          </w:p>
          <w:p w14:paraId="0BAC7D69" w14:textId="52B24A34" w:rsidR="00302335" w:rsidRPr="005F4577" w:rsidRDefault="00FA0A16"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As iemand die waarheid uitvind of dat daar vir hulle ge</w:t>
            </w:r>
            <w:r w:rsidR="0009318B" w:rsidRPr="005F4577">
              <w:rPr>
                <w:b/>
                <w:iCs/>
                <w:color w:val="000000"/>
                <w:sz w:val="24"/>
                <w:szCs w:val="24"/>
                <w:highlight w:val="yellow"/>
                <w:lang w:val="af-ZA"/>
              </w:rPr>
              <w:t>jok</w:t>
            </w:r>
            <w:r w:rsidRPr="005F4577">
              <w:rPr>
                <w:b/>
                <w:iCs/>
                <w:color w:val="000000"/>
                <w:sz w:val="24"/>
                <w:szCs w:val="24"/>
                <w:highlight w:val="yellow"/>
                <w:lang w:val="af-ZA"/>
              </w:rPr>
              <w:t xml:space="preserve"> is, lei dit dikwels tot gevoel</w:t>
            </w:r>
            <w:r w:rsidR="0009318B" w:rsidRPr="005F4577">
              <w:rPr>
                <w:b/>
                <w:iCs/>
                <w:color w:val="000000"/>
                <w:sz w:val="24"/>
                <w:szCs w:val="24"/>
                <w:highlight w:val="yellow"/>
                <w:lang w:val="af-ZA"/>
              </w:rPr>
              <w:t>ens</w:t>
            </w:r>
            <w:r w:rsidRPr="005F4577">
              <w:rPr>
                <w:b/>
                <w:iCs/>
                <w:color w:val="000000"/>
                <w:sz w:val="24"/>
                <w:szCs w:val="24"/>
                <w:highlight w:val="yellow"/>
                <w:lang w:val="af-ZA"/>
              </w:rPr>
              <w:t xml:space="preserve"> van verraad.</w:t>
            </w:r>
          </w:p>
        </w:tc>
      </w:tr>
      <w:tr w:rsidR="00302335" w:rsidRPr="005F4577" w14:paraId="08A7FE28" w14:textId="77777777" w:rsidTr="00DE44B4">
        <w:tc>
          <w:tcPr>
            <w:tcW w:w="10206" w:type="dxa"/>
            <w:gridSpan w:val="2"/>
          </w:tcPr>
          <w:p w14:paraId="71BE6809"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22233A15" w14:textId="07DAFEED" w:rsidR="00215BDA" w:rsidRPr="005F4577" w:rsidRDefault="00215BDA" w:rsidP="00215BDA">
            <w:pPr>
              <w:widowControl w:val="0"/>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Om 'n leuen te vertel of die waarheid te weerhou, dra byna altyd 'n gevolg. Dikwels dwing die toesmeer van die waarheid 'n verdere leuen wat wyer gevolge het. Daar is wette rakende die wanvoorstelling van inligting, veral as dit tot die misbruik van menseregte </w:t>
            </w:r>
            <w:r w:rsidR="0009318B" w:rsidRPr="005F4577">
              <w:rPr>
                <w:b/>
                <w:iCs/>
                <w:color w:val="000000"/>
                <w:sz w:val="24"/>
                <w:szCs w:val="24"/>
                <w:highlight w:val="yellow"/>
                <w:lang w:val="af-ZA"/>
              </w:rPr>
              <w:t>lei</w:t>
            </w:r>
            <w:r w:rsidRPr="005F4577">
              <w:rPr>
                <w:b/>
                <w:iCs/>
                <w:color w:val="000000"/>
                <w:sz w:val="24"/>
                <w:szCs w:val="24"/>
                <w:highlight w:val="yellow"/>
                <w:lang w:val="af-ZA"/>
              </w:rPr>
              <w:t xml:space="preserve">.  </w:t>
            </w:r>
          </w:p>
          <w:p w14:paraId="30AA19AE" w14:textId="399A196B" w:rsidR="00302335" w:rsidRPr="005F4577" w:rsidRDefault="00215BDA" w:rsidP="00952110">
            <w:pPr>
              <w:widowControl w:val="0"/>
              <w:spacing w:before="55" w:line="276" w:lineRule="auto"/>
              <w:rPr>
                <w:color w:val="000000"/>
                <w:sz w:val="24"/>
                <w:szCs w:val="24"/>
                <w:lang w:val="af-ZA"/>
              </w:rPr>
            </w:pPr>
            <w:r w:rsidRPr="005F4577">
              <w:rPr>
                <w:b/>
                <w:iCs/>
                <w:color w:val="000000"/>
                <w:sz w:val="24"/>
                <w:szCs w:val="24"/>
                <w:highlight w:val="yellow"/>
                <w:lang w:val="af-ZA"/>
              </w:rPr>
              <w:t xml:space="preserve">Baie morele kodes, </w:t>
            </w:r>
            <w:r w:rsidR="00952110" w:rsidRPr="005F4577">
              <w:rPr>
                <w:b/>
                <w:iCs/>
                <w:color w:val="000000"/>
                <w:sz w:val="24"/>
                <w:szCs w:val="24"/>
                <w:highlight w:val="yellow"/>
                <w:lang w:val="af-ZA"/>
              </w:rPr>
              <w:t xml:space="preserve">wat </w:t>
            </w:r>
            <w:r w:rsidRPr="005F4577">
              <w:rPr>
                <w:b/>
                <w:iCs/>
                <w:color w:val="000000"/>
                <w:sz w:val="24"/>
                <w:szCs w:val="24"/>
                <w:highlight w:val="yellow"/>
                <w:lang w:val="af-ZA"/>
              </w:rPr>
              <w:t>deur godsdienstige of gemeenskapsoortuigings</w:t>
            </w:r>
            <w:r w:rsidR="00952110" w:rsidRPr="005F4577">
              <w:rPr>
                <w:b/>
                <w:iCs/>
                <w:color w:val="000000"/>
                <w:sz w:val="24"/>
                <w:szCs w:val="24"/>
                <w:highlight w:val="yellow"/>
                <w:lang w:val="af-ZA"/>
              </w:rPr>
              <w:t xml:space="preserve"> bepaal word</w:t>
            </w:r>
            <w:r w:rsidRPr="005F4577">
              <w:rPr>
                <w:b/>
                <w:iCs/>
                <w:color w:val="000000"/>
                <w:sz w:val="24"/>
                <w:szCs w:val="24"/>
                <w:highlight w:val="yellow"/>
                <w:lang w:val="af-ZA"/>
              </w:rPr>
              <w:t xml:space="preserve">, ontmoedig leuens.  </w:t>
            </w:r>
          </w:p>
        </w:tc>
      </w:tr>
      <w:tr w:rsidR="00302335" w:rsidRPr="005F4577" w14:paraId="6446234F" w14:textId="77777777" w:rsidTr="00DE44B4">
        <w:tc>
          <w:tcPr>
            <w:tcW w:w="10206" w:type="dxa"/>
            <w:gridSpan w:val="2"/>
          </w:tcPr>
          <w:p w14:paraId="2FCE051F"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0DA73FC5" w14:textId="02A7D589" w:rsidR="00302335" w:rsidRPr="005F4577" w:rsidRDefault="008675CD" w:rsidP="00DE44B4">
            <w:pPr>
              <w:spacing w:line="276" w:lineRule="auto"/>
              <w:rPr>
                <w:sz w:val="24"/>
                <w:szCs w:val="24"/>
                <w:lang w:val="af-ZA"/>
              </w:rPr>
            </w:pPr>
            <w:r w:rsidRPr="005F4577">
              <w:rPr>
                <w:b/>
                <w:iCs/>
                <w:color w:val="000000"/>
                <w:sz w:val="24"/>
                <w:szCs w:val="24"/>
                <w:highlight w:val="yellow"/>
                <w:lang w:val="af-ZA"/>
              </w:rPr>
              <w:t>Leerders mag voel dat die individu self moet besluit of die motief om 'n leuen te vertel geregverdig is, mits hulle bereid is om die gevolge te hanteer indien die waarheid uitkom. Ander mag dalk voel dat misleiding verkeerd is en glad nie gedoen moet word nie.</w:t>
            </w:r>
          </w:p>
        </w:tc>
      </w:tr>
    </w:tbl>
    <w:p w14:paraId="71C5771F" w14:textId="77777777" w:rsidR="00302335" w:rsidRPr="005F4577" w:rsidRDefault="00302335" w:rsidP="00302335">
      <w:pPr>
        <w:widowControl w:val="0"/>
        <w:pBdr>
          <w:top w:val="nil"/>
          <w:left w:val="nil"/>
          <w:bottom w:val="nil"/>
          <w:right w:val="nil"/>
          <w:between w:val="nil"/>
        </w:pBdr>
        <w:spacing w:before="55" w:after="0" w:line="276" w:lineRule="auto"/>
        <w:rPr>
          <w:lang w:val="af-ZA"/>
        </w:rPr>
      </w:pPr>
    </w:p>
    <w:p w14:paraId="3F77CFE8" w14:textId="77777777" w:rsidR="00302335" w:rsidRPr="005F4577" w:rsidRDefault="00302335" w:rsidP="00302335">
      <w:pPr>
        <w:rPr>
          <w:lang w:val="af-ZA"/>
        </w:rPr>
      </w:pPr>
      <w:r w:rsidRPr="005F4577">
        <w:rPr>
          <w:lang w:val="af-ZA"/>
        </w:rPr>
        <w:br w:type="page"/>
      </w:r>
    </w:p>
    <w:p w14:paraId="726FC3A1" w14:textId="7258EBB3" w:rsidR="00302335" w:rsidRPr="005F4577" w:rsidRDefault="00116E47" w:rsidP="00302335">
      <w:pPr>
        <w:rPr>
          <w:b/>
          <w:iCs/>
          <w:sz w:val="24"/>
          <w:szCs w:val="24"/>
          <w:lang w:val="af-ZA"/>
        </w:rPr>
      </w:pPr>
      <w:r w:rsidRPr="005F4577">
        <w:rPr>
          <w:b/>
          <w:iCs/>
          <w:sz w:val="24"/>
          <w:szCs w:val="24"/>
          <w:highlight w:val="yellow"/>
          <w:lang w:val="af-ZA"/>
        </w:rPr>
        <w:t>Gevallestudie 3: Genadedood</w:t>
      </w:r>
      <w:r w:rsidRPr="005F4577">
        <w:rPr>
          <w:b/>
          <w:iCs/>
          <w:sz w:val="24"/>
          <w:szCs w:val="24"/>
          <w:lang w:val="af-ZA"/>
        </w:rPr>
        <w:t xml:space="preserve"> </w:t>
      </w:r>
      <w:r w:rsidR="00302335" w:rsidRPr="005F4577">
        <w:rPr>
          <w:b/>
          <w:iCs/>
          <w:sz w:val="24"/>
          <w:szCs w:val="24"/>
          <w:lang w:val="af-ZA"/>
        </w:rPr>
        <w:t>(</w:t>
      </w:r>
      <w:r w:rsidR="00302335" w:rsidRPr="005F4577">
        <w:rPr>
          <w:b/>
          <w:iCs/>
          <w:sz w:val="24"/>
          <w:szCs w:val="24"/>
          <w:highlight w:val="yellow"/>
          <w:lang w:val="af-ZA"/>
        </w:rPr>
        <w:t>Modelantwoorde</w:t>
      </w:r>
      <w:r w:rsidR="00302335"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302335" w:rsidRPr="005F4577" w14:paraId="6CA6E472" w14:textId="77777777" w:rsidTr="00DE44B4">
        <w:tc>
          <w:tcPr>
            <w:tcW w:w="10206" w:type="dxa"/>
            <w:gridSpan w:val="2"/>
          </w:tcPr>
          <w:p w14:paraId="44B0FB36"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2.1 Definieer kortliks die geestelike kwessie wat in die gevallestudie beskryf word.</w:t>
            </w:r>
          </w:p>
          <w:p w14:paraId="54A22D0B" w14:textId="476480F6" w:rsidR="00302335" w:rsidRPr="005F4577" w:rsidRDefault="00A87CF7" w:rsidP="00DE44B4">
            <w:pPr>
              <w:widowControl w:val="0"/>
              <w:spacing w:before="55" w:line="360" w:lineRule="auto"/>
              <w:rPr>
                <w:color w:val="000000"/>
                <w:sz w:val="24"/>
                <w:szCs w:val="24"/>
                <w:lang w:val="af-ZA"/>
              </w:rPr>
            </w:pPr>
            <w:r w:rsidRPr="005F4577">
              <w:rPr>
                <w:b/>
                <w:bCs/>
                <w:color w:val="000000"/>
                <w:sz w:val="24"/>
                <w:szCs w:val="24"/>
                <w:highlight w:val="yellow"/>
                <w:lang w:val="af-ZA"/>
              </w:rPr>
              <w:t>Genadedood is die daad om 'n lewe pynloos te beëindig om lyding van 'n ongeneeslike toestand te verlig. Dit kan vrywillig</w:t>
            </w:r>
            <w:r w:rsidR="008920A5" w:rsidRPr="005F4577">
              <w:rPr>
                <w:b/>
                <w:bCs/>
                <w:color w:val="000000"/>
                <w:sz w:val="24"/>
                <w:szCs w:val="24"/>
                <w:highlight w:val="yellow"/>
                <w:lang w:val="af-ZA"/>
              </w:rPr>
              <w:t xml:space="preserve"> (</w:t>
            </w:r>
            <w:r w:rsidRPr="005F4577">
              <w:rPr>
                <w:b/>
                <w:bCs/>
                <w:color w:val="000000"/>
                <w:sz w:val="24"/>
                <w:szCs w:val="24"/>
                <w:highlight w:val="yellow"/>
                <w:lang w:val="af-ZA"/>
              </w:rPr>
              <w:t>met toestemming</w:t>
            </w:r>
            <w:r w:rsidR="008920A5" w:rsidRPr="005F4577">
              <w:rPr>
                <w:b/>
                <w:bCs/>
                <w:color w:val="000000"/>
                <w:sz w:val="24"/>
                <w:szCs w:val="24"/>
                <w:highlight w:val="yellow"/>
                <w:lang w:val="af-ZA"/>
              </w:rPr>
              <w:t>)</w:t>
            </w:r>
            <w:r w:rsidRPr="005F4577">
              <w:rPr>
                <w:b/>
                <w:bCs/>
                <w:color w:val="000000"/>
                <w:sz w:val="24"/>
                <w:szCs w:val="24"/>
                <w:highlight w:val="yellow"/>
                <w:lang w:val="af-ZA"/>
              </w:rPr>
              <w:t xml:space="preserve"> of onwillekeurig </w:t>
            </w:r>
            <w:r w:rsidR="008920A5" w:rsidRPr="005F4577">
              <w:rPr>
                <w:b/>
                <w:bCs/>
                <w:color w:val="000000"/>
                <w:sz w:val="24"/>
                <w:szCs w:val="24"/>
                <w:highlight w:val="yellow"/>
                <w:lang w:val="af-ZA"/>
              </w:rPr>
              <w:t>(</w:t>
            </w:r>
            <w:r w:rsidRPr="005F4577">
              <w:rPr>
                <w:b/>
                <w:bCs/>
                <w:color w:val="000000"/>
                <w:sz w:val="24"/>
                <w:szCs w:val="24"/>
                <w:highlight w:val="yellow"/>
                <w:lang w:val="af-ZA"/>
              </w:rPr>
              <w:t>sonder toestemming</w:t>
            </w:r>
            <w:r w:rsidR="008920A5" w:rsidRPr="005F4577">
              <w:rPr>
                <w:b/>
                <w:bCs/>
                <w:color w:val="000000"/>
                <w:sz w:val="24"/>
                <w:szCs w:val="24"/>
                <w:highlight w:val="yellow"/>
                <w:lang w:val="af-ZA"/>
              </w:rPr>
              <w:t>) wees</w:t>
            </w:r>
            <w:r w:rsidRPr="005F4577">
              <w:rPr>
                <w:b/>
                <w:bCs/>
                <w:color w:val="000000"/>
                <w:sz w:val="24"/>
                <w:szCs w:val="24"/>
                <w:highlight w:val="yellow"/>
                <w:lang w:val="af-ZA"/>
              </w:rPr>
              <w:t>, en word eties en wettig</w:t>
            </w:r>
            <w:r w:rsidR="00760EC3" w:rsidRPr="005F4577">
              <w:rPr>
                <w:b/>
                <w:bCs/>
                <w:color w:val="000000"/>
                <w:sz w:val="24"/>
                <w:szCs w:val="24"/>
                <w:highlight w:val="yellow"/>
                <w:lang w:val="af-ZA"/>
              </w:rPr>
              <w:t>lik</w:t>
            </w:r>
            <w:r w:rsidRPr="005F4577">
              <w:rPr>
                <w:b/>
                <w:bCs/>
                <w:color w:val="000000"/>
                <w:sz w:val="24"/>
                <w:szCs w:val="24"/>
                <w:highlight w:val="yellow"/>
                <w:lang w:val="af-ZA"/>
              </w:rPr>
              <w:t xml:space="preserve"> gedebatteer.</w:t>
            </w:r>
          </w:p>
        </w:tc>
      </w:tr>
      <w:tr w:rsidR="00302335" w:rsidRPr="005F4577" w14:paraId="6BC4602F" w14:textId="77777777" w:rsidTr="00DE44B4">
        <w:tc>
          <w:tcPr>
            <w:tcW w:w="5029" w:type="dxa"/>
          </w:tcPr>
          <w:p w14:paraId="5996E75E"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2.2 Lys die positiewe aspekte van die kwessie.</w:t>
            </w:r>
          </w:p>
          <w:p w14:paraId="6F1D2243" w14:textId="77777777" w:rsidR="00F53A68" w:rsidRPr="005F4577" w:rsidRDefault="00F53A68" w:rsidP="00F53A68">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Dit kan die lyding van die persoon beëindig.</w:t>
            </w:r>
          </w:p>
          <w:p w14:paraId="3095CF41" w14:textId="65537F8C" w:rsidR="00CD3982" w:rsidRPr="005F4577" w:rsidRDefault="0015184C"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Familielede hoed nie</w:t>
            </w:r>
            <w:r w:rsidR="00F53A68" w:rsidRPr="005F4577">
              <w:rPr>
                <w:b/>
                <w:iCs/>
                <w:color w:val="000000"/>
                <w:sz w:val="24"/>
                <w:szCs w:val="24"/>
                <w:highlight w:val="yellow"/>
                <w:lang w:val="af-ZA"/>
              </w:rPr>
              <w:t xml:space="preserve"> die pyn van</w:t>
            </w:r>
            <w:r w:rsidRPr="005F4577">
              <w:rPr>
                <w:b/>
                <w:iCs/>
                <w:color w:val="000000"/>
                <w:sz w:val="24"/>
                <w:szCs w:val="24"/>
                <w:highlight w:val="yellow"/>
                <w:lang w:val="af-ZA"/>
              </w:rPr>
              <w:t xml:space="preserve"> hul</w:t>
            </w:r>
            <w:r w:rsidR="00F53A68" w:rsidRPr="005F4577">
              <w:rPr>
                <w:b/>
                <w:iCs/>
                <w:color w:val="000000"/>
                <w:sz w:val="24"/>
                <w:szCs w:val="24"/>
                <w:highlight w:val="yellow"/>
                <w:lang w:val="af-ZA"/>
              </w:rPr>
              <w:t xml:space="preserve"> geliefdes </w:t>
            </w:r>
            <w:r w:rsidRPr="005F4577">
              <w:rPr>
                <w:b/>
                <w:iCs/>
                <w:color w:val="000000"/>
                <w:sz w:val="24"/>
                <w:szCs w:val="24"/>
                <w:highlight w:val="yellow"/>
                <w:lang w:val="af-ZA"/>
              </w:rPr>
              <w:t>te aanskou nie.</w:t>
            </w:r>
          </w:p>
          <w:p w14:paraId="7D323F7E" w14:textId="3C5F1D65" w:rsidR="00302335" w:rsidRPr="005F4577" w:rsidRDefault="00F53A68"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w:t>
            </w:r>
            <w:r w:rsidR="0015184C" w:rsidRPr="005F4577">
              <w:rPr>
                <w:b/>
                <w:iCs/>
                <w:color w:val="000000"/>
                <w:sz w:val="24"/>
                <w:szCs w:val="24"/>
                <w:highlight w:val="yellow"/>
                <w:lang w:val="af-ZA"/>
              </w:rPr>
              <w:t>n</w:t>
            </w:r>
            <w:r w:rsidRPr="005F4577">
              <w:rPr>
                <w:b/>
                <w:iCs/>
                <w:color w:val="000000"/>
                <w:sz w:val="24"/>
                <w:szCs w:val="24"/>
                <w:highlight w:val="yellow"/>
                <w:lang w:val="af-ZA"/>
              </w:rPr>
              <w:t xml:space="preserve"> Persoon het die keuse om met waardigheid te sterf.</w:t>
            </w:r>
          </w:p>
        </w:tc>
        <w:tc>
          <w:tcPr>
            <w:tcW w:w="5177" w:type="dxa"/>
          </w:tcPr>
          <w:p w14:paraId="0BBAADD4"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2.3 Lys die negatiewe aspekte van die kwessie.</w:t>
            </w:r>
          </w:p>
          <w:p w14:paraId="357AEDDF" w14:textId="77777777" w:rsidR="0021087E" w:rsidRPr="005F4577" w:rsidRDefault="0021087E" w:rsidP="0021087E">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Mense beskou die beëindiging van 'n onskuldige lewe as verkeerd. </w:t>
            </w:r>
          </w:p>
          <w:p w14:paraId="546200C3" w14:textId="77777777" w:rsidR="00CD3982" w:rsidRPr="005F4577" w:rsidRDefault="0021087E"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Daar kan in die nabye toekoms 'n geneesmiddel wees. </w:t>
            </w:r>
          </w:p>
          <w:p w14:paraId="6E34699B" w14:textId="3971A71C" w:rsidR="00302335" w:rsidRPr="005F4577" w:rsidRDefault="00585009"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Geliefdes sal met die skuld moet saamleef dat hulle toegelaat het dat die pasiënt se lewe beëindig word.</w:t>
            </w:r>
          </w:p>
        </w:tc>
      </w:tr>
      <w:tr w:rsidR="00302335" w:rsidRPr="005F4577" w14:paraId="564C22DA" w14:textId="77777777" w:rsidTr="00DE44B4">
        <w:tc>
          <w:tcPr>
            <w:tcW w:w="10206" w:type="dxa"/>
            <w:gridSpan w:val="2"/>
          </w:tcPr>
          <w:p w14:paraId="67AAD518"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499FE179" w14:textId="415417B9" w:rsidR="00CE5412" w:rsidRPr="005F4577" w:rsidRDefault="00585009" w:rsidP="00CE5412">
            <w:pPr>
              <w:widowControl w:val="0"/>
              <w:spacing w:before="55" w:line="276" w:lineRule="auto"/>
              <w:rPr>
                <w:b/>
                <w:iCs/>
                <w:color w:val="000000"/>
                <w:sz w:val="24"/>
                <w:szCs w:val="24"/>
                <w:highlight w:val="yellow"/>
                <w:lang w:val="af-ZA"/>
              </w:rPr>
            </w:pPr>
            <w:r w:rsidRPr="005F4577">
              <w:rPr>
                <w:b/>
                <w:iCs/>
                <w:color w:val="000000"/>
                <w:sz w:val="24"/>
                <w:szCs w:val="24"/>
                <w:highlight w:val="yellow"/>
                <w:lang w:val="af-ZA"/>
              </w:rPr>
              <w:t>Genadedood i</w:t>
            </w:r>
            <w:r w:rsidR="00CE5412" w:rsidRPr="005F4577">
              <w:rPr>
                <w:b/>
                <w:iCs/>
                <w:color w:val="000000"/>
                <w:sz w:val="24"/>
                <w:szCs w:val="24"/>
                <w:highlight w:val="yellow"/>
                <w:lang w:val="af-ZA"/>
              </w:rPr>
              <w:t xml:space="preserve">n Suid-Afrika is tans </w:t>
            </w:r>
            <w:r w:rsidRPr="005F4577">
              <w:rPr>
                <w:b/>
                <w:iCs/>
                <w:color w:val="000000"/>
                <w:sz w:val="24"/>
                <w:szCs w:val="24"/>
                <w:highlight w:val="yellow"/>
                <w:lang w:val="af-ZA"/>
              </w:rPr>
              <w:t>onwettig</w:t>
            </w:r>
            <w:r w:rsidR="00CE5412" w:rsidRPr="005F4577">
              <w:rPr>
                <w:b/>
                <w:iCs/>
                <w:color w:val="000000"/>
                <w:sz w:val="24"/>
                <w:szCs w:val="24"/>
                <w:highlight w:val="yellow"/>
                <w:lang w:val="af-ZA"/>
              </w:rPr>
              <w:t xml:space="preserve">. Sommige mense reis na klinieke in ander lande waar dit wettig is, maar hierdie opsie kan duur wees. Dikwels word geliefdes nie ingesluit in besluite oor genadedood nie. </w:t>
            </w:r>
            <w:r w:rsidR="006A177A" w:rsidRPr="005F4577">
              <w:rPr>
                <w:b/>
                <w:iCs/>
                <w:color w:val="000000"/>
                <w:sz w:val="24"/>
                <w:szCs w:val="24"/>
                <w:highlight w:val="yellow"/>
                <w:lang w:val="af-ZA"/>
              </w:rPr>
              <w:t>Mense kies soms genadedood</w:t>
            </w:r>
            <w:r w:rsidR="00CE5412" w:rsidRPr="005F4577">
              <w:rPr>
                <w:b/>
                <w:iCs/>
                <w:color w:val="000000"/>
                <w:sz w:val="24"/>
                <w:szCs w:val="24"/>
                <w:highlight w:val="yellow"/>
                <w:lang w:val="af-ZA"/>
              </w:rPr>
              <w:t xml:space="preserve"> die hoë koste van behandeling</w:t>
            </w:r>
            <w:r w:rsidR="006A177A" w:rsidRPr="005F4577">
              <w:rPr>
                <w:b/>
                <w:iCs/>
                <w:color w:val="000000"/>
                <w:sz w:val="24"/>
                <w:szCs w:val="24"/>
                <w:highlight w:val="yellow"/>
                <w:lang w:val="af-ZA"/>
              </w:rPr>
              <w:t xml:space="preserve"> te vermy.</w:t>
            </w:r>
          </w:p>
          <w:p w14:paraId="1FBDFAD3" w14:textId="288F2225" w:rsidR="00302335" w:rsidRPr="005F4577" w:rsidRDefault="00CE5412" w:rsidP="00CD3982">
            <w:pPr>
              <w:widowControl w:val="0"/>
              <w:spacing w:before="55" w:line="276" w:lineRule="auto"/>
              <w:rPr>
                <w:color w:val="000000"/>
                <w:sz w:val="24"/>
                <w:szCs w:val="24"/>
                <w:lang w:val="af-ZA"/>
              </w:rPr>
            </w:pPr>
            <w:r w:rsidRPr="005F4577">
              <w:rPr>
                <w:b/>
                <w:iCs/>
                <w:color w:val="000000"/>
                <w:sz w:val="24"/>
                <w:szCs w:val="24"/>
                <w:highlight w:val="yellow"/>
                <w:lang w:val="af-ZA"/>
              </w:rPr>
              <w:t>Die morele beginsel van keuse is relevant in hierdie konteks. As iemand besluit dat hy</w:t>
            </w:r>
            <w:r w:rsidR="008E0F8E" w:rsidRPr="005F4577">
              <w:rPr>
                <w:b/>
                <w:iCs/>
                <w:color w:val="000000"/>
                <w:sz w:val="24"/>
                <w:szCs w:val="24"/>
                <w:highlight w:val="yellow"/>
                <w:lang w:val="af-ZA"/>
              </w:rPr>
              <w:t>/sy</w:t>
            </w:r>
            <w:r w:rsidRPr="005F4577">
              <w:rPr>
                <w:b/>
                <w:iCs/>
                <w:color w:val="000000"/>
                <w:sz w:val="24"/>
                <w:szCs w:val="24"/>
                <w:highlight w:val="yellow"/>
                <w:lang w:val="af-ZA"/>
              </w:rPr>
              <w:t xml:space="preserve"> nie </w:t>
            </w:r>
            <w:r w:rsidR="00DB3489" w:rsidRPr="005F4577">
              <w:rPr>
                <w:b/>
                <w:iCs/>
                <w:color w:val="000000"/>
                <w:sz w:val="24"/>
                <w:szCs w:val="24"/>
                <w:highlight w:val="yellow"/>
                <w:lang w:val="af-ZA"/>
              </w:rPr>
              <w:t>wil ly nie/</w:t>
            </w:r>
            <w:r w:rsidRPr="005F4577">
              <w:rPr>
                <w:b/>
                <w:iCs/>
                <w:color w:val="000000"/>
                <w:sz w:val="24"/>
                <w:szCs w:val="24"/>
                <w:highlight w:val="yellow"/>
                <w:lang w:val="af-ZA"/>
              </w:rPr>
              <w:t xml:space="preserve">in 'n ongeskikte toestand wil leef nie, </w:t>
            </w:r>
            <w:r w:rsidR="008E0F8E" w:rsidRPr="005F4577">
              <w:rPr>
                <w:b/>
                <w:iCs/>
                <w:color w:val="000000"/>
                <w:sz w:val="24"/>
                <w:szCs w:val="24"/>
                <w:highlight w:val="yellow"/>
                <w:lang w:val="af-ZA"/>
              </w:rPr>
              <w:t>behoort</w:t>
            </w:r>
            <w:r w:rsidRPr="005F4577">
              <w:rPr>
                <w:b/>
                <w:iCs/>
                <w:color w:val="000000"/>
                <w:sz w:val="24"/>
                <w:szCs w:val="24"/>
                <w:highlight w:val="yellow"/>
                <w:lang w:val="af-ZA"/>
              </w:rPr>
              <w:t xml:space="preserve"> hulle dan nie die reg hê om te kies om met waardigheid te sterf nie?</w:t>
            </w:r>
          </w:p>
        </w:tc>
      </w:tr>
      <w:tr w:rsidR="00302335" w:rsidRPr="005F4577" w14:paraId="1D0564CD" w14:textId="77777777" w:rsidTr="00DE44B4">
        <w:tc>
          <w:tcPr>
            <w:tcW w:w="10206" w:type="dxa"/>
            <w:gridSpan w:val="2"/>
          </w:tcPr>
          <w:p w14:paraId="41E1F9DC"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153B3FA5" w14:textId="452751D2" w:rsidR="00302335" w:rsidRPr="005F4577" w:rsidRDefault="008D63EA" w:rsidP="00DE44B4">
            <w:pPr>
              <w:spacing w:line="276" w:lineRule="auto"/>
              <w:rPr>
                <w:sz w:val="24"/>
                <w:szCs w:val="24"/>
                <w:lang w:val="af-ZA"/>
              </w:rPr>
            </w:pPr>
            <w:r w:rsidRPr="005F4577">
              <w:rPr>
                <w:b/>
                <w:iCs/>
                <w:color w:val="000000"/>
                <w:sz w:val="24"/>
                <w:szCs w:val="24"/>
                <w:highlight w:val="yellow"/>
                <w:lang w:val="af-ZA"/>
              </w:rPr>
              <w:t>Wette rakende die reg om met waardigheid te sterf, moet gereeld hersien word</w:t>
            </w:r>
            <w:r w:rsidR="0060306C" w:rsidRPr="005F4577">
              <w:rPr>
                <w:b/>
                <w:iCs/>
                <w:color w:val="000000"/>
                <w:sz w:val="24"/>
                <w:szCs w:val="24"/>
                <w:highlight w:val="yellow"/>
                <w:lang w:val="af-ZA"/>
              </w:rPr>
              <w:t>. I</w:t>
            </w:r>
            <w:r w:rsidRPr="005F4577">
              <w:rPr>
                <w:b/>
                <w:iCs/>
                <w:color w:val="000000"/>
                <w:sz w:val="24"/>
                <w:szCs w:val="24"/>
                <w:highlight w:val="yellow"/>
                <w:lang w:val="af-ZA"/>
              </w:rPr>
              <w:t>ndividu se regte en die impak op diegene wat agterbly</w:t>
            </w:r>
            <w:r w:rsidR="0060306C" w:rsidRPr="005F4577">
              <w:rPr>
                <w:b/>
                <w:iCs/>
                <w:color w:val="000000"/>
                <w:sz w:val="24"/>
                <w:szCs w:val="24"/>
                <w:highlight w:val="yellow"/>
                <w:lang w:val="af-ZA"/>
              </w:rPr>
              <w:t xml:space="preserve"> moet in ag geneem word</w:t>
            </w:r>
            <w:r w:rsidRPr="005F4577">
              <w:rPr>
                <w:b/>
                <w:iCs/>
                <w:color w:val="000000"/>
                <w:sz w:val="24"/>
                <w:szCs w:val="24"/>
                <w:highlight w:val="yellow"/>
                <w:lang w:val="af-ZA"/>
              </w:rPr>
              <w:t xml:space="preserve">. </w:t>
            </w:r>
            <w:r w:rsidR="00A914A7" w:rsidRPr="005F4577">
              <w:rPr>
                <w:b/>
                <w:iCs/>
                <w:color w:val="000000"/>
                <w:sz w:val="24"/>
                <w:szCs w:val="24"/>
                <w:highlight w:val="yellow"/>
                <w:lang w:val="af-ZA"/>
              </w:rPr>
              <w:t>Indien wetgewing</w:t>
            </w:r>
            <w:r w:rsidRPr="005F4577">
              <w:rPr>
                <w:b/>
                <w:iCs/>
                <w:color w:val="000000"/>
                <w:sz w:val="24"/>
                <w:szCs w:val="24"/>
                <w:highlight w:val="yellow"/>
                <w:lang w:val="af-ZA"/>
              </w:rPr>
              <w:t xml:space="preserve"> genadedood toelaat, </w:t>
            </w:r>
            <w:r w:rsidR="00A914A7" w:rsidRPr="005F4577">
              <w:rPr>
                <w:b/>
                <w:iCs/>
                <w:color w:val="000000"/>
                <w:sz w:val="24"/>
                <w:szCs w:val="24"/>
                <w:highlight w:val="yellow"/>
                <w:lang w:val="af-ZA"/>
              </w:rPr>
              <w:t>moet</w:t>
            </w:r>
            <w:r w:rsidRPr="005F4577">
              <w:rPr>
                <w:b/>
                <w:iCs/>
                <w:color w:val="000000"/>
                <w:sz w:val="24"/>
                <w:szCs w:val="24"/>
                <w:highlight w:val="yellow"/>
                <w:lang w:val="af-ZA"/>
              </w:rPr>
              <w:t xml:space="preserve"> streng en omvattende riglyne </w:t>
            </w:r>
            <w:r w:rsidR="00A914A7" w:rsidRPr="005F4577">
              <w:rPr>
                <w:b/>
                <w:iCs/>
                <w:color w:val="000000"/>
                <w:sz w:val="24"/>
                <w:szCs w:val="24"/>
                <w:highlight w:val="yellow"/>
                <w:lang w:val="af-ZA"/>
              </w:rPr>
              <w:t xml:space="preserve">geïmplementeer word </w:t>
            </w:r>
            <w:r w:rsidRPr="005F4577">
              <w:rPr>
                <w:b/>
                <w:iCs/>
                <w:color w:val="000000"/>
                <w:sz w:val="24"/>
                <w:szCs w:val="24"/>
                <w:highlight w:val="yellow"/>
                <w:lang w:val="af-ZA"/>
              </w:rPr>
              <w:t>om die omstandighede waaronder dit uitgevoer word te beheer. Anders kan mense onder die dekmantel van genadedood vermoor word.</w:t>
            </w:r>
          </w:p>
        </w:tc>
      </w:tr>
    </w:tbl>
    <w:p w14:paraId="72F8C75D" w14:textId="77777777" w:rsidR="00302335" w:rsidRPr="005F4577" w:rsidRDefault="00302335" w:rsidP="00302335">
      <w:pPr>
        <w:widowControl w:val="0"/>
        <w:pBdr>
          <w:top w:val="nil"/>
          <w:left w:val="nil"/>
          <w:bottom w:val="nil"/>
          <w:right w:val="nil"/>
          <w:between w:val="nil"/>
        </w:pBdr>
        <w:spacing w:before="55" w:after="0" w:line="276" w:lineRule="auto"/>
        <w:rPr>
          <w:lang w:val="af-ZA"/>
        </w:rPr>
      </w:pPr>
    </w:p>
    <w:p w14:paraId="4D053225" w14:textId="77777777" w:rsidR="00302335" w:rsidRPr="005F4577" w:rsidRDefault="00302335" w:rsidP="00302335">
      <w:pPr>
        <w:rPr>
          <w:lang w:val="af-ZA"/>
        </w:rPr>
      </w:pPr>
      <w:r w:rsidRPr="005F4577">
        <w:rPr>
          <w:lang w:val="af-ZA"/>
        </w:rPr>
        <w:br w:type="page"/>
      </w:r>
    </w:p>
    <w:p w14:paraId="5B619CEB" w14:textId="08D7678D" w:rsidR="00302335" w:rsidRPr="005F4577" w:rsidRDefault="00B6462E" w:rsidP="00302335">
      <w:pPr>
        <w:rPr>
          <w:b/>
          <w:iCs/>
          <w:sz w:val="24"/>
          <w:szCs w:val="24"/>
          <w:lang w:val="af-ZA"/>
        </w:rPr>
      </w:pPr>
      <w:r w:rsidRPr="005F4577">
        <w:rPr>
          <w:b/>
          <w:iCs/>
          <w:sz w:val="24"/>
          <w:szCs w:val="24"/>
          <w:highlight w:val="yellow"/>
          <w:lang w:val="af-ZA"/>
        </w:rPr>
        <w:t>Gevallestudie 4: Inisiasie</w:t>
      </w:r>
      <w:r w:rsidRPr="005F4577">
        <w:rPr>
          <w:b/>
          <w:iCs/>
          <w:sz w:val="24"/>
          <w:szCs w:val="24"/>
          <w:lang w:val="af-ZA"/>
        </w:rPr>
        <w:t xml:space="preserve"> </w:t>
      </w:r>
      <w:r w:rsidR="00302335" w:rsidRPr="005F4577">
        <w:rPr>
          <w:b/>
          <w:iCs/>
          <w:sz w:val="24"/>
          <w:szCs w:val="24"/>
          <w:lang w:val="af-ZA"/>
        </w:rPr>
        <w:t>(</w:t>
      </w:r>
      <w:r w:rsidR="00302335" w:rsidRPr="005F4577">
        <w:rPr>
          <w:b/>
          <w:iCs/>
          <w:sz w:val="24"/>
          <w:szCs w:val="24"/>
          <w:highlight w:val="yellow"/>
          <w:lang w:val="af-ZA"/>
        </w:rPr>
        <w:t>Modelantwoorde</w:t>
      </w:r>
      <w:r w:rsidR="00302335"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302335" w:rsidRPr="005F4577" w14:paraId="279E4CE9" w14:textId="77777777" w:rsidTr="00DE44B4">
        <w:tc>
          <w:tcPr>
            <w:tcW w:w="10206" w:type="dxa"/>
            <w:gridSpan w:val="2"/>
          </w:tcPr>
          <w:p w14:paraId="4ACDB74A"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2.1 Definieer kortliks die geestelike kwessie wat in die gevallestudie beskryf word.</w:t>
            </w:r>
          </w:p>
          <w:p w14:paraId="50FD7C81" w14:textId="7472D632" w:rsidR="00302335" w:rsidRPr="005F4577" w:rsidRDefault="00F41314" w:rsidP="00DE44B4">
            <w:pPr>
              <w:widowControl w:val="0"/>
              <w:spacing w:before="55" w:line="360" w:lineRule="auto"/>
              <w:rPr>
                <w:color w:val="000000"/>
                <w:sz w:val="24"/>
                <w:szCs w:val="24"/>
                <w:lang w:val="af-ZA"/>
              </w:rPr>
            </w:pPr>
            <w:r w:rsidRPr="005F4577">
              <w:rPr>
                <w:b/>
                <w:bCs/>
                <w:color w:val="000000"/>
                <w:sz w:val="24"/>
                <w:szCs w:val="24"/>
                <w:highlight w:val="yellow"/>
                <w:lang w:val="af-ZA"/>
              </w:rPr>
              <w:t xml:space="preserve">Inisiasie </w:t>
            </w:r>
            <w:r w:rsidR="00FC0846" w:rsidRPr="005F4577">
              <w:rPr>
                <w:b/>
                <w:bCs/>
                <w:color w:val="000000"/>
                <w:sz w:val="24"/>
                <w:szCs w:val="24"/>
                <w:highlight w:val="yellow"/>
                <w:lang w:val="af-ZA"/>
              </w:rPr>
              <w:t>behels die</w:t>
            </w:r>
            <w:r w:rsidRPr="005F4577">
              <w:rPr>
                <w:b/>
                <w:bCs/>
                <w:color w:val="000000"/>
                <w:sz w:val="24"/>
                <w:szCs w:val="24"/>
                <w:highlight w:val="yellow"/>
                <w:lang w:val="af-ZA"/>
              </w:rPr>
              <w:t xml:space="preserve"> behoud van kulturele tradisies</w:t>
            </w:r>
            <w:r w:rsidR="004D3668" w:rsidRPr="005F4577">
              <w:rPr>
                <w:b/>
                <w:bCs/>
                <w:color w:val="000000"/>
                <w:sz w:val="24"/>
                <w:szCs w:val="24"/>
                <w:highlight w:val="yellow"/>
                <w:lang w:val="af-ZA"/>
              </w:rPr>
              <w:t xml:space="preserve">, maar </w:t>
            </w:r>
            <w:r w:rsidRPr="005F4577">
              <w:rPr>
                <w:b/>
                <w:bCs/>
                <w:color w:val="000000"/>
                <w:sz w:val="24"/>
                <w:szCs w:val="24"/>
                <w:highlight w:val="yellow"/>
                <w:lang w:val="af-ZA"/>
              </w:rPr>
              <w:t>individuele veiligheid, regte en toestemming</w:t>
            </w:r>
            <w:r w:rsidR="004D3668" w:rsidRPr="005F4577">
              <w:rPr>
                <w:b/>
                <w:bCs/>
                <w:color w:val="000000"/>
                <w:sz w:val="24"/>
                <w:szCs w:val="24"/>
                <w:highlight w:val="yellow"/>
                <w:lang w:val="af-ZA"/>
              </w:rPr>
              <w:t xml:space="preserve"> moet verseker word</w:t>
            </w:r>
            <w:r w:rsidRPr="005F4577">
              <w:rPr>
                <w:b/>
                <w:bCs/>
                <w:color w:val="000000"/>
                <w:sz w:val="24"/>
                <w:szCs w:val="24"/>
                <w:highlight w:val="yellow"/>
                <w:lang w:val="af-ZA"/>
              </w:rPr>
              <w:t>.</w:t>
            </w:r>
          </w:p>
        </w:tc>
      </w:tr>
      <w:tr w:rsidR="00302335" w:rsidRPr="005F4577" w14:paraId="26E7464C" w14:textId="77777777" w:rsidTr="00DE44B4">
        <w:tc>
          <w:tcPr>
            <w:tcW w:w="5029" w:type="dxa"/>
          </w:tcPr>
          <w:p w14:paraId="7EF95DA2"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2.2 Lys die positiewe aspekte van die kwessie.</w:t>
            </w:r>
          </w:p>
          <w:p w14:paraId="4FA144F0" w14:textId="00C09163" w:rsidR="005C3060" w:rsidRPr="005F4577" w:rsidRDefault="005C3060" w:rsidP="005C3060">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Dit dui op 'n oorgang na volwassenheid en </w:t>
            </w:r>
            <w:r w:rsidR="00DE7ADF" w:rsidRPr="005F4577">
              <w:rPr>
                <w:b/>
                <w:iCs/>
                <w:color w:val="000000"/>
                <w:sz w:val="24"/>
                <w:szCs w:val="24"/>
                <w:highlight w:val="yellow"/>
                <w:lang w:val="af-ZA"/>
              </w:rPr>
              <w:t>verseker oordrag van</w:t>
            </w:r>
            <w:r w:rsidRPr="005F4577">
              <w:rPr>
                <w:b/>
                <w:iCs/>
                <w:color w:val="000000"/>
                <w:sz w:val="24"/>
                <w:szCs w:val="24"/>
                <w:highlight w:val="yellow"/>
                <w:lang w:val="af-ZA"/>
              </w:rPr>
              <w:t xml:space="preserve"> kulturele tradisies aan jongmense.</w:t>
            </w:r>
          </w:p>
          <w:p w14:paraId="0565123B" w14:textId="77777777" w:rsidR="00CD3982" w:rsidRPr="005F4577" w:rsidRDefault="005C3060" w:rsidP="00CD3982">
            <w:pPr>
              <w:widowControl w:val="0"/>
              <w:numPr>
                <w:ilvl w:val="0"/>
                <w:numId w:val="2"/>
              </w:numPr>
              <w:pBdr>
                <w:top w:val="nil"/>
                <w:left w:val="nil"/>
                <w:bottom w:val="nil"/>
                <w:right w:val="nil"/>
                <w:between w:val="nil"/>
              </w:pBdr>
              <w:spacing w:line="276" w:lineRule="auto"/>
              <w:rPr>
                <w:color w:val="000000"/>
                <w:sz w:val="24"/>
                <w:szCs w:val="24"/>
                <w:highlight w:val="yellow"/>
                <w:lang w:val="af-ZA"/>
              </w:rPr>
            </w:pPr>
            <w:r w:rsidRPr="005F4577">
              <w:rPr>
                <w:b/>
                <w:iCs/>
                <w:color w:val="000000"/>
                <w:sz w:val="24"/>
                <w:szCs w:val="24"/>
                <w:highlight w:val="yellow"/>
                <w:lang w:val="af-ZA"/>
              </w:rPr>
              <w:t>Dit bevorder volwassenheid en 'n gevoel van verantwoordelikheid binne die gemeenskap.</w:t>
            </w:r>
          </w:p>
          <w:p w14:paraId="7D4D1650" w14:textId="20F8D737" w:rsidR="00302335" w:rsidRPr="005F4577" w:rsidRDefault="005C3060" w:rsidP="00CD3982">
            <w:pPr>
              <w:widowControl w:val="0"/>
              <w:numPr>
                <w:ilvl w:val="0"/>
                <w:numId w:val="2"/>
              </w:numPr>
              <w:pBdr>
                <w:top w:val="nil"/>
                <w:left w:val="nil"/>
                <w:bottom w:val="nil"/>
                <w:right w:val="nil"/>
                <w:between w:val="nil"/>
              </w:pBdr>
              <w:spacing w:line="276" w:lineRule="auto"/>
              <w:rPr>
                <w:color w:val="000000"/>
                <w:sz w:val="24"/>
                <w:szCs w:val="24"/>
                <w:highlight w:val="yellow"/>
                <w:lang w:val="af-ZA"/>
              </w:rPr>
            </w:pPr>
            <w:r w:rsidRPr="005F4577">
              <w:rPr>
                <w:b/>
                <w:iCs/>
                <w:color w:val="000000"/>
                <w:sz w:val="24"/>
                <w:szCs w:val="24"/>
                <w:highlight w:val="yellow"/>
                <w:lang w:val="af-ZA"/>
              </w:rPr>
              <w:t>Dit versterk individue se kulturele identiteit en verbintenis met tradisie.</w:t>
            </w:r>
          </w:p>
        </w:tc>
        <w:tc>
          <w:tcPr>
            <w:tcW w:w="5177" w:type="dxa"/>
          </w:tcPr>
          <w:p w14:paraId="115DFFEA"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2.3 Lys die negatiewe aspekte van die kwessie.</w:t>
            </w:r>
          </w:p>
          <w:p w14:paraId="748D9026" w14:textId="49C66C03" w:rsidR="0095502A" w:rsidRPr="005F4577" w:rsidRDefault="00DE7ADF" w:rsidP="0095502A">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B</w:t>
            </w:r>
            <w:r w:rsidR="0095502A" w:rsidRPr="005F4577">
              <w:rPr>
                <w:b/>
                <w:iCs/>
                <w:color w:val="000000"/>
                <w:sz w:val="24"/>
                <w:szCs w:val="24"/>
                <w:highlight w:val="yellow"/>
                <w:lang w:val="af-ZA"/>
              </w:rPr>
              <w:t xml:space="preserve">esnydenis onder onhigiëniese toestande, </w:t>
            </w:r>
            <w:r w:rsidR="00B9648A" w:rsidRPr="005F4577">
              <w:rPr>
                <w:b/>
                <w:iCs/>
                <w:color w:val="000000"/>
                <w:sz w:val="24"/>
                <w:szCs w:val="24"/>
                <w:highlight w:val="yellow"/>
                <w:lang w:val="af-ZA"/>
              </w:rPr>
              <w:t>lei tot</w:t>
            </w:r>
            <w:r w:rsidR="0095502A" w:rsidRPr="005F4577">
              <w:rPr>
                <w:b/>
                <w:iCs/>
                <w:color w:val="000000"/>
                <w:sz w:val="24"/>
                <w:szCs w:val="24"/>
                <w:highlight w:val="yellow"/>
                <w:lang w:val="af-ZA"/>
              </w:rPr>
              <w:t xml:space="preserve"> sterftes onder jongmense</w:t>
            </w:r>
            <w:r w:rsidR="00B9648A" w:rsidRPr="005F4577">
              <w:rPr>
                <w:b/>
                <w:iCs/>
                <w:color w:val="000000"/>
                <w:sz w:val="24"/>
                <w:szCs w:val="24"/>
                <w:highlight w:val="yellow"/>
                <w:lang w:val="af-ZA"/>
              </w:rPr>
              <w:t>.</w:t>
            </w:r>
          </w:p>
          <w:p w14:paraId="7DE7C1C2" w14:textId="77777777" w:rsidR="00CD3982" w:rsidRPr="005F4577" w:rsidRDefault="0095502A" w:rsidP="00CD3982">
            <w:pPr>
              <w:widowControl w:val="0"/>
              <w:numPr>
                <w:ilvl w:val="0"/>
                <w:numId w:val="1"/>
              </w:numPr>
              <w:pBdr>
                <w:top w:val="nil"/>
                <w:left w:val="nil"/>
                <w:bottom w:val="nil"/>
                <w:right w:val="nil"/>
                <w:between w:val="nil"/>
              </w:pBdr>
              <w:spacing w:line="276" w:lineRule="auto"/>
              <w:rPr>
                <w:color w:val="000000"/>
                <w:sz w:val="24"/>
                <w:szCs w:val="24"/>
                <w:highlight w:val="yellow"/>
                <w:lang w:val="af-ZA"/>
              </w:rPr>
            </w:pPr>
            <w:r w:rsidRPr="005F4577">
              <w:rPr>
                <w:b/>
                <w:iCs/>
                <w:color w:val="000000"/>
                <w:sz w:val="24"/>
                <w:szCs w:val="24"/>
                <w:highlight w:val="yellow"/>
                <w:lang w:val="af-ZA"/>
              </w:rPr>
              <w:t xml:space="preserve">Dit kan ongesonde praktyke behels wat tot verdeeldheid binne 'n multikulturele nasie lei. </w:t>
            </w:r>
          </w:p>
          <w:p w14:paraId="1D1E1A65" w14:textId="67C1F881" w:rsidR="00302335" w:rsidRPr="005F4577" w:rsidRDefault="0095502A" w:rsidP="00CD3982">
            <w:pPr>
              <w:widowControl w:val="0"/>
              <w:numPr>
                <w:ilvl w:val="0"/>
                <w:numId w:val="1"/>
              </w:numPr>
              <w:pBdr>
                <w:top w:val="nil"/>
                <w:left w:val="nil"/>
                <w:bottom w:val="nil"/>
                <w:right w:val="nil"/>
                <w:between w:val="nil"/>
              </w:pBdr>
              <w:spacing w:line="276" w:lineRule="auto"/>
              <w:rPr>
                <w:color w:val="000000"/>
                <w:sz w:val="24"/>
                <w:szCs w:val="24"/>
                <w:highlight w:val="yellow"/>
                <w:lang w:val="af-ZA"/>
              </w:rPr>
            </w:pPr>
            <w:r w:rsidRPr="005F4577">
              <w:rPr>
                <w:b/>
                <w:iCs/>
                <w:color w:val="000000"/>
                <w:sz w:val="24"/>
                <w:szCs w:val="24"/>
                <w:highlight w:val="yellow"/>
                <w:lang w:val="af-ZA"/>
              </w:rPr>
              <w:t>Baie jong individue, insluitend meisies, voel gedwing om aan inisiasie</w:t>
            </w:r>
            <w:r w:rsidR="00B9648A" w:rsidRPr="005F4577">
              <w:rPr>
                <w:b/>
                <w:iCs/>
                <w:color w:val="000000"/>
                <w:sz w:val="24"/>
                <w:szCs w:val="24"/>
                <w:highlight w:val="yellow"/>
                <w:lang w:val="af-ZA"/>
              </w:rPr>
              <w:t>praktyke</w:t>
            </w:r>
            <w:r w:rsidRPr="005F4577">
              <w:rPr>
                <w:b/>
                <w:iCs/>
                <w:color w:val="000000"/>
                <w:sz w:val="24"/>
                <w:szCs w:val="24"/>
                <w:highlight w:val="yellow"/>
                <w:lang w:val="af-ZA"/>
              </w:rPr>
              <w:t xml:space="preserve"> deel te neem en ontneem hulle van hul vryheid van keuse; </w:t>
            </w:r>
            <w:r w:rsidR="00B9648A" w:rsidRPr="005F4577">
              <w:rPr>
                <w:b/>
                <w:iCs/>
                <w:color w:val="000000"/>
                <w:sz w:val="24"/>
                <w:szCs w:val="24"/>
                <w:highlight w:val="yellow"/>
                <w:lang w:val="af-ZA"/>
              </w:rPr>
              <w:t>w</w:t>
            </w:r>
            <w:r w:rsidRPr="005F4577">
              <w:rPr>
                <w:b/>
                <w:iCs/>
                <w:color w:val="000000"/>
                <w:sz w:val="24"/>
                <w:szCs w:val="24"/>
                <w:highlight w:val="yellow"/>
                <w:lang w:val="af-ZA"/>
              </w:rPr>
              <w:t xml:space="preserve">eiering lei dikwels tot sosiale </w:t>
            </w:r>
            <w:r w:rsidR="004276C9" w:rsidRPr="005F4577">
              <w:rPr>
                <w:b/>
                <w:iCs/>
                <w:color w:val="000000"/>
                <w:sz w:val="24"/>
                <w:szCs w:val="24"/>
                <w:highlight w:val="yellow"/>
                <w:lang w:val="af-ZA"/>
              </w:rPr>
              <w:t>uitsluiting</w:t>
            </w:r>
            <w:r w:rsidRPr="005F4577">
              <w:rPr>
                <w:b/>
                <w:iCs/>
                <w:color w:val="000000"/>
                <w:sz w:val="24"/>
                <w:szCs w:val="24"/>
                <w:highlight w:val="yellow"/>
                <w:lang w:val="af-ZA"/>
              </w:rPr>
              <w:t>.</w:t>
            </w:r>
          </w:p>
        </w:tc>
      </w:tr>
      <w:tr w:rsidR="00302335" w:rsidRPr="005F4577" w14:paraId="7610675E" w14:textId="77777777" w:rsidTr="00DE44B4">
        <w:tc>
          <w:tcPr>
            <w:tcW w:w="10206" w:type="dxa"/>
            <w:gridSpan w:val="2"/>
          </w:tcPr>
          <w:p w14:paraId="11808E87"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0BE89E5F" w14:textId="4DF67E03" w:rsidR="00302335" w:rsidRPr="005F4577" w:rsidRDefault="00C17E7E" w:rsidP="00CD3982">
            <w:pPr>
              <w:widowControl w:val="0"/>
              <w:spacing w:before="55" w:line="276" w:lineRule="auto"/>
              <w:rPr>
                <w:color w:val="000000"/>
                <w:sz w:val="24"/>
                <w:szCs w:val="24"/>
                <w:lang w:val="af-ZA"/>
              </w:rPr>
            </w:pPr>
            <w:r w:rsidRPr="005F4577">
              <w:rPr>
                <w:b/>
                <w:iCs/>
                <w:color w:val="000000"/>
                <w:sz w:val="24"/>
                <w:szCs w:val="24"/>
                <w:highlight w:val="yellow"/>
                <w:lang w:val="af-ZA"/>
              </w:rPr>
              <w:t>Ondanks die regulering van inisiasieskole duur onwettige praktyke voort, aangesien sommige die proses vir finansiële gewin uitbuit. Hierdie uitbuiting lei tot sterftes onder jong ingewydes en sekere rituele verplig lyding</w:t>
            </w:r>
            <w:r w:rsidR="0068772C" w:rsidRPr="005F4577">
              <w:rPr>
                <w:b/>
                <w:iCs/>
                <w:color w:val="000000"/>
                <w:sz w:val="24"/>
                <w:szCs w:val="24"/>
                <w:highlight w:val="yellow"/>
                <w:lang w:val="af-ZA"/>
              </w:rPr>
              <w:t xml:space="preserve">, wat </w:t>
            </w:r>
            <w:r w:rsidR="00835323" w:rsidRPr="005F4577">
              <w:rPr>
                <w:b/>
                <w:iCs/>
                <w:color w:val="000000"/>
                <w:sz w:val="24"/>
                <w:szCs w:val="24"/>
                <w:highlight w:val="yellow"/>
                <w:lang w:val="af-ZA"/>
              </w:rPr>
              <w:t>die reg op gesondheid</w:t>
            </w:r>
            <w:r w:rsidR="004C672A" w:rsidRPr="005F4577">
              <w:rPr>
                <w:b/>
                <w:iCs/>
                <w:color w:val="000000"/>
                <w:sz w:val="24"/>
                <w:szCs w:val="24"/>
                <w:highlight w:val="yellow"/>
                <w:lang w:val="af-ZA"/>
              </w:rPr>
              <w:t>/sekuriteit verontagsaam.</w:t>
            </w:r>
            <w:r w:rsidR="004C672A" w:rsidRPr="005F4577">
              <w:rPr>
                <w:b/>
                <w:iCs/>
                <w:color w:val="000000"/>
                <w:sz w:val="24"/>
                <w:szCs w:val="24"/>
                <w:lang w:val="af-ZA"/>
              </w:rPr>
              <w:t xml:space="preserve"> </w:t>
            </w:r>
          </w:p>
        </w:tc>
      </w:tr>
      <w:tr w:rsidR="00302335" w:rsidRPr="005F4577" w14:paraId="20620067" w14:textId="77777777" w:rsidTr="00DE44B4">
        <w:tc>
          <w:tcPr>
            <w:tcW w:w="10206" w:type="dxa"/>
            <w:gridSpan w:val="2"/>
          </w:tcPr>
          <w:p w14:paraId="6E5A7E93"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20B6D04E" w14:textId="71CB0DA4" w:rsidR="00302335" w:rsidRPr="005F4577" w:rsidRDefault="00CA3793" w:rsidP="00DE44B4">
            <w:pPr>
              <w:spacing w:line="276" w:lineRule="auto"/>
              <w:rPr>
                <w:sz w:val="24"/>
                <w:szCs w:val="24"/>
                <w:lang w:val="af-ZA"/>
              </w:rPr>
            </w:pPr>
            <w:r w:rsidRPr="005F4577">
              <w:rPr>
                <w:b/>
                <w:iCs/>
                <w:color w:val="000000"/>
                <w:sz w:val="24"/>
                <w:szCs w:val="24"/>
                <w:highlight w:val="yellow"/>
                <w:lang w:val="af-ZA"/>
              </w:rPr>
              <w:t>Inisiasieskole moet noukeurig gereguleer en gemonitor word om te verseker dat hulle gesondheid- en veiligheidstandaarde volg. Prosedures soos besnydenis moet deur opgeleide mediese personeel gedoen word. Mishandeling moet gestaak word.</w:t>
            </w:r>
          </w:p>
        </w:tc>
      </w:tr>
    </w:tbl>
    <w:p w14:paraId="6AB62E81" w14:textId="77777777" w:rsidR="00302335" w:rsidRPr="005F4577" w:rsidRDefault="00302335" w:rsidP="00302335">
      <w:pPr>
        <w:widowControl w:val="0"/>
        <w:pBdr>
          <w:top w:val="nil"/>
          <w:left w:val="nil"/>
          <w:bottom w:val="nil"/>
          <w:right w:val="nil"/>
          <w:between w:val="nil"/>
        </w:pBdr>
        <w:spacing w:before="55" w:after="0" w:line="276" w:lineRule="auto"/>
        <w:rPr>
          <w:lang w:val="af-ZA"/>
        </w:rPr>
      </w:pPr>
    </w:p>
    <w:p w14:paraId="6A2308D1" w14:textId="77777777" w:rsidR="00302335" w:rsidRPr="005F4577" w:rsidRDefault="00302335" w:rsidP="00302335">
      <w:pPr>
        <w:rPr>
          <w:lang w:val="af-ZA"/>
        </w:rPr>
      </w:pPr>
      <w:r w:rsidRPr="005F4577">
        <w:rPr>
          <w:lang w:val="af-ZA"/>
        </w:rPr>
        <w:br w:type="page"/>
      </w:r>
    </w:p>
    <w:p w14:paraId="5D1620BA" w14:textId="7C2529A3" w:rsidR="00302335" w:rsidRPr="005F4577" w:rsidRDefault="00584777" w:rsidP="00302335">
      <w:pPr>
        <w:rPr>
          <w:b/>
          <w:iCs/>
          <w:sz w:val="24"/>
          <w:szCs w:val="24"/>
          <w:lang w:val="af-ZA"/>
        </w:rPr>
      </w:pPr>
      <w:r w:rsidRPr="005F4577">
        <w:rPr>
          <w:b/>
          <w:iCs/>
          <w:sz w:val="24"/>
          <w:szCs w:val="24"/>
          <w:highlight w:val="yellow"/>
          <w:lang w:val="af-ZA"/>
        </w:rPr>
        <w:t>Gevallestudie 5:</w:t>
      </w:r>
      <w:r w:rsidR="002E255E">
        <w:rPr>
          <w:b/>
          <w:iCs/>
          <w:sz w:val="24"/>
          <w:szCs w:val="24"/>
          <w:highlight w:val="yellow"/>
          <w:lang w:val="af-ZA"/>
        </w:rPr>
        <w:t xml:space="preserve"> Betaal van</w:t>
      </w:r>
      <w:r w:rsidRPr="005F4577">
        <w:rPr>
          <w:b/>
          <w:iCs/>
          <w:sz w:val="24"/>
          <w:szCs w:val="24"/>
          <w:highlight w:val="yellow"/>
          <w:lang w:val="af-ZA"/>
        </w:rPr>
        <w:t xml:space="preserve"> Lobola</w:t>
      </w:r>
      <w:r w:rsidRPr="005F4577">
        <w:rPr>
          <w:b/>
          <w:iCs/>
          <w:sz w:val="24"/>
          <w:szCs w:val="24"/>
          <w:lang w:val="af-ZA"/>
        </w:rPr>
        <w:t xml:space="preserve"> </w:t>
      </w:r>
      <w:r w:rsidR="00302335" w:rsidRPr="005F4577">
        <w:rPr>
          <w:b/>
          <w:iCs/>
          <w:sz w:val="24"/>
          <w:szCs w:val="24"/>
          <w:lang w:val="af-ZA"/>
        </w:rPr>
        <w:t>(</w:t>
      </w:r>
      <w:r w:rsidR="00302335" w:rsidRPr="005F4577">
        <w:rPr>
          <w:b/>
          <w:iCs/>
          <w:sz w:val="24"/>
          <w:szCs w:val="24"/>
          <w:highlight w:val="yellow"/>
          <w:lang w:val="af-ZA"/>
        </w:rPr>
        <w:t>Modelantwoorde</w:t>
      </w:r>
      <w:r w:rsidR="00302335"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302335" w:rsidRPr="005F4577" w14:paraId="1C2AF182" w14:textId="77777777" w:rsidTr="00DE44B4">
        <w:tc>
          <w:tcPr>
            <w:tcW w:w="10206" w:type="dxa"/>
            <w:gridSpan w:val="2"/>
          </w:tcPr>
          <w:p w14:paraId="34F26181"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2.1 Definieer kortliks die geestelike kwessie wat in die gevallestudie beskryf word.</w:t>
            </w:r>
          </w:p>
          <w:p w14:paraId="519354D9" w14:textId="7A638451" w:rsidR="00302335" w:rsidRPr="005F4577" w:rsidRDefault="00D129FE" w:rsidP="00DE44B4">
            <w:pPr>
              <w:widowControl w:val="0"/>
              <w:spacing w:before="55" w:line="360" w:lineRule="auto"/>
              <w:rPr>
                <w:b/>
                <w:bCs/>
                <w:color w:val="000000"/>
                <w:sz w:val="24"/>
                <w:szCs w:val="24"/>
                <w:highlight w:val="yellow"/>
                <w:lang w:val="af-ZA"/>
              </w:rPr>
            </w:pPr>
            <w:r w:rsidRPr="00D129FE">
              <w:rPr>
                <w:b/>
                <w:bCs/>
                <w:color w:val="000000"/>
                <w:sz w:val="24"/>
                <w:szCs w:val="24"/>
                <w:highlight w:val="yellow"/>
                <w:lang w:val="af-ZA"/>
              </w:rPr>
              <w:t xml:space="preserve">Lobola behels die uitruil van waardevolle items tussen gesinne, wat vrae laat ontstaan oor hoe die huwelik, geslagsrolle, en tradisionele verwagtinge </w:t>
            </w:r>
            <w:r w:rsidR="005418C5" w:rsidRPr="005F4577">
              <w:rPr>
                <w:b/>
                <w:bCs/>
                <w:color w:val="000000"/>
                <w:sz w:val="24"/>
                <w:szCs w:val="24"/>
                <w:highlight w:val="yellow"/>
                <w:lang w:val="af-ZA"/>
              </w:rPr>
              <w:t xml:space="preserve">met </w:t>
            </w:r>
            <w:r w:rsidRPr="00D129FE">
              <w:rPr>
                <w:b/>
                <w:bCs/>
                <w:color w:val="000000"/>
                <w:sz w:val="24"/>
                <w:szCs w:val="24"/>
                <w:highlight w:val="yellow"/>
                <w:lang w:val="af-ZA"/>
              </w:rPr>
              <w:t>moderne waardes van gelykheid en outonomie</w:t>
            </w:r>
            <w:r w:rsidR="005418C5" w:rsidRPr="005F4577">
              <w:rPr>
                <w:b/>
                <w:bCs/>
                <w:color w:val="000000"/>
                <w:sz w:val="24"/>
                <w:szCs w:val="24"/>
                <w:highlight w:val="yellow"/>
                <w:lang w:val="af-ZA"/>
              </w:rPr>
              <w:t xml:space="preserve"> strook</w:t>
            </w:r>
            <w:r w:rsidRPr="00D129FE">
              <w:rPr>
                <w:b/>
                <w:bCs/>
                <w:color w:val="000000"/>
                <w:sz w:val="24"/>
                <w:szCs w:val="24"/>
                <w:highlight w:val="yellow"/>
                <w:lang w:val="af-ZA"/>
              </w:rPr>
              <w:t>.</w:t>
            </w:r>
          </w:p>
        </w:tc>
      </w:tr>
      <w:tr w:rsidR="00302335" w:rsidRPr="005F4577" w14:paraId="2C0948CB" w14:textId="77777777" w:rsidTr="00DE44B4">
        <w:tc>
          <w:tcPr>
            <w:tcW w:w="5029" w:type="dxa"/>
          </w:tcPr>
          <w:p w14:paraId="367FD88D"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2.2 Lys die positiewe aspekte van die kwessie.</w:t>
            </w:r>
          </w:p>
          <w:p w14:paraId="3DA2A1D3" w14:textId="538C3098" w:rsidR="00641C6A" w:rsidRPr="005F4577" w:rsidRDefault="00641C6A"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Lobola maak dit moontlik om volgens ouerlike en gemeenskapstradisies te trou.</w:t>
            </w:r>
          </w:p>
          <w:p w14:paraId="61B0540E" w14:textId="4B7E0C17" w:rsidR="00CD3982" w:rsidRPr="005F4577" w:rsidRDefault="00156133"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Lobola dra by tot die ekonomiese stabiliteit van die pasgetroude paartjie.</w:t>
            </w:r>
          </w:p>
          <w:p w14:paraId="4C71242E" w14:textId="1D8DBDA0" w:rsidR="00302335" w:rsidRPr="005F4577" w:rsidRDefault="00156133" w:rsidP="00CD3982">
            <w:pPr>
              <w:pStyle w:val="ListParagraph"/>
              <w:widowControl w:val="0"/>
              <w:numPr>
                <w:ilvl w:val="0"/>
                <w:numId w:val="2"/>
              </w:numPr>
              <w:spacing w:before="55" w:line="276" w:lineRule="auto"/>
              <w:rPr>
                <w:b/>
                <w:iCs/>
                <w:color w:val="000000"/>
                <w:sz w:val="24"/>
                <w:szCs w:val="24"/>
                <w:highlight w:val="yellow"/>
                <w:lang w:val="af-ZA"/>
              </w:rPr>
            </w:pPr>
            <w:r w:rsidRPr="005F4577">
              <w:rPr>
                <w:b/>
                <w:iCs/>
                <w:color w:val="000000"/>
                <w:sz w:val="24"/>
                <w:szCs w:val="24"/>
                <w:highlight w:val="yellow"/>
                <w:lang w:val="af-ZA"/>
              </w:rPr>
              <w:t>Dit toon respek vir die bruid en haar gesin en bevorder eenheid tussen gesinne.</w:t>
            </w:r>
          </w:p>
        </w:tc>
        <w:tc>
          <w:tcPr>
            <w:tcW w:w="5177" w:type="dxa"/>
          </w:tcPr>
          <w:p w14:paraId="2B85DDB7"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2.3 Lys die negatiewe aspekte van die kwessie.</w:t>
            </w:r>
          </w:p>
          <w:p w14:paraId="0AFA2D1D" w14:textId="3D6212B1" w:rsidR="00B817E8" w:rsidRPr="005F4577" w:rsidRDefault="00B817E8" w:rsidP="00B817E8">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Sommige mense voel miskien dat lobola 'n verouderde tradisie is, </w:t>
            </w:r>
            <w:r w:rsidR="008A422D" w:rsidRPr="005F4577">
              <w:rPr>
                <w:b/>
                <w:iCs/>
                <w:color w:val="000000"/>
                <w:sz w:val="24"/>
                <w:szCs w:val="24"/>
                <w:highlight w:val="yellow"/>
                <w:lang w:val="af-ZA"/>
              </w:rPr>
              <w:t xml:space="preserve">wat </w:t>
            </w:r>
            <w:r w:rsidRPr="005F4577">
              <w:rPr>
                <w:b/>
                <w:iCs/>
                <w:color w:val="000000"/>
                <w:sz w:val="24"/>
                <w:szCs w:val="24"/>
                <w:highlight w:val="yellow"/>
                <w:lang w:val="af-ZA"/>
              </w:rPr>
              <w:t xml:space="preserve">soortgelyk </w:t>
            </w:r>
            <w:r w:rsidR="008A422D" w:rsidRPr="005F4577">
              <w:rPr>
                <w:b/>
                <w:iCs/>
                <w:color w:val="000000"/>
                <w:sz w:val="24"/>
                <w:szCs w:val="24"/>
                <w:highlight w:val="yellow"/>
                <w:lang w:val="af-ZA"/>
              </w:rPr>
              <w:t xml:space="preserve">is </w:t>
            </w:r>
            <w:r w:rsidRPr="005F4577">
              <w:rPr>
                <w:b/>
                <w:iCs/>
                <w:color w:val="000000"/>
                <w:sz w:val="24"/>
                <w:szCs w:val="24"/>
                <w:highlight w:val="yellow"/>
                <w:lang w:val="af-ZA"/>
              </w:rPr>
              <w:t xml:space="preserve">aan die </w:t>
            </w:r>
            <w:r w:rsidR="008A422D" w:rsidRPr="005F4577">
              <w:rPr>
                <w:b/>
                <w:iCs/>
                <w:color w:val="000000"/>
                <w:sz w:val="24"/>
                <w:szCs w:val="24"/>
                <w:highlight w:val="yellow"/>
                <w:lang w:val="af-ZA"/>
              </w:rPr>
              <w:t>"</w:t>
            </w:r>
            <w:r w:rsidRPr="005F4577">
              <w:rPr>
                <w:b/>
                <w:iCs/>
                <w:color w:val="000000"/>
                <w:sz w:val="24"/>
                <w:szCs w:val="24"/>
                <w:highlight w:val="yellow"/>
                <w:lang w:val="af-ZA"/>
              </w:rPr>
              <w:t>koop</w:t>
            </w:r>
            <w:r w:rsidR="008A422D" w:rsidRPr="005F4577">
              <w:rPr>
                <w:b/>
                <w:iCs/>
                <w:color w:val="000000"/>
                <w:sz w:val="24"/>
                <w:szCs w:val="24"/>
                <w:highlight w:val="yellow"/>
                <w:lang w:val="af-ZA"/>
              </w:rPr>
              <w:t>"</w:t>
            </w:r>
            <w:r w:rsidRPr="005F4577">
              <w:rPr>
                <w:b/>
                <w:iCs/>
                <w:color w:val="000000"/>
                <w:sz w:val="24"/>
                <w:szCs w:val="24"/>
                <w:highlight w:val="yellow"/>
                <w:lang w:val="af-ZA"/>
              </w:rPr>
              <w:t xml:space="preserve"> van 'n bruid en </w:t>
            </w:r>
            <w:r w:rsidR="008A422D" w:rsidRPr="005F4577">
              <w:rPr>
                <w:b/>
                <w:iCs/>
                <w:color w:val="000000"/>
                <w:sz w:val="24"/>
                <w:szCs w:val="24"/>
                <w:highlight w:val="yellow"/>
                <w:lang w:val="af-ZA"/>
              </w:rPr>
              <w:t xml:space="preserve">dat </w:t>
            </w:r>
            <w:r w:rsidR="005F4577" w:rsidRPr="005F4577">
              <w:rPr>
                <w:b/>
                <w:iCs/>
                <w:color w:val="000000"/>
                <w:sz w:val="24"/>
                <w:szCs w:val="24"/>
                <w:highlight w:val="yellow"/>
                <w:lang w:val="af-ZA"/>
              </w:rPr>
              <w:t xml:space="preserve">dit aan </w:t>
            </w:r>
            <w:r w:rsidRPr="005F4577">
              <w:rPr>
                <w:b/>
                <w:iCs/>
                <w:color w:val="000000"/>
                <w:sz w:val="24"/>
                <w:szCs w:val="24"/>
                <w:highlight w:val="yellow"/>
                <w:lang w:val="af-ZA"/>
              </w:rPr>
              <w:t xml:space="preserve">die bruidegom </w:t>
            </w:r>
            <w:r w:rsidR="005F4577" w:rsidRPr="005F4577">
              <w:rPr>
                <w:b/>
                <w:iCs/>
                <w:color w:val="000000"/>
                <w:sz w:val="24"/>
                <w:szCs w:val="24"/>
                <w:highlight w:val="yellow"/>
                <w:lang w:val="af-ZA"/>
              </w:rPr>
              <w:t>"</w:t>
            </w:r>
            <w:r w:rsidRPr="005F4577">
              <w:rPr>
                <w:b/>
                <w:iCs/>
                <w:color w:val="000000"/>
                <w:sz w:val="24"/>
                <w:szCs w:val="24"/>
                <w:highlight w:val="yellow"/>
                <w:lang w:val="af-ZA"/>
              </w:rPr>
              <w:t>eienaarskap</w:t>
            </w:r>
            <w:r w:rsidR="005F4577" w:rsidRPr="005F4577">
              <w:rPr>
                <w:b/>
                <w:iCs/>
                <w:color w:val="000000"/>
                <w:sz w:val="24"/>
                <w:szCs w:val="24"/>
                <w:highlight w:val="yellow"/>
                <w:lang w:val="af-ZA"/>
              </w:rPr>
              <w:t>"</w:t>
            </w:r>
            <w:r w:rsidRPr="005F4577">
              <w:rPr>
                <w:b/>
                <w:iCs/>
                <w:color w:val="000000"/>
                <w:sz w:val="24"/>
                <w:szCs w:val="24"/>
                <w:highlight w:val="yellow"/>
                <w:lang w:val="af-ZA"/>
              </w:rPr>
              <w:t xml:space="preserve"> van sy bruid te gee.  </w:t>
            </w:r>
          </w:p>
          <w:p w14:paraId="379BD89E" w14:textId="77777777" w:rsidR="00CD3982" w:rsidRPr="005F4577" w:rsidRDefault="00B817E8"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Lobola kan dalk te hoog gestel word en twee mense wat werklik lief is vir mekaar, kan dalk nie bekostig om te trou nie, veral nie in 'n ekonomie waar 'n groot deel van die jeug werkloos is nie. </w:t>
            </w:r>
          </w:p>
          <w:p w14:paraId="4DEA2E91" w14:textId="7107A520" w:rsidR="00302335" w:rsidRPr="005F4577" w:rsidRDefault="00B817E8" w:rsidP="00CD3982">
            <w:pPr>
              <w:pStyle w:val="ListParagraph"/>
              <w:widowControl w:val="0"/>
              <w:numPr>
                <w:ilvl w:val="0"/>
                <w:numId w:val="1"/>
              </w:numPr>
              <w:spacing w:before="55" w:line="276" w:lineRule="auto"/>
              <w:rPr>
                <w:b/>
                <w:iCs/>
                <w:color w:val="000000"/>
                <w:sz w:val="24"/>
                <w:szCs w:val="24"/>
                <w:highlight w:val="yellow"/>
                <w:lang w:val="af-ZA"/>
              </w:rPr>
            </w:pPr>
            <w:r w:rsidRPr="005F4577">
              <w:rPr>
                <w:b/>
                <w:iCs/>
                <w:color w:val="000000"/>
                <w:sz w:val="24"/>
                <w:szCs w:val="24"/>
                <w:highlight w:val="yellow"/>
                <w:lang w:val="af-ZA"/>
              </w:rPr>
              <w:t xml:space="preserve">Die betaling van lobola kan lei tot 'n verlies aan identiteit vir die vrou en kan bydra tot </w:t>
            </w:r>
            <w:r w:rsidR="00960BDD">
              <w:rPr>
                <w:b/>
                <w:iCs/>
                <w:color w:val="000000"/>
                <w:sz w:val="24"/>
                <w:szCs w:val="24"/>
                <w:highlight w:val="yellow"/>
                <w:lang w:val="af-ZA"/>
              </w:rPr>
              <w:t>gevalle</w:t>
            </w:r>
            <w:r w:rsidRPr="005F4577">
              <w:rPr>
                <w:b/>
                <w:iCs/>
                <w:color w:val="000000"/>
                <w:sz w:val="24"/>
                <w:szCs w:val="24"/>
                <w:highlight w:val="yellow"/>
                <w:lang w:val="af-ZA"/>
              </w:rPr>
              <w:t xml:space="preserve"> van mishandeling binne die huwelik.</w:t>
            </w:r>
          </w:p>
        </w:tc>
      </w:tr>
      <w:tr w:rsidR="00302335" w:rsidRPr="005F4577" w14:paraId="43839BAA" w14:textId="77777777" w:rsidTr="00DE44B4">
        <w:tc>
          <w:tcPr>
            <w:tcW w:w="10206" w:type="dxa"/>
            <w:gridSpan w:val="2"/>
          </w:tcPr>
          <w:p w14:paraId="7B3A5E99"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094BFF08" w14:textId="25F700D5" w:rsidR="00302335" w:rsidRPr="005F4577" w:rsidRDefault="00831CFF" w:rsidP="00CD3982">
            <w:pPr>
              <w:widowControl w:val="0"/>
              <w:spacing w:before="55" w:line="276" w:lineRule="auto"/>
              <w:rPr>
                <w:color w:val="000000"/>
                <w:sz w:val="24"/>
                <w:szCs w:val="24"/>
                <w:lang w:val="af-ZA"/>
              </w:rPr>
            </w:pPr>
            <w:r w:rsidRPr="005F4577">
              <w:rPr>
                <w:b/>
                <w:iCs/>
                <w:color w:val="000000"/>
                <w:sz w:val="24"/>
                <w:szCs w:val="24"/>
                <w:highlight w:val="yellow"/>
                <w:lang w:val="af-ZA"/>
              </w:rPr>
              <w:t>Lobola volg kulturele tradisies. Soms kan die lobolabedrag onredelik hoog wees, wat die paartjie se vermoë om te trou beïnvloed. Gesinne kan dogters as kommoditeite beskou, en hoewel lobola-onderhandelinge dikwels deur ooms hanteer word, kan ouers ekonomiese geskiktheid bo hul dogter se voorkeure prioritiseer.</w:t>
            </w:r>
          </w:p>
        </w:tc>
      </w:tr>
      <w:tr w:rsidR="00302335" w:rsidRPr="005F4577" w14:paraId="6395EBFD" w14:textId="77777777" w:rsidTr="00DE44B4">
        <w:tc>
          <w:tcPr>
            <w:tcW w:w="10206" w:type="dxa"/>
            <w:gridSpan w:val="2"/>
          </w:tcPr>
          <w:p w14:paraId="2AF7A6B8"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25E001A1" w14:textId="707BAB83" w:rsidR="00EA24A4" w:rsidRPr="005F4577" w:rsidRDefault="00EA24A4" w:rsidP="00EA24A4">
            <w:pPr>
              <w:widowControl w:val="0"/>
              <w:spacing w:before="55" w:line="276" w:lineRule="auto"/>
              <w:rPr>
                <w:b/>
                <w:iCs/>
                <w:color w:val="000000"/>
                <w:sz w:val="24"/>
                <w:szCs w:val="24"/>
                <w:lang w:val="af-ZA"/>
              </w:rPr>
            </w:pPr>
            <w:r w:rsidRPr="005F4577">
              <w:rPr>
                <w:b/>
                <w:iCs/>
                <w:color w:val="000000"/>
                <w:sz w:val="24"/>
                <w:szCs w:val="24"/>
                <w:highlight w:val="yellow"/>
                <w:lang w:val="af-ZA"/>
              </w:rPr>
              <w:t xml:space="preserve">Die kulturele praktyk van lobola </w:t>
            </w:r>
            <w:r w:rsidR="007D3907">
              <w:rPr>
                <w:b/>
                <w:iCs/>
                <w:color w:val="000000"/>
                <w:sz w:val="24"/>
                <w:szCs w:val="24"/>
                <w:highlight w:val="yellow"/>
                <w:lang w:val="af-ZA"/>
              </w:rPr>
              <w:t>mag</w:t>
            </w:r>
            <w:r w:rsidRPr="005F4577">
              <w:rPr>
                <w:b/>
                <w:iCs/>
                <w:color w:val="000000"/>
                <w:sz w:val="24"/>
                <w:szCs w:val="24"/>
                <w:highlight w:val="yellow"/>
                <w:lang w:val="af-ZA"/>
              </w:rPr>
              <w:t xml:space="preserve"> moontlik aanpassings nodig</w:t>
            </w:r>
            <w:r w:rsidR="007D3907">
              <w:rPr>
                <w:b/>
                <w:iCs/>
                <w:color w:val="000000"/>
                <w:sz w:val="24"/>
                <w:szCs w:val="24"/>
                <w:highlight w:val="yellow"/>
                <w:lang w:val="af-ZA"/>
              </w:rPr>
              <w:t xml:space="preserve"> hê sodat dit met </w:t>
            </w:r>
            <w:r w:rsidRPr="005F4577">
              <w:rPr>
                <w:b/>
                <w:iCs/>
                <w:color w:val="000000"/>
                <w:sz w:val="24"/>
                <w:szCs w:val="24"/>
                <w:highlight w:val="yellow"/>
                <w:lang w:val="af-ZA"/>
              </w:rPr>
              <w:t>moderne realiteite</w:t>
            </w:r>
            <w:r w:rsidR="007D3907">
              <w:rPr>
                <w:b/>
                <w:iCs/>
                <w:color w:val="000000"/>
                <w:sz w:val="24"/>
                <w:szCs w:val="24"/>
                <w:highlight w:val="yellow"/>
                <w:lang w:val="af-ZA"/>
              </w:rPr>
              <w:t xml:space="preserve"> ooreenstem</w:t>
            </w:r>
            <w:r w:rsidR="00E538A2">
              <w:rPr>
                <w:b/>
                <w:iCs/>
                <w:color w:val="000000"/>
                <w:sz w:val="24"/>
                <w:szCs w:val="24"/>
                <w:highlight w:val="yellow"/>
                <w:lang w:val="af-ZA"/>
              </w:rPr>
              <w:t>. B</w:t>
            </w:r>
            <w:r w:rsidRPr="005F4577">
              <w:rPr>
                <w:b/>
                <w:iCs/>
                <w:color w:val="000000"/>
                <w:sz w:val="24"/>
                <w:szCs w:val="24"/>
                <w:highlight w:val="yellow"/>
                <w:lang w:val="af-ZA"/>
              </w:rPr>
              <w:t xml:space="preserve">eginsels wat die getroude paartjie beskerm, veral die bruid, </w:t>
            </w:r>
            <w:r w:rsidR="00E538A2">
              <w:rPr>
                <w:b/>
                <w:iCs/>
                <w:color w:val="000000"/>
                <w:sz w:val="24"/>
                <w:szCs w:val="24"/>
                <w:highlight w:val="yellow"/>
                <w:lang w:val="af-ZA"/>
              </w:rPr>
              <w:t xml:space="preserve">moet </w:t>
            </w:r>
            <w:r w:rsidRPr="005F4577">
              <w:rPr>
                <w:b/>
                <w:iCs/>
                <w:color w:val="000000"/>
                <w:sz w:val="24"/>
                <w:szCs w:val="24"/>
                <w:highlight w:val="yellow"/>
                <w:lang w:val="af-ZA"/>
              </w:rPr>
              <w:t>gehandhaaf word.</w:t>
            </w:r>
          </w:p>
          <w:p w14:paraId="79C3B223" w14:textId="02C049E8" w:rsidR="00302335" w:rsidRPr="005F4577" w:rsidRDefault="00302335" w:rsidP="00DE44B4">
            <w:pPr>
              <w:spacing w:line="276" w:lineRule="auto"/>
              <w:rPr>
                <w:sz w:val="24"/>
                <w:szCs w:val="24"/>
                <w:lang w:val="af-ZA"/>
              </w:rPr>
            </w:pPr>
          </w:p>
        </w:tc>
      </w:tr>
    </w:tbl>
    <w:p w14:paraId="098B2BBF" w14:textId="77777777" w:rsidR="00302335" w:rsidRPr="005F4577" w:rsidRDefault="00302335" w:rsidP="00302335">
      <w:pPr>
        <w:widowControl w:val="0"/>
        <w:pBdr>
          <w:top w:val="nil"/>
          <w:left w:val="nil"/>
          <w:bottom w:val="nil"/>
          <w:right w:val="nil"/>
          <w:between w:val="nil"/>
        </w:pBdr>
        <w:spacing w:before="55" w:after="0" w:line="276" w:lineRule="auto"/>
        <w:rPr>
          <w:lang w:val="af-ZA"/>
        </w:rPr>
      </w:pPr>
    </w:p>
    <w:p w14:paraId="3B19E1E7" w14:textId="77777777" w:rsidR="00302335" w:rsidRPr="005F4577" w:rsidRDefault="00302335" w:rsidP="00302335">
      <w:pPr>
        <w:rPr>
          <w:lang w:val="af-ZA"/>
        </w:rPr>
      </w:pPr>
      <w:r w:rsidRPr="005F4577">
        <w:rPr>
          <w:lang w:val="af-ZA"/>
        </w:rPr>
        <w:br w:type="page"/>
      </w:r>
    </w:p>
    <w:p w14:paraId="6AFC3880" w14:textId="56B5D831" w:rsidR="00302335" w:rsidRPr="005F4577" w:rsidRDefault="007628AA" w:rsidP="00302335">
      <w:pPr>
        <w:rPr>
          <w:b/>
          <w:iCs/>
          <w:sz w:val="24"/>
          <w:szCs w:val="24"/>
          <w:lang w:val="af-ZA"/>
        </w:rPr>
      </w:pPr>
      <w:r w:rsidRPr="005F4577">
        <w:rPr>
          <w:b/>
          <w:iCs/>
          <w:sz w:val="24"/>
          <w:szCs w:val="24"/>
          <w:highlight w:val="yellow"/>
          <w:lang w:val="af-ZA"/>
        </w:rPr>
        <w:t>Gevallestudie 6: Reg op lewe</w:t>
      </w:r>
      <w:r w:rsidRPr="005F4577">
        <w:rPr>
          <w:b/>
          <w:iCs/>
          <w:sz w:val="24"/>
          <w:szCs w:val="24"/>
          <w:lang w:val="af-ZA"/>
        </w:rPr>
        <w:t xml:space="preserve"> </w:t>
      </w:r>
      <w:r w:rsidR="00302335" w:rsidRPr="005F4577">
        <w:rPr>
          <w:b/>
          <w:iCs/>
          <w:sz w:val="24"/>
          <w:szCs w:val="24"/>
          <w:lang w:val="af-ZA"/>
        </w:rPr>
        <w:t>(</w:t>
      </w:r>
      <w:r w:rsidR="00302335" w:rsidRPr="005F4577">
        <w:rPr>
          <w:b/>
          <w:iCs/>
          <w:sz w:val="24"/>
          <w:szCs w:val="24"/>
          <w:highlight w:val="yellow"/>
          <w:lang w:val="af-ZA"/>
        </w:rPr>
        <w:t>Modelantwoorde</w:t>
      </w:r>
      <w:r w:rsidR="00302335" w:rsidRPr="005F4577">
        <w:rPr>
          <w:b/>
          <w:iCs/>
          <w:sz w:val="24"/>
          <w:szCs w:val="24"/>
          <w:lang w:val="af-ZA"/>
        </w:rPr>
        <w:t>)</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9"/>
        <w:gridCol w:w="5177"/>
      </w:tblGrid>
      <w:tr w:rsidR="00302335" w:rsidRPr="005F4577" w14:paraId="2F1F7D87" w14:textId="77777777" w:rsidTr="00DE44B4">
        <w:tc>
          <w:tcPr>
            <w:tcW w:w="10206" w:type="dxa"/>
            <w:gridSpan w:val="2"/>
          </w:tcPr>
          <w:p w14:paraId="691081AE"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2.1 Definieer kortliks die geestelike kwessie wat in die gevallestudie beskryf word.</w:t>
            </w:r>
          </w:p>
          <w:p w14:paraId="394BE1BA" w14:textId="0BCFA6A1" w:rsidR="00302335" w:rsidRPr="00C923F4" w:rsidRDefault="00C923F4" w:rsidP="00DE44B4">
            <w:pPr>
              <w:widowControl w:val="0"/>
              <w:spacing w:before="55" w:line="360" w:lineRule="auto"/>
              <w:rPr>
                <w:b/>
                <w:bCs/>
                <w:color w:val="000000"/>
                <w:sz w:val="24"/>
                <w:szCs w:val="24"/>
                <w:highlight w:val="yellow"/>
                <w:lang w:val="en-US"/>
              </w:rPr>
            </w:pPr>
            <w:r w:rsidRPr="00C923F4">
              <w:rPr>
                <w:b/>
                <w:bCs/>
                <w:color w:val="000000"/>
                <w:sz w:val="24"/>
                <w:szCs w:val="24"/>
                <w:highlight w:val="yellow"/>
                <w:lang w:val="en-US"/>
              </w:rPr>
              <w:t>Die reg op lewe behels die balans tussen die heiligheid van</w:t>
            </w:r>
            <w:r>
              <w:rPr>
                <w:b/>
                <w:bCs/>
                <w:color w:val="000000"/>
                <w:sz w:val="24"/>
                <w:szCs w:val="24"/>
                <w:highlight w:val="yellow"/>
                <w:lang w:val="en-US"/>
              </w:rPr>
              <w:t xml:space="preserve"> 'n</w:t>
            </w:r>
            <w:r w:rsidRPr="00C923F4">
              <w:rPr>
                <w:b/>
                <w:bCs/>
                <w:color w:val="000000"/>
                <w:sz w:val="24"/>
                <w:szCs w:val="24"/>
                <w:highlight w:val="yellow"/>
                <w:lang w:val="en-US"/>
              </w:rPr>
              <w:t xml:space="preserve"> lewe en komplekse etiese oorwegings in situasies soos selfverdediging, genadedood, of aborsie.</w:t>
            </w:r>
          </w:p>
        </w:tc>
      </w:tr>
      <w:tr w:rsidR="00302335" w:rsidRPr="005F4577" w14:paraId="739D5F1B" w14:textId="77777777" w:rsidTr="00DE44B4">
        <w:tc>
          <w:tcPr>
            <w:tcW w:w="5029" w:type="dxa"/>
          </w:tcPr>
          <w:p w14:paraId="661F7F87"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2.2 Lys die positiewe aspekte van die kwessie.</w:t>
            </w:r>
          </w:p>
          <w:p w14:paraId="55DA7CAC" w14:textId="3A499C77" w:rsidR="00E658B7" w:rsidRPr="005F4577" w:rsidRDefault="00E658B7" w:rsidP="00E658B7">
            <w:pPr>
              <w:widowControl w:val="0"/>
              <w:numPr>
                <w:ilvl w:val="0"/>
                <w:numId w:val="2"/>
              </w:numPr>
              <w:pBdr>
                <w:top w:val="nil"/>
                <w:left w:val="nil"/>
                <w:bottom w:val="nil"/>
                <w:right w:val="nil"/>
                <w:between w:val="nil"/>
              </w:pBdr>
              <w:spacing w:line="276" w:lineRule="auto"/>
              <w:rPr>
                <w:b/>
                <w:bCs/>
                <w:color w:val="000000"/>
                <w:sz w:val="24"/>
                <w:szCs w:val="24"/>
                <w:highlight w:val="yellow"/>
                <w:lang w:val="af-ZA"/>
              </w:rPr>
            </w:pPr>
            <w:r w:rsidRPr="005F4577">
              <w:rPr>
                <w:b/>
                <w:bCs/>
                <w:color w:val="000000"/>
                <w:sz w:val="24"/>
                <w:szCs w:val="24"/>
                <w:highlight w:val="yellow"/>
                <w:lang w:val="af-ZA"/>
              </w:rPr>
              <w:t xml:space="preserve">Dit </w:t>
            </w:r>
            <w:r w:rsidR="006A526D">
              <w:rPr>
                <w:b/>
                <w:bCs/>
                <w:color w:val="000000"/>
                <w:sz w:val="24"/>
                <w:szCs w:val="24"/>
                <w:highlight w:val="yellow"/>
                <w:lang w:val="af-ZA"/>
              </w:rPr>
              <w:t>stel</w:t>
            </w:r>
            <w:r w:rsidRPr="005F4577">
              <w:rPr>
                <w:b/>
                <w:bCs/>
                <w:color w:val="000000"/>
                <w:sz w:val="24"/>
                <w:szCs w:val="24"/>
                <w:highlight w:val="yellow"/>
                <w:lang w:val="af-ZA"/>
              </w:rPr>
              <w:t xml:space="preserve"> vroue</w:t>
            </w:r>
            <w:r w:rsidR="006A526D">
              <w:rPr>
                <w:b/>
                <w:bCs/>
                <w:color w:val="000000"/>
                <w:sz w:val="24"/>
                <w:szCs w:val="24"/>
                <w:highlight w:val="yellow"/>
                <w:lang w:val="af-ZA"/>
              </w:rPr>
              <w:t xml:space="preserve"> in staat</w:t>
            </w:r>
            <w:r w:rsidRPr="005F4577">
              <w:rPr>
                <w:b/>
                <w:bCs/>
                <w:color w:val="000000"/>
                <w:sz w:val="24"/>
                <w:szCs w:val="24"/>
                <w:highlight w:val="yellow"/>
                <w:lang w:val="af-ZA"/>
              </w:rPr>
              <w:t xml:space="preserve"> </w:t>
            </w:r>
            <w:r w:rsidR="006A526D">
              <w:rPr>
                <w:b/>
                <w:bCs/>
                <w:color w:val="000000"/>
                <w:sz w:val="24"/>
                <w:szCs w:val="24"/>
                <w:highlight w:val="yellow"/>
                <w:lang w:val="af-ZA"/>
              </w:rPr>
              <w:t xml:space="preserve">om </w:t>
            </w:r>
            <w:r w:rsidR="00CB0CC4">
              <w:rPr>
                <w:b/>
                <w:bCs/>
                <w:color w:val="000000"/>
                <w:sz w:val="24"/>
                <w:szCs w:val="24"/>
                <w:highlight w:val="yellow"/>
                <w:lang w:val="af-ZA"/>
              </w:rPr>
              <w:t>besluite ten opsigte van hul</w:t>
            </w:r>
            <w:r w:rsidR="00C923F4">
              <w:rPr>
                <w:b/>
                <w:bCs/>
                <w:color w:val="000000"/>
                <w:sz w:val="24"/>
                <w:szCs w:val="24"/>
                <w:highlight w:val="yellow"/>
                <w:lang w:val="af-ZA"/>
              </w:rPr>
              <w:t xml:space="preserve"> reproduktiewe </w:t>
            </w:r>
            <w:r w:rsidRPr="005F4577">
              <w:rPr>
                <w:b/>
                <w:bCs/>
                <w:color w:val="000000"/>
                <w:sz w:val="24"/>
                <w:szCs w:val="24"/>
                <w:highlight w:val="yellow"/>
                <w:lang w:val="af-ZA"/>
              </w:rPr>
              <w:t>gesondheid te neem.</w:t>
            </w:r>
          </w:p>
          <w:p w14:paraId="7E76072F" w14:textId="77777777" w:rsidR="00CD3982" w:rsidRPr="005F4577" w:rsidRDefault="00E658B7" w:rsidP="00CD3982">
            <w:pPr>
              <w:widowControl w:val="0"/>
              <w:numPr>
                <w:ilvl w:val="0"/>
                <w:numId w:val="2"/>
              </w:numPr>
              <w:pBdr>
                <w:top w:val="nil"/>
                <w:left w:val="nil"/>
                <w:bottom w:val="nil"/>
                <w:right w:val="nil"/>
                <w:between w:val="nil"/>
              </w:pBdr>
              <w:spacing w:line="276" w:lineRule="auto"/>
              <w:rPr>
                <w:b/>
                <w:bCs/>
                <w:color w:val="000000"/>
                <w:sz w:val="24"/>
                <w:szCs w:val="24"/>
                <w:highlight w:val="yellow"/>
                <w:lang w:val="af-ZA"/>
              </w:rPr>
            </w:pPr>
            <w:r w:rsidRPr="005F4577">
              <w:rPr>
                <w:b/>
                <w:bCs/>
                <w:color w:val="000000"/>
                <w:sz w:val="24"/>
                <w:szCs w:val="24"/>
                <w:highlight w:val="yellow"/>
                <w:lang w:val="af-ZA"/>
              </w:rPr>
              <w:t>Toegang tot veilige aborsiedienste verminder moedersterftesyfers en verseker dat vroue se gesondheid en welstand geprioritiseer word.</w:t>
            </w:r>
          </w:p>
          <w:p w14:paraId="10F8257A" w14:textId="4A5D759E" w:rsidR="00302335" w:rsidRPr="005F4577" w:rsidRDefault="00E658B7" w:rsidP="00CD3982">
            <w:pPr>
              <w:widowControl w:val="0"/>
              <w:numPr>
                <w:ilvl w:val="0"/>
                <w:numId w:val="2"/>
              </w:numPr>
              <w:pBdr>
                <w:top w:val="nil"/>
                <w:left w:val="nil"/>
                <w:bottom w:val="nil"/>
                <w:right w:val="nil"/>
                <w:between w:val="nil"/>
              </w:pBdr>
              <w:spacing w:line="276" w:lineRule="auto"/>
              <w:rPr>
                <w:b/>
                <w:bCs/>
                <w:color w:val="000000"/>
                <w:sz w:val="24"/>
                <w:szCs w:val="24"/>
                <w:highlight w:val="yellow"/>
                <w:lang w:val="af-ZA"/>
              </w:rPr>
            </w:pPr>
            <w:r w:rsidRPr="005F4577">
              <w:rPr>
                <w:b/>
                <w:bCs/>
                <w:color w:val="000000"/>
                <w:sz w:val="24"/>
                <w:szCs w:val="24"/>
                <w:highlight w:val="yellow"/>
                <w:lang w:val="af-ZA"/>
              </w:rPr>
              <w:t>Dit bevorder die individuele vryheid en waardigheid van vroue.</w:t>
            </w:r>
          </w:p>
        </w:tc>
        <w:tc>
          <w:tcPr>
            <w:tcW w:w="5177" w:type="dxa"/>
          </w:tcPr>
          <w:p w14:paraId="1AC28453" w14:textId="77777777" w:rsidR="00302335" w:rsidRPr="005F4577" w:rsidRDefault="00302335" w:rsidP="00DE44B4">
            <w:pPr>
              <w:widowControl w:val="0"/>
              <w:spacing w:before="55" w:line="360" w:lineRule="auto"/>
              <w:rPr>
                <w:color w:val="000000"/>
                <w:sz w:val="24"/>
                <w:szCs w:val="24"/>
                <w:lang w:val="af-ZA"/>
              </w:rPr>
            </w:pPr>
            <w:r w:rsidRPr="005F4577">
              <w:rPr>
                <w:color w:val="000000"/>
                <w:sz w:val="24"/>
                <w:szCs w:val="24"/>
                <w:lang w:val="af-ZA"/>
              </w:rPr>
              <w:t>2.3 Lys die negatiewe aspekte van die kwessie.</w:t>
            </w:r>
          </w:p>
          <w:p w14:paraId="0559E311" w14:textId="41A9B668" w:rsidR="00D42E92" w:rsidRPr="00D42E92" w:rsidRDefault="00D42E92" w:rsidP="00CD3982">
            <w:pPr>
              <w:widowControl w:val="0"/>
              <w:numPr>
                <w:ilvl w:val="0"/>
                <w:numId w:val="1"/>
              </w:numPr>
              <w:pBdr>
                <w:top w:val="nil"/>
                <w:left w:val="nil"/>
                <w:bottom w:val="nil"/>
                <w:right w:val="nil"/>
                <w:between w:val="nil"/>
              </w:pBdr>
              <w:spacing w:line="276" w:lineRule="auto"/>
              <w:rPr>
                <w:color w:val="000000"/>
                <w:sz w:val="24"/>
                <w:szCs w:val="24"/>
                <w:highlight w:val="yellow"/>
                <w:lang w:val="af-ZA"/>
              </w:rPr>
            </w:pPr>
            <w:r w:rsidRPr="00D42E92">
              <w:rPr>
                <w:b/>
                <w:bCs/>
                <w:color w:val="000000"/>
                <w:sz w:val="24"/>
                <w:szCs w:val="24"/>
                <w:highlight w:val="yellow"/>
              </w:rPr>
              <w:t xml:space="preserve">Aborsie beëindig 'n potensiële menslike lewe, wat in stryd is met die </w:t>
            </w:r>
            <w:r>
              <w:rPr>
                <w:b/>
                <w:bCs/>
                <w:color w:val="000000"/>
                <w:sz w:val="24"/>
                <w:szCs w:val="24"/>
                <w:highlight w:val="yellow"/>
              </w:rPr>
              <w:t xml:space="preserve">oortuiging dat 'n lewe heilig is. </w:t>
            </w:r>
            <w:r w:rsidRPr="00D42E92">
              <w:rPr>
                <w:b/>
                <w:bCs/>
                <w:color w:val="000000"/>
                <w:sz w:val="24"/>
                <w:szCs w:val="24"/>
                <w:highlight w:val="yellow"/>
              </w:rPr>
              <w:t xml:space="preserve"> </w:t>
            </w:r>
          </w:p>
          <w:p w14:paraId="180668C1" w14:textId="57A391F6" w:rsidR="00CD3982" w:rsidRPr="005F4577" w:rsidRDefault="00D510B5" w:rsidP="00CD3982">
            <w:pPr>
              <w:widowControl w:val="0"/>
              <w:numPr>
                <w:ilvl w:val="0"/>
                <w:numId w:val="1"/>
              </w:numPr>
              <w:pBdr>
                <w:top w:val="nil"/>
                <w:left w:val="nil"/>
                <w:bottom w:val="nil"/>
                <w:right w:val="nil"/>
                <w:between w:val="nil"/>
              </w:pBdr>
              <w:spacing w:line="276" w:lineRule="auto"/>
              <w:rPr>
                <w:color w:val="000000"/>
                <w:sz w:val="24"/>
                <w:szCs w:val="24"/>
                <w:highlight w:val="yellow"/>
                <w:lang w:val="af-ZA"/>
              </w:rPr>
            </w:pPr>
            <w:r w:rsidRPr="005F4577">
              <w:rPr>
                <w:b/>
                <w:bCs/>
                <w:color w:val="000000"/>
                <w:sz w:val="24"/>
                <w:szCs w:val="24"/>
                <w:highlight w:val="yellow"/>
                <w:lang w:val="af-ZA"/>
              </w:rPr>
              <w:t>Aborsie word as moreel en eties verkeerd beskou</w:t>
            </w:r>
            <w:r w:rsidR="002C1343">
              <w:rPr>
                <w:b/>
                <w:bCs/>
                <w:color w:val="000000"/>
                <w:sz w:val="24"/>
                <w:szCs w:val="24"/>
                <w:highlight w:val="yellow"/>
                <w:lang w:val="af-ZA"/>
              </w:rPr>
              <w:t xml:space="preserve"> omdat </w:t>
            </w:r>
            <w:r w:rsidRPr="005F4577">
              <w:rPr>
                <w:b/>
                <w:bCs/>
                <w:color w:val="000000"/>
                <w:sz w:val="24"/>
                <w:szCs w:val="24"/>
                <w:highlight w:val="yellow"/>
                <w:lang w:val="af-ZA"/>
              </w:rPr>
              <w:t>dit doelbewus 'n swangerskap beëindig</w:t>
            </w:r>
            <w:r w:rsidR="002C1343">
              <w:rPr>
                <w:b/>
                <w:bCs/>
                <w:color w:val="000000"/>
                <w:sz w:val="24"/>
                <w:szCs w:val="24"/>
                <w:highlight w:val="yellow"/>
                <w:lang w:val="af-ZA"/>
              </w:rPr>
              <w:t xml:space="preserve">. Dit </w:t>
            </w:r>
            <w:r w:rsidR="00D877EE">
              <w:rPr>
                <w:b/>
                <w:bCs/>
                <w:color w:val="000000"/>
                <w:sz w:val="24"/>
                <w:szCs w:val="24"/>
                <w:highlight w:val="yellow"/>
                <w:lang w:val="af-ZA"/>
              </w:rPr>
              <w:t>kan as moord beskou word.</w:t>
            </w:r>
            <w:r w:rsidRPr="005F4577">
              <w:rPr>
                <w:b/>
                <w:bCs/>
                <w:color w:val="000000"/>
                <w:sz w:val="24"/>
                <w:szCs w:val="24"/>
                <w:highlight w:val="yellow"/>
                <w:lang w:val="af-ZA"/>
              </w:rPr>
              <w:t xml:space="preserve"> </w:t>
            </w:r>
          </w:p>
          <w:p w14:paraId="08B71B42" w14:textId="36DA5319" w:rsidR="00302335" w:rsidRPr="005F4577" w:rsidRDefault="00D510B5" w:rsidP="00CD3982">
            <w:pPr>
              <w:widowControl w:val="0"/>
              <w:numPr>
                <w:ilvl w:val="0"/>
                <w:numId w:val="1"/>
              </w:numPr>
              <w:pBdr>
                <w:top w:val="nil"/>
                <w:left w:val="nil"/>
                <w:bottom w:val="nil"/>
                <w:right w:val="nil"/>
                <w:between w:val="nil"/>
              </w:pBdr>
              <w:spacing w:line="276" w:lineRule="auto"/>
              <w:rPr>
                <w:color w:val="000000"/>
                <w:sz w:val="24"/>
                <w:szCs w:val="24"/>
                <w:highlight w:val="yellow"/>
                <w:lang w:val="af-ZA"/>
              </w:rPr>
            </w:pPr>
            <w:r w:rsidRPr="005F4577">
              <w:rPr>
                <w:b/>
                <w:bCs/>
                <w:color w:val="000000"/>
                <w:sz w:val="24"/>
                <w:szCs w:val="24"/>
                <w:highlight w:val="yellow"/>
                <w:lang w:val="af-ZA"/>
              </w:rPr>
              <w:t>Dit kan</w:t>
            </w:r>
            <w:r w:rsidR="00D877EE">
              <w:rPr>
                <w:b/>
                <w:bCs/>
                <w:color w:val="000000"/>
                <w:sz w:val="24"/>
                <w:szCs w:val="24"/>
                <w:highlight w:val="yellow"/>
                <w:lang w:val="af-ZA"/>
              </w:rPr>
              <w:t xml:space="preserve"> </w:t>
            </w:r>
            <w:r w:rsidRPr="005F4577">
              <w:rPr>
                <w:b/>
                <w:bCs/>
                <w:color w:val="000000"/>
                <w:sz w:val="24"/>
                <w:szCs w:val="24"/>
                <w:highlight w:val="yellow"/>
                <w:lang w:val="af-ZA"/>
              </w:rPr>
              <w:t>tot emosionele nood</w:t>
            </w:r>
            <w:r w:rsidR="00D877EE">
              <w:rPr>
                <w:b/>
                <w:bCs/>
                <w:color w:val="000000"/>
                <w:sz w:val="24"/>
                <w:szCs w:val="24"/>
                <w:highlight w:val="yellow"/>
                <w:lang w:val="af-ZA"/>
              </w:rPr>
              <w:t>/skuld/spyt</w:t>
            </w:r>
            <w:r w:rsidRPr="005F4577">
              <w:rPr>
                <w:b/>
                <w:bCs/>
                <w:color w:val="000000"/>
                <w:sz w:val="24"/>
                <w:szCs w:val="24"/>
                <w:highlight w:val="yellow"/>
                <w:lang w:val="af-ZA"/>
              </w:rPr>
              <w:t xml:space="preserve"> </w:t>
            </w:r>
            <w:r w:rsidR="00D877EE">
              <w:rPr>
                <w:b/>
                <w:bCs/>
                <w:color w:val="000000"/>
                <w:sz w:val="24"/>
                <w:szCs w:val="24"/>
                <w:highlight w:val="yellow"/>
                <w:lang w:val="af-ZA"/>
              </w:rPr>
              <w:t>van die vrou</w:t>
            </w:r>
            <w:r w:rsidR="00975281">
              <w:rPr>
                <w:b/>
                <w:bCs/>
                <w:color w:val="000000"/>
                <w:sz w:val="24"/>
                <w:szCs w:val="24"/>
                <w:highlight w:val="yellow"/>
                <w:lang w:val="af-ZA"/>
              </w:rPr>
              <w:t xml:space="preserve"> lei</w:t>
            </w:r>
            <w:r w:rsidRPr="005F4577">
              <w:rPr>
                <w:b/>
                <w:bCs/>
                <w:color w:val="000000"/>
                <w:sz w:val="24"/>
                <w:szCs w:val="24"/>
                <w:highlight w:val="yellow"/>
                <w:lang w:val="af-ZA"/>
              </w:rPr>
              <w:t xml:space="preserve">, veral as dit deur die lens van sonde of morele oortreding </w:t>
            </w:r>
            <w:r w:rsidR="00975281">
              <w:rPr>
                <w:b/>
                <w:bCs/>
                <w:color w:val="000000"/>
                <w:sz w:val="24"/>
                <w:szCs w:val="24"/>
                <w:highlight w:val="yellow"/>
                <w:lang w:val="af-ZA"/>
              </w:rPr>
              <w:t>beskou</w:t>
            </w:r>
            <w:r w:rsidRPr="005F4577">
              <w:rPr>
                <w:b/>
                <w:bCs/>
                <w:color w:val="000000"/>
                <w:sz w:val="24"/>
                <w:szCs w:val="24"/>
                <w:highlight w:val="yellow"/>
                <w:lang w:val="af-ZA"/>
              </w:rPr>
              <w:t xml:space="preserve"> word.</w:t>
            </w:r>
          </w:p>
        </w:tc>
      </w:tr>
      <w:tr w:rsidR="00302335" w:rsidRPr="005F4577" w14:paraId="2EB02812" w14:textId="77777777" w:rsidTr="00DE44B4">
        <w:tc>
          <w:tcPr>
            <w:tcW w:w="10206" w:type="dxa"/>
            <w:gridSpan w:val="2"/>
          </w:tcPr>
          <w:p w14:paraId="77568E7C"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2.4 Watter wette, feite of morele beginsels is by hierdie kwessie betrokke?</w:t>
            </w:r>
          </w:p>
          <w:p w14:paraId="4EA518AB" w14:textId="1DEC7316" w:rsidR="00302335" w:rsidRPr="005F4577" w:rsidRDefault="00760DDF" w:rsidP="00CD3982">
            <w:pPr>
              <w:widowControl w:val="0"/>
              <w:spacing w:before="55" w:line="276" w:lineRule="auto"/>
              <w:rPr>
                <w:color w:val="000000"/>
                <w:sz w:val="24"/>
                <w:szCs w:val="24"/>
                <w:lang w:val="af-ZA"/>
              </w:rPr>
            </w:pPr>
            <w:r w:rsidRPr="005F4577">
              <w:rPr>
                <w:b/>
                <w:bCs/>
                <w:color w:val="000000"/>
                <w:sz w:val="24"/>
                <w:szCs w:val="24"/>
                <w:highlight w:val="yellow"/>
                <w:lang w:val="af-ZA"/>
              </w:rPr>
              <w:t>Die Wet op die Beëindiging van Swangerskap van 199</w:t>
            </w:r>
            <w:r w:rsidR="009B157A">
              <w:rPr>
                <w:b/>
                <w:bCs/>
                <w:color w:val="000000"/>
                <w:sz w:val="24"/>
                <w:szCs w:val="24"/>
                <w:highlight w:val="yellow"/>
                <w:lang w:val="af-ZA"/>
              </w:rPr>
              <w:t>7</w:t>
            </w:r>
            <w:r w:rsidRPr="005F4577">
              <w:rPr>
                <w:b/>
                <w:bCs/>
                <w:color w:val="000000"/>
                <w:sz w:val="24"/>
                <w:szCs w:val="24"/>
                <w:highlight w:val="yellow"/>
                <w:lang w:val="af-ZA"/>
              </w:rPr>
              <w:t xml:space="preserve"> beskerm vroue se regte op veilige en wettige aborsie. Toegang tot veilige aborsie</w:t>
            </w:r>
            <w:r w:rsidR="009B157A">
              <w:rPr>
                <w:b/>
                <w:bCs/>
                <w:color w:val="000000"/>
                <w:sz w:val="24"/>
                <w:szCs w:val="24"/>
                <w:highlight w:val="yellow"/>
                <w:lang w:val="af-ZA"/>
              </w:rPr>
              <w:t>dienste</w:t>
            </w:r>
            <w:r w:rsidRPr="005F4577">
              <w:rPr>
                <w:b/>
                <w:bCs/>
                <w:color w:val="000000"/>
                <w:sz w:val="24"/>
                <w:szCs w:val="24"/>
                <w:highlight w:val="yellow"/>
                <w:lang w:val="af-ZA"/>
              </w:rPr>
              <w:t xml:space="preserve"> verminder moedersterftesyfers en bevorder openbare gesondheid. Die reg op privaatheid, liggaamlike outonomie</w:t>
            </w:r>
            <w:r w:rsidR="00012FEE">
              <w:rPr>
                <w:b/>
                <w:bCs/>
                <w:color w:val="000000"/>
                <w:sz w:val="24"/>
                <w:szCs w:val="24"/>
                <w:highlight w:val="yellow"/>
                <w:lang w:val="af-ZA"/>
              </w:rPr>
              <w:t>, gesondheid en gelykheid van v</w:t>
            </w:r>
            <w:r w:rsidRPr="005F4577">
              <w:rPr>
                <w:b/>
                <w:bCs/>
                <w:color w:val="000000"/>
                <w:sz w:val="24"/>
                <w:szCs w:val="24"/>
                <w:highlight w:val="yellow"/>
                <w:lang w:val="af-ZA"/>
              </w:rPr>
              <w:t xml:space="preserve">roue </w:t>
            </w:r>
            <w:r w:rsidR="00012FEE">
              <w:rPr>
                <w:b/>
                <w:bCs/>
                <w:color w:val="000000"/>
                <w:sz w:val="24"/>
                <w:szCs w:val="24"/>
                <w:highlight w:val="yellow"/>
                <w:lang w:val="af-ZA"/>
              </w:rPr>
              <w:t>is</w:t>
            </w:r>
            <w:r w:rsidRPr="005F4577">
              <w:rPr>
                <w:b/>
                <w:bCs/>
                <w:color w:val="000000"/>
                <w:sz w:val="24"/>
                <w:szCs w:val="24"/>
                <w:highlight w:val="yellow"/>
                <w:lang w:val="af-ZA"/>
              </w:rPr>
              <w:t xml:space="preserve"> sentraal in die debat oor aborsie.</w:t>
            </w:r>
          </w:p>
        </w:tc>
      </w:tr>
      <w:tr w:rsidR="00302335" w:rsidRPr="005F4577" w14:paraId="690F0AA3" w14:textId="77777777" w:rsidTr="00DE44B4">
        <w:tc>
          <w:tcPr>
            <w:tcW w:w="10206" w:type="dxa"/>
            <w:gridSpan w:val="2"/>
          </w:tcPr>
          <w:p w14:paraId="36FE0D1C" w14:textId="77777777" w:rsidR="00302335" w:rsidRPr="005F4577" w:rsidRDefault="00302335" w:rsidP="00DE44B4">
            <w:pPr>
              <w:widowControl w:val="0"/>
              <w:spacing w:before="55" w:line="276" w:lineRule="auto"/>
              <w:rPr>
                <w:color w:val="000000"/>
                <w:sz w:val="24"/>
                <w:szCs w:val="24"/>
                <w:lang w:val="af-ZA"/>
              </w:rPr>
            </w:pPr>
            <w:r w:rsidRPr="005F4577">
              <w:rPr>
                <w:color w:val="000000"/>
                <w:sz w:val="24"/>
                <w:szCs w:val="24"/>
                <w:lang w:val="af-ZA"/>
              </w:rPr>
              <w:t>2.5 Wat moet omtrent die saak gedoen word? Hoekom?</w:t>
            </w:r>
          </w:p>
          <w:p w14:paraId="4B49CB74" w14:textId="387CC55F" w:rsidR="00302335" w:rsidRPr="005F4577" w:rsidRDefault="008B4A33" w:rsidP="00DE44B4">
            <w:pPr>
              <w:spacing w:line="276" w:lineRule="auto"/>
              <w:rPr>
                <w:sz w:val="24"/>
                <w:szCs w:val="24"/>
                <w:lang w:val="af-ZA"/>
              </w:rPr>
            </w:pPr>
            <w:r w:rsidRPr="005F4577">
              <w:rPr>
                <w:b/>
                <w:bCs/>
                <w:color w:val="000000"/>
                <w:sz w:val="24"/>
                <w:szCs w:val="24"/>
                <w:highlight w:val="yellow"/>
                <w:lang w:val="af-ZA"/>
              </w:rPr>
              <w:t xml:space="preserve">Aborsie is 'n hoogs sensitiewe en komplekse saak. </w:t>
            </w:r>
            <w:r w:rsidR="003D65E7" w:rsidRPr="003D65E7">
              <w:rPr>
                <w:b/>
                <w:bCs/>
                <w:color w:val="000000"/>
                <w:sz w:val="24"/>
                <w:szCs w:val="24"/>
                <w:highlight w:val="yellow"/>
              </w:rPr>
              <w:t>Ongeag of iemand pro-lewe of pro-keuse is, is dit noodsaaklik om wetlike regte te beskerm, opvoedkundige veldtogte te voer, toegang tot gesondheidsorg te verseker, en voorspraak en ondersteuning te bied.</w:t>
            </w:r>
          </w:p>
        </w:tc>
      </w:tr>
    </w:tbl>
    <w:p w14:paraId="011805D5" w14:textId="77777777" w:rsidR="00302335" w:rsidRPr="005F4577" w:rsidRDefault="00302335" w:rsidP="00302335">
      <w:pPr>
        <w:widowControl w:val="0"/>
        <w:pBdr>
          <w:top w:val="nil"/>
          <w:left w:val="nil"/>
          <w:bottom w:val="nil"/>
          <w:right w:val="nil"/>
          <w:between w:val="nil"/>
        </w:pBdr>
        <w:spacing w:before="55" w:after="0" w:line="276" w:lineRule="auto"/>
        <w:rPr>
          <w:lang w:val="af-ZA"/>
        </w:rPr>
      </w:pPr>
    </w:p>
    <w:p w14:paraId="11A45E1A" w14:textId="77777777" w:rsidR="00302335" w:rsidRPr="005F4577" w:rsidRDefault="00302335" w:rsidP="00302335">
      <w:pPr>
        <w:rPr>
          <w:lang w:val="af-ZA"/>
        </w:rPr>
      </w:pPr>
      <w:r w:rsidRPr="005F4577">
        <w:rPr>
          <w:lang w:val="af-ZA"/>
        </w:rPr>
        <w:br w:type="page"/>
      </w:r>
    </w:p>
    <w:p w14:paraId="6EDB3F0F" w14:textId="77777777" w:rsidR="00302335" w:rsidRPr="005F4577" w:rsidRDefault="00302335" w:rsidP="004620DF">
      <w:pPr>
        <w:widowControl w:val="0"/>
        <w:pBdr>
          <w:top w:val="nil"/>
          <w:left w:val="nil"/>
          <w:bottom w:val="nil"/>
          <w:right w:val="nil"/>
          <w:between w:val="nil"/>
        </w:pBdr>
        <w:spacing w:before="55" w:after="0" w:line="276" w:lineRule="auto"/>
        <w:rPr>
          <w:lang w:val="af-ZA"/>
        </w:rPr>
      </w:pPr>
    </w:p>
    <w:p w14:paraId="5DCBA452" w14:textId="6DFA838D" w:rsidR="003172FF" w:rsidRPr="005F4577" w:rsidRDefault="004620DF" w:rsidP="004620DF">
      <w:pPr>
        <w:widowControl w:val="0"/>
        <w:pBdr>
          <w:top w:val="nil"/>
          <w:left w:val="nil"/>
          <w:bottom w:val="nil"/>
          <w:right w:val="nil"/>
          <w:between w:val="nil"/>
        </w:pBdr>
        <w:spacing w:before="55" w:after="0" w:line="276" w:lineRule="auto"/>
        <w:rPr>
          <w:lang w:val="af-ZA"/>
        </w:rPr>
      </w:pPr>
      <w:r w:rsidRPr="005F4577">
        <w:rPr>
          <w:noProof/>
          <w:lang w:val="af-ZA"/>
        </w:rPr>
        <w:drawing>
          <wp:anchor distT="0" distB="0" distL="114300" distR="114300" simplePos="0" relativeHeight="251664384" behindDoc="0" locked="0" layoutInCell="1" hidden="0" allowOverlap="1" wp14:anchorId="5DCBA469" wp14:editId="48752E5A">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912553611" name="image3.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3.png" descr="A black background with white dots&#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anchor>
        </w:drawing>
      </w:r>
    </w:p>
    <w:p w14:paraId="4735D3D3" w14:textId="10C4C819" w:rsidR="004620DF" w:rsidRPr="005F4577" w:rsidRDefault="00301251" w:rsidP="004620DF">
      <w:pPr>
        <w:widowControl w:val="0"/>
        <w:spacing w:before="55" w:after="0" w:line="276" w:lineRule="auto"/>
        <w:ind w:left="219"/>
        <w:rPr>
          <w:b/>
          <w:i/>
          <w:sz w:val="28"/>
          <w:szCs w:val="28"/>
          <w:lang w:val="af-ZA"/>
        </w:rPr>
      </w:pPr>
      <w:r w:rsidRPr="005F4577">
        <w:rPr>
          <w:b/>
          <w:i/>
          <w:sz w:val="28"/>
          <w:szCs w:val="28"/>
          <w:u w:val="single"/>
          <w:lang w:val="af-ZA"/>
        </w:rPr>
        <w:t>Aktiwiteit 3</w:t>
      </w:r>
      <w:r w:rsidRPr="005F4577">
        <w:rPr>
          <w:b/>
          <w:i/>
          <w:sz w:val="28"/>
          <w:szCs w:val="28"/>
          <w:lang w:val="af-ZA"/>
        </w:rPr>
        <w:t>: Refleksie</w:t>
      </w:r>
    </w:p>
    <w:p w14:paraId="289FF3F3" w14:textId="77777777" w:rsidR="004620DF" w:rsidRPr="005F4577" w:rsidRDefault="004620DF" w:rsidP="004620DF">
      <w:pPr>
        <w:spacing w:line="258" w:lineRule="auto"/>
        <w:textDirection w:val="btLr"/>
        <w:rPr>
          <w:color w:val="000000"/>
          <w:lang w:val="af-ZA"/>
        </w:rPr>
      </w:pPr>
    </w:p>
    <w:p w14:paraId="5453C2A1" w14:textId="49626FBE" w:rsidR="004620DF" w:rsidRPr="005F4577" w:rsidRDefault="004620DF" w:rsidP="004620DF">
      <w:pPr>
        <w:spacing w:line="258" w:lineRule="auto"/>
        <w:ind w:left="720" w:hanging="720"/>
        <w:textDirection w:val="btLr"/>
        <w:rPr>
          <w:sz w:val="24"/>
          <w:szCs w:val="24"/>
          <w:lang w:val="af-ZA"/>
        </w:rPr>
      </w:pPr>
      <w:r w:rsidRPr="005F4577">
        <w:rPr>
          <w:color w:val="000000"/>
          <w:sz w:val="24"/>
          <w:szCs w:val="24"/>
          <w:lang w:val="af-ZA"/>
        </w:rPr>
        <w:t>3.1</w:t>
      </w:r>
      <w:r w:rsidRPr="005F4577">
        <w:rPr>
          <w:color w:val="000000"/>
          <w:sz w:val="24"/>
          <w:szCs w:val="24"/>
          <w:lang w:val="af-ZA"/>
        </w:rPr>
        <w:tab/>
        <w:t>Watter DRIE dinge kan ek hierdie week doen om mense met</w:t>
      </w:r>
      <w:r w:rsidR="00AB00A0" w:rsidRPr="005F4577">
        <w:rPr>
          <w:color w:val="000000"/>
          <w:sz w:val="24"/>
          <w:szCs w:val="24"/>
          <w:lang w:val="af-ZA"/>
        </w:rPr>
        <w:t xml:space="preserve"> ander menings</w:t>
      </w:r>
      <w:r w:rsidRPr="005F4577">
        <w:rPr>
          <w:color w:val="000000"/>
          <w:sz w:val="24"/>
          <w:szCs w:val="24"/>
          <w:lang w:val="af-ZA"/>
        </w:rPr>
        <w:t xml:space="preserve"> </w:t>
      </w:r>
      <w:r w:rsidR="00AB00A0" w:rsidRPr="005F4577">
        <w:rPr>
          <w:color w:val="000000"/>
          <w:sz w:val="24"/>
          <w:szCs w:val="24"/>
          <w:lang w:val="af-ZA"/>
        </w:rPr>
        <w:t>beter t</w:t>
      </w:r>
      <w:r w:rsidRPr="005F4577">
        <w:rPr>
          <w:color w:val="000000"/>
          <w:sz w:val="24"/>
          <w:szCs w:val="24"/>
          <w:lang w:val="af-ZA"/>
        </w:rPr>
        <w:t>e verstaan?</w:t>
      </w:r>
    </w:p>
    <w:p w14:paraId="0AA3D7F6" w14:textId="68137721" w:rsidR="004620DF" w:rsidRPr="005F4577" w:rsidRDefault="004032AC" w:rsidP="004620DF">
      <w:pPr>
        <w:widowControl w:val="0"/>
        <w:spacing w:before="55" w:after="0" w:line="276" w:lineRule="auto"/>
        <w:rPr>
          <w:b/>
          <w:i/>
          <w:sz w:val="28"/>
          <w:szCs w:val="28"/>
          <w:lang w:val="af-ZA"/>
        </w:rPr>
      </w:pPr>
      <w:r w:rsidRPr="005F4577">
        <w:rPr>
          <w:noProof/>
          <w:lang w:val="af-ZA"/>
        </w:rPr>
        <mc:AlternateContent>
          <mc:Choice Requires="wps">
            <w:drawing>
              <wp:anchor distT="0" distB="0" distL="114300" distR="114300" simplePos="0" relativeHeight="251665408" behindDoc="0" locked="0" layoutInCell="1" hidden="0" allowOverlap="1" wp14:anchorId="5DCBA46B" wp14:editId="32CCAA61">
                <wp:simplePos x="0" y="0"/>
                <wp:positionH relativeFrom="margin">
                  <wp:align>left</wp:align>
                </wp:positionH>
                <wp:positionV relativeFrom="paragraph">
                  <wp:posOffset>62865</wp:posOffset>
                </wp:positionV>
                <wp:extent cx="6423025" cy="3482340"/>
                <wp:effectExtent l="0" t="0" r="15875" b="22860"/>
                <wp:wrapNone/>
                <wp:docPr id="1912553608" name="Rectangle: Beveled 1912553608"/>
                <wp:cNvGraphicFramePr/>
                <a:graphic xmlns:a="http://schemas.openxmlformats.org/drawingml/2006/main">
                  <a:graphicData uri="http://schemas.microsoft.com/office/word/2010/wordprocessingShape">
                    <wps:wsp>
                      <wps:cNvSpPr/>
                      <wps:spPr>
                        <a:xfrm>
                          <a:off x="0" y="0"/>
                          <a:ext cx="6423025" cy="3482340"/>
                        </a:xfrm>
                        <a:prstGeom prst="bevel">
                          <a:avLst>
                            <a:gd name="adj" fmla="val 12500"/>
                          </a:avLst>
                        </a:prstGeom>
                        <a:solidFill>
                          <a:schemeClr val="lt1"/>
                        </a:solidFill>
                        <a:ln w="12700" cap="flat" cmpd="sng">
                          <a:solidFill>
                            <a:schemeClr val="dk1"/>
                          </a:solidFill>
                          <a:prstDash val="solid"/>
                          <a:miter lim="800000"/>
                          <a:headEnd type="none" w="sm" len="sm"/>
                          <a:tailEnd type="none" w="sm" len="sm"/>
                        </a:ln>
                      </wps:spPr>
                      <wps:txbx>
                        <w:txbxContent>
                          <w:p w14:paraId="6146411C" w14:textId="7C5784C6"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 xml:space="preserve">Leerders kan verskeie idees aanbied om begrip te bevorder, soos om </w:t>
                            </w:r>
                            <w:r>
                              <w:rPr>
                                <w:b/>
                                <w:bCs/>
                                <w:sz w:val="24"/>
                                <w:szCs w:val="24"/>
                                <w:highlight w:val="yellow"/>
                              </w:rPr>
                              <w:t xml:space="preserve">te gesels met </w:t>
                            </w:r>
                            <w:r w:rsidR="00D24682">
                              <w:rPr>
                                <w:b/>
                                <w:bCs/>
                                <w:sz w:val="24"/>
                                <w:szCs w:val="24"/>
                                <w:highlight w:val="yellow"/>
                              </w:rPr>
                              <w:t xml:space="preserve">mense wat </w:t>
                            </w:r>
                            <w:r w:rsidRPr="00CD6B52">
                              <w:rPr>
                                <w:b/>
                                <w:bCs/>
                                <w:sz w:val="24"/>
                                <w:szCs w:val="24"/>
                                <w:highlight w:val="yellow"/>
                              </w:rPr>
                              <w:t>verskillende opinies</w:t>
                            </w:r>
                            <w:r w:rsidR="00D24682">
                              <w:rPr>
                                <w:b/>
                                <w:bCs/>
                                <w:sz w:val="24"/>
                                <w:szCs w:val="24"/>
                                <w:highlight w:val="yellow"/>
                              </w:rPr>
                              <w:t xml:space="preserve"> het</w:t>
                            </w:r>
                            <w:r w:rsidRPr="00CD6B52">
                              <w:rPr>
                                <w:b/>
                                <w:bCs/>
                                <w:sz w:val="24"/>
                                <w:szCs w:val="24"/>
                                <w:highlight w:val="yellow"/>
                              </w:rPr>
                              <w:t xml:space="preserve"> of </w:t>
                            </w:r>
                            <w:r w:rsidR="00D24682">
                              <w:rPr>
                                <w:b/>
                                <w:bCs/>
                                <w:sz w:val="24"/>
                                <w:szCs w:val="24"/>
                                <w:highlight w:val="yellow"/>
                              </w:rPr>
                              <w:t xml:space="preserve">om aan </w:t>
                            </w:r>
                            <w:r w:rsidRPr="00CD6B52">
                              <w:rPr>
                                <w:b/>
                                <w:bCs/>
                                <w:sz w:val="24"/>
                                <w:szCs w:val="24"/>
                                <w:highlight w:val="yellow"/>
                              </w:rPr>
                              <w:t xml:space="preserve">uitreikaktiwiteite </w:t>
                            </w:r>
                            <w:r w:rsidR="00D24682">
                              <w:rPr>
                                <w:b/>
                                <w:bCs/>
                                <w:sz w:val="24"/>
                                <w:szCs w:val="24"/>
                                <w:highlight w:val="yellow"/>
                              </w:rPr>
                              <w:t>deel te neem</w:t>
                            </w:r>
                            <w:r w:rsidRPr="00CD6B52">
                              <w:rPr>
                                <w:b/>
                                <w:bCs/>
                                <w:sz w:val="24"/>
                                <w:szCs w:val="24"/>
                                <w:highlight w:val="yellow"/>
                              </w:rPr>
                              <w:t>.</w:t>
                            </w:r>
                          </w:p>
                          <w:p w14:paraId="5F3CC9E7" w14:textId="77777777"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Hulle kan oor ander kulture lees om hul kennis te verbreed.</w:t>
                            </w:r>
                          </w:p>
                          <w:p w14:paraId="3A1A90FD" w14:textId="77777777"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Hulle kan kos uit verskillende kulturele agtergronde probeer.</w:t>
                            </w:r>
                          </w:p>
                          <w:p w14:paraId="55C08997" w14:textId="28390D3B" w:rsidR="00301251" w:rsidRPr="00CD6B52" w:rsidRDefault="00CD6B52" w:rsidP="00CD6B52">
                            <w:pPr>
                              <w:pStyle w:val="ListParagraph"/>
                              <w:numPr>
                                <w:ilvl w:val="0"/>
                                <w:numId w:val="4"/>
                              </w:numPr>
                              <w:spacing w:after="0" w:line="360" w:lineRule="auto"/>
                              <w:textDirection w:val="btLr"/>
                              <w:rPr>
                                <w:highlight w:val="yellow"/>
                                <w:lang w:val="en-GB"/>
                              </w:rPr>
                            </w:pPr>
                            <w:r w:rsidRPr="00CD6B52">
                              <w:rPr>
                                <w:b/>
                                <w:bCs/>
                                <w:sz w:val="24"/>
                                <w:szCs w:val="24"/>
                                <w:highlight w:val="yellow"/>
                              </w:rPr>
                              <w:t>Hulle kan films kyk wat ander standpunte of kulture verken.</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DCBA46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1912553608" o:spid="_x0000_s1030" type="#_x0000_t84" style="position:absolute;margin-left:0;margin-top:4.95pt;width:505.75pt;height:274.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" fillcolor="white [3201]" strokecolor="black [3200]" strokeweight="1pt">
                <v:stroke startarrowwidth="narrow" startarrowlength="short" endarrowwidth="narrow" endarrowlength="short"/>
                <v:textbox inset="2.53958mm,2.53958mm,2.53958mm,2.53958mm">
                  <w:txbxContent>
                    <w:p w14:paraId="6146411C" w14:textId="7C5784C6"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 xml:space="preserve">Leerders kan verskeie idees aanbied om begrip te bevorder, soos om </w:t>
                      </w:r>
                      <w:r>
                        <w:rPr>
                          <w:b/>
                          <w:bCs/>
                          <w:sz w:val="24"/>
                          <w:szCs w:val="24"/>
                          <w:highlight w:val="yellow"/>
                        </w:rPr>
                        <w:t xml:space="preserve">te gesels met </w:t>
                      </w:r>
                      <w:r w:rsidR="00D24682">
                        <w:rPr>
                          <w:b/>
                          <w:bCs/>
                          <w:sz w:val="24"/>
                          <w:szCs w:val="24"/>
                          <w:highlight w:val="yellow"/>
                        </w:rPr>
                        <w:t xml:space="preserve">mense wat </w:t>
                      </w:r>
                      <w:r w:rsidRPr="00CD6B52">
                        <w:rPr>
                          <w:b/>
                          <w:bCs/>
                          <w:sz w:val="24"/>
                          <w:szCs w:val="24"/>
                          <w:highlight w:val="yellow"/>
                        </w:rPr>
                        <w:t>verskillende opinies</w:t>
                      </w:r>
                      <w:r w:rsidR="00D24682">
                        <w:rPr>
                          <w:b/>
                          <w:bCs/>
                          <w:sz w:val="24"/>
                          <w:szCs w:val="24"/>
                          <w:highlight w:val="yellow"/>
                        </w:rPr>
                        <w:t xml:space="preserve"> het</w:t>
                      </w:r>
                      <w:r w:rsidRPr="00CD6B52">
                        <w:rPr>
                          <w:b/>
                          <w:bCs/>
                          <w:sz w:val="24"/>
                          <w:szCs w:val="24"/>
                          <w:highlight w:val="yellow"/>
                        </w:rPr>
                        <w:t xml:space="preserve"> of </w:t>
                      </w:r>
                      <w:r w:rsidR="00D24682">
                        <w:rPr>
                          <w:b/>
                          <w:bCs/>
                          <w:sz w:val="24"/>
                          <w:szCs w:val="24"/>
                          <w:highlight w:val="yellow"/>
                        </w:rPr>
                        <w:t xml:space="preserve">om aan </w:t>
                      </w:r>
                      <w:r w:rsidRPr="00CD6B52">
                        <w:rPr>
                          <w:b/>
                          <w:bCs/>
                          <w:sz w:val="24"/>
                          <w:szCs w:val="24"/>
                          <w:highlight w:val="yellow"/>
                        </w:rPr>
                        <w:t xml:space="preserve">uitreikaktiwiteite </w:t>
                      </w:r>
                      <w:r w:rsidR="00D24682">
                        <w:rPr>
                          <w:b/>
                          <w:bCs/>
                          <w:sz w:val="24"/>
                          <w:szCs w:val="24"/>
                          <w:highlight w:val="yellow"/>
                        </w:rPr>
                        <w:t>deel te neem</w:t>
                      </w:r>
                      <w:r w:rsidRPr="00CD6B52">
                        <w:rPr>
                          <w:b/>
                          <w:bCs/>
                          <w:sz w:val="24"/>
                          <w:szCs w:val="24"/>
                          <w:highlight w:val="yellow"/>
                        </w:rPr>
                        <w:t>.</w:t>
                      </w:r>
                    </w:p>
                    <w:p w14:paraId="5F3CC9E7" w14:textId="77777777"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Hulle kan oor ander kulture lees om hul kennis te verbreed.</w:t>
                      </w:r>
                    </w:p>
                    <w:p w14:paraId="3A1A90FD" w14:textId="77777777" w:rsidR="00CD6B52" w:rsidRPr="00CD6B52" w:rsidRDefault="00CD6B52" w:rsidP="00CD6B52">
                      <w:pPr>
                        <w:pStyle w:val="ListParagraph"/>
                        <w:numPr>
                          <w:ilvl w:val="0"/>
                          <w:numId w:val="4"/>
                        </w:numPr>
                        <w:spacing w:after="0" w:line="360" w:lineRule="auto"/>
                        <w:textDirection w:val="btLr"/>
                        <w:rPr>
                          <w:b/>
                          <w:bCs/>
                          <w:sz w:val="24"/>
                          <w:szCs w:val="24"/>
                          <w:highlight w:val="yellow"/>
                        </w:rPr>
                      </w:pPr>
                      <w:r w:rsidRPr="00CD6B52">
                        <w:rPr>
                          <w:b/>
                          <w:bCs/>
                          <w:sz w:val="24"/>
                          <w:szCs w:val="24"/>
                          <w:highlight w:val="yellow"/>
                        </w:rPr>
                        <w:t>Hulle kan kos uit verskillende kulturele agtergronde probeer.</w:t>
                      </w:r>
                    </w:p>
                    <w:p w14:paraId="55C08997" w14:textId="28390D3B" w:rsidR="00301251" w:rsidRPr="00CD6B52" w:rsidRDefault="00CD6B52" w:rsidP="00CD6B52">
                      <w:pPr>
                        <w:pStyle w:val="ListParagraph"/>
                        <w:numPr>
                          <w:ilvl w:val="0"/>
                          <w:numId w:val="4"/>
                        </w:numPr>
                        <w:spacing w:after="0" w:line="360" w:lineRule="auto"/>
                        <w:textDirection w:val="btLr"/>
                        <w:rPr>
                          <w:highlight w:val="yellow"/>
                          <w:lang w:val="en-GB"/>
                        </w:rPr>
                      </w:pPr>
                      <w:r w:rsidRPr="00CD6B52">
                        <w:rPr>
                          <w:b/>
                          <w:bCs/>
                          <w:sz w:val="24"/>
                          <w:szCs w:val="24"/>
                          <w:highlight w:val="yellow"/>
                        </w:rPr>
                        <w:t>Hulle kan films kyk wat ander standpunte of kulture verken.</w:t>
                      </w:r>
                    </w:p>
                  </w:txbxContent>
                </v:textbox>
                <w10:wrap anchorx="margin"/>
              </v:shape>
            </w:pict>
          </mc:Fallback>
        </mc:AlternateContent>
      </w:r>
    </w:p>
    <w:p w14:paraId="5DCBA454" w14:textId="2728ECDC" w:rsidR="003172FF" w:rsidRPr="005F4577" w:rsidRDefault="003172FF">
      <w:pPr>
        <w:widowControl w:val="0"/>
        <w:spacing w:before="55" w:after="0" w:line="276" w:lineRule="auto"/>
        <w:ind w:left="219"/>
        <w:rPr>
          <w:b/>
          <w:i/>
          <w:sz w:val="28"/>
          <w:szCs w:val="28"/>
          <w:lang w:val="af-ZA"/>
        </w:rPr>
      </w:pPr>
    </w:p>
    <w:p w14:paraId="5DCBA455" w14:textId="77777777" w:rsidR="003172FF" w:rsidRPr="005F4577" w:rsidRDefault="003172FF">
      <w:pPr>
        <w:widowControl w:val="0"/>
        <w:spacing w:before="55" w:after="0" w:line="276" w:lineRule="auto"/>
        <w:ind w:left="219"/>
        <w:rPr>
          <w:b/>
          <w:i/>
          <w:sz w:val="28"/>
          <w:szCs w:val="28"/>
          <w:lang w:val="af-ZA"/>
        </w:rPr>
      </w:pPr>
    </w:p>
    <w:p w14:paraId="5DCBA456" w14:textId="77777777" w:rsidR="003172FF" w:rsidRPr="005F4577" w:rsidRDefault="00301251">
      <w:pPr>
        <w:widowControl w:val="0"/>
        <w:spacing w:before="55" w:after="0" w:line="276" w:lineRule="auto"/>
        <w:ind w:left="219"/>
        <w:rPr>
          <w:b/>
          <w:i/>
          <w:sz w:val="28"/>
          <w:szCs w:val="28"/>
          <w:lang w:val="af-ZA"/>
        </w:rPr>
      </w:pPr>
      <w:r w:rsidRPr="005F4577">
        <w:rPr>
          <w:color w:val="000000"/>
          <w:sz w:val="24"/>
          <w:szCs w:val="24"/>
          <w:lang w:val="af-ZA"/>
        </w:rPr>
        <w:t xml:space="preserve">            </w:t>
      </w:r>
    </w:p>
    <w:p w14:paraId="5DCBA457" w14:textId="453A8F8F" w:rsidR="003172FF" w:rsidRPr="005F4577" w:rsidRDefault="003172FF">
      <w:pPr>
        <w:widowControl w:val="0"/>
        <w:pBdr>
          <w:top w:val="nil"/>
          <w:left w:val="nil"/>
          <w:bottom w:val="nil"/>
          <w:right w:val="nil"/>
          <w:between w:val="nil"/>
        </w:pBdr>
        <w:spacing w:before="55" w:after="0" w:line="276" w:lineRule="auto"/>
        <w:ind w:left="219"/>
        <w:rPr>
          <w:color w:val="000000"/>
          <w:sz w:val="28"/>
          <w:szCs w:val="28"/>
          <w:lang w:val="af-ZA"/>
        </w:rPr>
      </w:pPr>
    </w:p>
    <w:p w14:paraId="5DCBA458" w14:textId="171AB27E" w:rsidR="003172FF" w:rsidRPr="005F4577" w:rsidRDefault="003172FF">
      <w:pPr>
        <w:widowControl w:val="0"/>
        <w:spacing w:after="0" w:line="240" w:lineRule="auto"/>
        <w:rPr>
          <w:sz w:val="24"/>
          <w:szCs w:val="24"/>
          <w:lang w:val="af-ZA"/>
        </w:rPr>
      </w:pPr>
    </w:p>
    <w:sectPr w:rsidR="003172FF" w:rsidRPr="005F4577">
      <w:headerReference w:type="default" r:id="rId14"/>
      <w:footerReference w:type="default" r:id="rId15"/>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2A70B" w14:textId="77777777" w:rsidR="00F013A8" w:rsidRDefault="00F013A8">
      <w:pPr>
        <w:spacing w:after="0" w:line="240" w:lineRule="auto"/>
      </w:pPr>
      <w:r>
        <w:separator/>
      </w:r>
    </w:p>
  </w:endnote>
  <w:endnote w:type="continuationSeparator" w:id="0">
    <w:p w14:paraId="72FEEF63" w14:textId="77777777" w:rsidR="00F013A8" w:rsidRDefault="00F0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2C8413C5-01D4-45CB-9A2D-E7A42F5A512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329D4E8E-88D6-4447-B295-24A11356D963}"/>
    <w:embedBold r:id="rId3" w:fontKey="{E148A51D-B962-46A4-A3E6-110C9917DAF4}"/>
    <w:embedItalic r:id="rId4" w:fontKey="{8CBB1BA9-E89C-4722-9ED0-51A51F0A044F}"/>
    <w:embedBoldItalic r:id="rId5" w:fontKey="{0D09B44B-D31B-4B2E-8012-9711C463A7BE}"/>
  </w:font>
  <w:font w:name="Calibri Light">
    <w:panose1 w:val="020F0302020204030204"/>
    <w:charset w:val="00"/>
    <w:family w:val="swiss"/>
    <w:pitch w:val="variable"/>
    <w:sig w:usb0="E4002EFF" w:usb1="C200247B" w:usb2="00000009" w:usb3="00000000" w:csb0="000001FF" w:csb1="00000000"/>
    <w:embedRegular r:id="rId6" w:fontKey="{34F14D14-E5A1-4657-9757-ED5C37BFBA0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CC80904-8AAC-487D-8058-5A5BA00BAEAA}"/>
    <w:embedItalic r:id="rId8" w:fontKey="{4AEA3A91-C4C3-4F06-99A5-BE1A70CFF4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BA476" w14:textId="4EDE6F02" w:rsidR="003172FF" w:rsidRDefault="00301251">
    <w:pPr>
      <w:pBdr>
        <w:top w:val="nil"/>
        <w:left w:val="nil"/>
        <w:bottom w:val="nil"/>
        <w:right w:val="nil"/>
        <w:between w:val="nil"/>
      </w:pBdr>
      <w:tabs>
        <w:tab w:val="center" w:pos="5103"/>
        <w:tab w:val="right" w:pos="10324"/>
      </w:tabs>
      <w:rPr>
        <w:color w:val="000000"/>
      </w:rPr>
    </w:pPr>
    <w:r>
      <w:rPr>
        <w:color w:val="000000"/>
        <w:sz w:val="20"/>
        <w:szCs w:val="20"/>
      </w:rPr>
      <w:t>©2024 Teenactiv</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24D86">
      <w:rPr>
        <w:noProof/>
        <w:color w:val="000000"/>
        <w:sz w:val="20"/>
        <w:szCs w:val="20"/>
      </w:rPr>
      <w:t>1</w:t>
    </w:r>
    <w:r>
      <w:rPr>
        <w:color w:val="000000"/>
        <w:sz w:val="20"/>
        <w:szCs w:val="20"/>
      </w:rPr>
      <w:fldChar w:fldCharType="end"/>
    </w:r>
    <w:r>
      <w:rPr>
        <w:color w:val="000000"/>
        <w:sz w:val="20"/>
        <w:szCs w:val="20"/>
      </w:rPr>
      <w:tab/>
    </w:r>
    <w:hyperlink r:id="rId1">
      <w:r>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5BBA8" w14:textId="77777777" w:rsidR="00F013A8" w:rsidRDefault="00F013A8">
      <w:pPr>
        <w:spacing w:after="0" w:line="240" w:lineRule="auto"/>
      </w:pPr>
      <w:r>
        <w:separator/>
      </w:r>
    </w:p>
  </w:footnote>
  <w:footnote w:type="continuationSeparator" w:id="0">
    <w:p w14:paraId="311779CE" w14:textId="77777777" w:rsidR="00F013A8" w:rsidRDefault="00F01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BA475" w14:textId="77777777" w:rsidR="003172FF" w:rsidRDefault="00301251">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5DCBA477" wp14:editId="5DCBA478">
          <wp:extent cx="1057397" cy="377538"/>
          <wp:effectExtent l="0" t="0" r="0" b="0"/>
          <wp:docPr id="19125536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956EF"/>
    <w:multiLevelType w:val="multilevel"/>
    <w:tmpl w:val="C7AA4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5D6F42"/>
    <w:multiLevelType w:val="hybridMultilevel"/>
    <w:tmpl w:val="EA8CA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B661B8"/>
    <w:multiLevelType w:val="hybridMultilevel"/>
    <w:tmpl w:val="13F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36F46"/>
    <w:multiLevelType w:val="multilevel"/>
    <w:tmpl w:val="1C7AF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463959">
    <w:abstractNumId w:val="3"/>
  </w:num>
  <w:num w:numId="2" w16cid:durableId="1941909207">
    <w:abstractNumId w:val="0"/>
  </w:num>
  <w:num w:numId="3" w16cid:durableId="679892975">
    <w:abstractNumId w:val="2"/>
  </w:num>
  <w:num w:numId="4" w16cid:durableId="1468666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FF"/>
    <w:rsid w:val="00012FEE"/>
    <w:rsid w:val="0009318B"/>
    <w:rsid w:val="000F314E"/>
    <w:rsid w:val="00105FF1"/>
    <w:rsid w:val="00116E47"/>
    <w:rsid w:val="0015184C"/>
    <w:rsid w:val="00156133"/>
    <w:rsid w:val="001F0FF6"/>
    <w:rsid w:val="0021087E"/>
    <w:rsid w:val="00215BDA"/>
    <w:rsid w:val="00215CD2"/>
    <w:rsid w:val="00277ED2"/>
    <w:rsid w:val="00293D63"/>
    <w:rsid w:val="002C1343"/>
    <w:rsid w:val="002E255E"/>
    <w:rsid w:val="002F44B6"/>
    <w:rsid w:val="002F47C8"/>
    <w:rsid w:val="00301251"/>
    <w:rsid w:val="00302335"/>
    <w:rsid w:val="00316720"/>
    <w:rsid w:val="003172FF"/>
    <w:rsid w:val="00324D86"/>
    <w:rsid w:val="00375180"/>
    <w:rsid w:val="00380E05"/>
    <w:rsid w:val="003C7241"/>
    <w:rsid w:val="003D65E7"/>
    <w:rsid w:val="003D7BEF"/>
    <w:rsid w:val="003F5979"/>
    <w:rsid w:val="004032AC"/>
    <w:rsid w:val="004276C9"/>
    <w:rsid w:val="004620DF"/>
    <w:rsid w:val="0048114B"/>
    <w:rsid w:val="00485638"/>
    <w:rsid w:val="004878CA"/>
    <w:rsid w:val="004B6B81"/>
    <w:rsid w:val="004C672A"/>
    <w:rsid w:val="004D3668"/>
    <w:rsid w:val="005418C5"/>
    <w:rsid w:val="00584777"/>
    <w:rsid w:val="00585009"/>
    <w:rsid w:val="005C3060"/>
    <w:rsid w:val="005F4577"/>
    <w:rsid w:val="0060306C"/>
    <w:rsid w:val="006263E8"/>
    <w:rsid w:val="00632A83"/>
    <w:rsid w:val="00634EC5"/>
    <w:rsid w:val="00641C6A"/>
    <w:rsid w:val="0068772C"/>
    <w:rsid w:val="006A177A"/>
    <w:rsid w:val="006A526D"/>
    <w:rsid w:val="00760DDF"/>
    <w:rsid w:val="00760EC3"/>
    <w:rsid w:val="007628AA"/>
    <w:rsid w:val="007D3907"/>
    <w:rsid w:val="00823B86"/>
    <w:rsid w:val="00831CFF"/>
    <w:rsid w:val="00835323"/>
    <w:rsid w:val="008675CD"/>
    <w:rsid w:val="008920A5"/>
    <w:rsid w:val="008A422D"/>
    <w:rsid w:val="008B4A33"/>
    <w:rsid w:val="008D63EA"/>
    <w:rsid w:val="008E0F8E"/>
    <w:rsid w:val="00903C22"/>
    <w:rsid w:val="00904B9A"/>
    <w:rsid w:val="00931C76"/>
    <w:rsid w:val="00935880"/>
    <w:rsid w:val="00952110"/>
    <w:rsid w:val="0095502A"/>
    <w:rsid w:val="00960BDD"/>
    <w:rsid w:val="00974F55"/>
    <w:rsid w:val="00975281"/>
    <w:rsid w:val="0098141B"/>
    <w:rsid w:val="009A3FBB"/>
    <w:rsid w:val="009B157A"/>
    <w:rsid w:val="00A11B21"/>
    <w:rsid w:val="00A87CF7"/>
    <w:rsid w:val="00A914A7"/>
    <w:rsid w:val="00AB00A0"/>
    <w:rsid w:val="00AD1953"/>
    <w:rsid w:val="00B50233"/>
    <w:rsid w:val="00B63EF2"/>
    <w:rsid w:val="00B6462E"/>
    <w:rsid w:val="00B676E4"/>
    <w:rsid w:val="00B817E8"/>
    <w:rsid w:val="00B9648A"/>
    <w:rsid w:val="00BE1619"/>
    <w:rsid w:val="00C17E7E"/>
    <w:rsid w:val="00C24A96"/>
    <w:rsid w:val="00C50A2E"/>
    <w:rsid w:val="00C53BE7"/>
    <w:rsid w:val="00C805B4"/>
    <w:rsid w:val="00C87720"/>
    <w:rsid w:val="00C923F4"/>
    <w:rsid w:val="00CA3793"/>
    <w:rsid w:val="00CB0CC4"/>
    <w:rsid w:val="00CD3982"/>
    <w:rsid w:val="00CD6B52"/>
    <w:rsid w:val="00CE5412"/>
    <w:rsid w:val="00CF0EF3"/>
    <w:rsid w:val="00D129FE"/>
    <w:rsid w:val="00D24682"/>
    <w:rsid w:val="00D42E92"/>
    <w:rsid w:val="00D510B5"/>
    <w:rsid w:val="00D627DD"/>
    <w:rsid w:val="00D877EE"/>
    <w:rsid w:val="00D949D5"/>
    <w:rsid w:val="00DB3489"/>
    <w:rsid w:val="00DE2115"/>
    <w:rsid w:val="00DE422A"/>
    <w:rsid w:val="00DE7ADF"/>
    <w:rsid w:val="00E14EC4"/>
    <w:rsid w:val="00E2240D"/>
    <w:rsid w:val="00E538A2"/>
    <w:rsid w:val="00E658B7"/>
    <w:rsid w:val="00EA24A4"/>
    <w:rsid w:val="00F0136E"/>
    <w:rsid w:val="00F013A8"/>
    <w:rsid w:val="00F35B84"/>
    <w:rsid w:val="00F41314"/>
    <w:rsid w:val="00F53A68"/>
    <w:rsid w:val="00FA0A16"/>
    <w:rsid w:val="00FA5B52"/>
    <w:rsid w:val="00FC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BA421"/>
  <w15:docId w15:val="{9ECF7110-8690-42EA-9BDD-300D1D57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table" w:customStyle="1" w:styleId="a3">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AB00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907592">
      <w:bodyDiv w:val="1"/>
      <w:marLeft w:val="0"/>
      <w:marRight w:val="0"/>
      <w:marTop w:val="0"/>
      <w:marBottom w:val="0"/>
      <w:divBdr>
        <w:top w:val="none" w:sz="0" w:space="0" w:color="auto"/>
        <w:left w:val="none" w:sz="0" w:space="0" w:color="auto"/>
        <w:bottom w:val="none" w:sz="0" w:space="0" w:color="auto"/>
        <w:right w:val="none" w:sz="0" w:space="0" w:color="auto"/>
      </w:divBdr>
    </w:div>
    <w:div w:id="844713937">
      <w:bodyDiv w:val="1"/>
      <w:marLeft w:val="0"/>
      <w:marRight w:val="0"/>
      <w:marTop w:val="0"/>
      <w:marBottom w:val="0"/>
      <w:divBdr>
        <w:top w:val="none" w:sz="0" w:space="0" w:color="auto"/>
        <w:left w:val="none" w:sz="0" w:space="0" w:color="auto"/>
        <w:bottom w:val="none" w:sz="0" w:space="0" w:color="auto"/>
        <w:right w:val="none" w:sz="0" w:space="0" w:color="auto"/>
      </w:divBdr>
      <w:divsChild>
        <w:div w:id="1831216502">
          <w:marLeft w:val="0"/>
          <w:marRight w:val="0"/>
          <w:marTop w:val="0"/>
          <w:marBottom w:val="0"/>
          <w:divBdr>
            <w:top w:val="none" w:sz="0" w:space="0" w:color="auto"/>
            <w:left w:val="none" w:sz="0" w:space="0" w:color="auto"/>
            <w:bottom w:val="none" w:sz="0" w:space="0" w:color="auto"/>
            <w:right w:val="none" w:sz="0" w:space="0" w:color="auto"/>
          </w:divBdr>
          <w:divsChild>
            <w:div w:id="664095812">
              <w:marLeft w:val="0"/>
              <w:marRight w:val="0"/>
              <w:marTop w:val="0"/>
              <w:marBottom w:val="0"/>
              <w:divBdr>
                <w:top w:val="none" w:sz="0" w:space="0" w:color="auto"/>
                <w:left w:val="none" w:sz="0" w:space="0" w:color="auto"/>
                <w:bottom w:val="none" w:sz="0" w:space="0" w:color="auto"/>
                <w:right w:val="none" w:sz="0" w:space="0" w:color="auto"/>
              </w:divBdr>
              <w:divsChild>
                <w:div w:id="1682470277">
                  <w:marLeft w:val="0"/>
                  <w:marRight w:val="0"/>
                  <w:marTop w:val="0"/>
                  <w:marBottom w:val="0"/>
                  <w:divBdr>
                    <w:top w:val="none" w:sz="0" w:space="0" w:color="auto"/>
                    <w:left w:val="none" w:sz="0" w:space="0" w:color="auto"/>
                    <w:bottom w:val="none" w:sz="0" w:space="0" w:color="auto"/>
                    <w:right w:val="none" w:sz="0" w:space="0" w:color="auto"/>
                  </w:divBdr>
                  <w:divsChild>
                    <w:div w:id="1575361644">
                      <w:marLeft w:val="0"/>
                      <w:marRight w:val="0"/>
                      <w:marTop w:val="0"/>
                      <w:marBottom w:val="0"/>
                      <w:divBdr>
                        <w:top w:val="none" w:sz="0" w:space="0" w:color="auto"/>
                        <w:left w:val="none" w:sz="0" w:space="0" w:color="auto"/>
                        <w:bottom w:val="none" w:sz="0" w:space="0" w:color="auto"/>
                        <w:right w:val="none" w:sz="0" w:space="0" w:color="auto"/>
                      </w:divBdr>
                      <w:divsChild>
                        <w:div w:id="1098908428">
                          <w:marLeft w:val="0"/>
                          <w:marRight w:val="0"/>
                          <w:marTop w:val="0"/>
                          <w:marBottom w:val="0"/>
                          <w:divBdr>
                            <w:top w:val="none" w:sz="0" w:space="0" w:color="auto"/>
                            <w:left w:val="none" w:sz="0" w:space="0" w:color="auto"/>
                            <w:bottom w:val="none" w:sz="0" w:space="0" w:color="auto"/>
                            <w:right w:val="none" w:sz="0" w:space="0" w:color="auto"/>
                          </w:divBdr>
                          <w:divsChild>
                            <w:div w:id="17748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92247">
      <w:bodyDiv w:val="1"/>
      <w:marLeft w:val="0"/>
      <w:marRight w:val="0"/>
      <w:marTop w:val="0"/>
      <w:marBottom w:val="0"/>
      <w:divBdr>
        <w:top w:val="none" w:sz="0" w:space="0" w:color="auto"/>
        <w:left w:val="none" w:sz="0" w:space="0" w:color="auto"/>
        <w:bottom w:val="none" w:sz="0" w:space="0" w:color="auto"/>
        <w:right w:val="none" w:sz="0" w:space="0" w:color="auto"/>
      </w:divBdr>
      <w:divsChild>
        <w:div w:id="1396508467">
          <w:marLeft w:val="0"/>
          <w:marRight w:val="0"/>
          <w:marTop w:val="0"/>
          <w:marBottom w:val="0"/>
          <w:divBdr>
            <w:top w:val="none" w:sz="0" w:space="0" w:color="auto"/>
            <w:left w:val="none" w:sz="0" w:space="0" w:color="auto"/>
            <w:bottom w:val="none" w:sz="0" w:space="0" w:color="auto"/>
            <w:right w:val="none" w:sz="0" w:space="0" w:color="auto"/>
          </w:divBdr>
          <w:divsChild>
            <w:div w:id="739139459">
              <w:marLeft w:val="0"/>
              <w:marRight w:val="0"/>
              <w:marTop w:val="0"/>
              <w:marBottom w:val="0"/>
              <w:divBdr>
                <w:top w:val="none" w:sz="0" w:space="0" w:color="auto"/>
                <w:left w:val="none" w:sz="0" w:space="0" w:color="auto"/>
                <w:bottom w:val="none" w:sz="0" w:space="0" w:color="auto"/>
                <w:right w:val="none" w:sz="0" w:space="0" w:color="auto"/>
              </w:divBdr>
              <w:divsChild>
                <w:div w:id="917598671">
                  <w:marLeft w:val="0"/>
                  <w:marRight w:val="0"/>
                  <w:marTop w:val="0"/>
                  <w:marBottom w:val="0"/>
                  <w:divBdr>
                    <w:top w:val="none" w:sz="0" w:space="0" w:color="auto"/>
                    <w:left w:val="none" w:sz="0" w:space="0" w:color="auto"/>
                    <w:bottom w:val="none" w:sz="0" w:space="0" w:color="auto"/>
                    <w:right w:val="none" w:sz="0" w:space="0" w:color="auto"/>
                  </w:divBdr>
                  <w:divsChild>
                    <w:div w:id="692196508">
                      <w:marLeft w:val="0"/>
                      <w:marRight w:val="0"/>
                      <w:marTop w:val="0"/>
                      <w:marBottom w:val="0"/>
                      <w:divBdr>
                        <w:top w:val="none" w:sz="0" w:space="0" w:color="auto"/>
                        <w:left w:val="none" w:sz="0" w:space="0" w:color="auto"/>
                        <w:bottom w:val="none" w:sz="0" w:space="0" w:color="auto"/>
                        <w:right w:val="none" w:sz="0" w:space="0" w:color="auto"/>
                      </w:divBdr>
                      <w:divsChild>
                        <w:div w:id="1800764065">
                          <w:marLeft w:val="0"/>
                          <w:marRight w:val="0"/>
                          <w:marTop w:val="0"/>
                          <w:marBottom w:val="0"/>
                          <w:divBdr>
                            <w:top w:val="none" w:sz="0" w:space="0" w:color="auto"/>
                            <w:left w:val="none" w:sz="0" w:space="0" w:color="auto"/>
                            <w:bottom w:val="none" w:sz="0" w:space="0" w:color="auto"/>
                            <w:right w:val="none" w:sz="0" w:space="0" w:color="auto"/>
                          </w:divBdr>
                          <w:divsChild>
                            <w:div w:id="2052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884188">
      <w:bodyDiv w:val="1"/>
      <w:marLeft w:val="0"/>
      <w:marRight w:val="0"/>
      <w:marTop w:val="0"/>
      <w:marBottom w:val="0"/>
      <w:divBdr>
        <w:top w:val="none" w:sz="0" w:space="0" w:color="auto"/>
        <w:left w:val="none" w:sz="0" w:space="0" w:color="auto"/>
        <w:bottom w:val="none" w:sz="0" w:space="0" w:color="auto"/>
        <w:right w:val="none" w:sz="0" w:space="0" w:color="auto"/>
      </w:divBdr>
      <w:divsChild>
        <w:div w:id="679818989">
          <w:marLeft w:val="0"/>
          <w:marRight w:val="0"/>
          <w:marTop w:val="0"/>
          <w:marBottom w:val="0"/>
          <w:divBdr>
            <w:top w:val="none" w:sz="0" w:space="0" w:color="auto"/>
            <w:left w:val="none" w:sz="0" w:space="0" w:color="auto"/>
            <w:bottom w:val="none" w:sz="0" w:space="0" w:color="auto"/>
            <w:right w:val="none" w:sz="0" w:space="0" w:color="auto"/>
          </w:divBdr>
          <w:divsChild>
            <w:div w:id="36782723">
              <w:marLeft w:val="0"/>
              <w:marRight w:val="0"/>
              <w:marTop w:val="0"/>
              <w:marBottom w:val="0"/>
              <w:divBdr>
                <w:top w:val="none" w:sz="0" w:space="0" w:color="auto"/>
                <w:left w:val="none" w:sz="0" w:space="0" w:color="auto"/>
                <w:bottom w:val="none" w:sz="0" w:space="0" w:color="auto"/>
                <w:right w:val="none" w:sz="0" w:space="0" w:color="auto"/>
              </w:divBdr>
              <w:divsChild>
                <w:div w:id="2089692567">
                  <w:marLeft w:val="0"/>
                  <w:marRight w:val="0"/>
                  <w:marTop w:val="0"/>
                  <w:marBottom w:val="0"/>
                  <w:divBdr>
                    <w:top w:val="none" w:sz="0" w:space="0" w:color="auto"/>
                    <w:left w:val="none" w:sz="0" w:space="0" w:color="auto"/>
                    <w:bottom w:val="none" w:sz="0" w:space="0" w:color="auto"/>
                    <w:right w:val="none" w:sz="0" w:space="0" w:color="auto"/>
                  </w:divBdr>
                  <w:divsChild>
                    <w:div w:id="1437867110">
                      <w:marLeft w:val="0"/>
                      <w:marRight w:val="0"/>
                      <w:marTop w:val="0"/>
                      <w:marBottom w:val="0"/>
                      <w:divBdr>
                        <w:top w:val="none" w:sz="0" w:space="0" w:color="auto"/>
                        <w:left w:val="none" w:sz="0" w:space="0" w:color="auto"/>
                        <w:bottom w:val="none" w:sz="0" w:space="0" w:color="auto"/>
                        <w:right w:val="none" w:sz="0" w:space="0" w:color="auto"/>
                      </w:divBdr>
                      <w:divsChild>
                        <w:div w:id="1391660575">
                          <w:marLeft w:val="0"/>
                          <w:marRight w:val="0"/>
                          <w:marTop w:val="0"/>
                          <w:marBottom w:val="0"/>
                          <w:divBdr>
                            <w:top w:val="none" w:sz="0" w:space="0" w:color="auto"/>
                            <w:left w:val="none" w:sz="0" w:space="0" w:color="auto"/>
                            <w:bottom w:val="none" w:sz="0" w:space="0" w:color="auto"/>
                            <w:right w:val="none" w:sz="0" w:space="0" w:color="auto"/>
                          </w:divBdr>
                          <w:divsChild>
                            <w:div w:id="2748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342893">
      <w:bodyDiv w:val="1"/>
      <w:marLeft w:val="0"/>
      <w:marRight w:val="0"/>
      <w:marTop w:val="0"/>
      <w:marBottom w:val="0"/>
      <w:divBdr>
        <w:top w:val="none" w:sz="0" w:space="0" w:color="auto"/>
        <w:left w:val="none" w:sz="0" w:space="0" w:color="auto"/>
        <w:bottom w:val="none" w:sz="0" w:space="0" w:color="auto"/>
        <w:right w:val="none" w:sz="0" w:space="0" w:color="auto"/>
      </w:divBdr>
    </w:div>
    <w:div w:id="1314989686">
      <w:bodyDiv w:val="1"/>
      <w:marLeft w:val="0"/>
      <w:marRight w:val="0"/>
      <w:marTop w:val="0"/>
      <w:marBottom w:val="0"/>
      <w:divBdr>
        <w:top w:val="none" w:sz="0" w:space="0" w:color="auto"/>
        <w:left w:val="none" w:sz="0" w:space="0" w:color="auto"/>
        <w:bottom w:val="none" w:sz="0" w:space="0" w:color="auto"/>
        <w:right w:val="none" w:sz="0" w:space="0" w:color="auto"/>
      </w:divBdr>
      <w:divsChild>
        <w:div w:id="1253048816">
          <w:marLeft w:val="0"/>
          <w:marRight w:val="0"/>
          <w:marTop w:val="0"/>
          <w:marBottom w:val="0"/>
          <w:divBdr>
            <w:top w:val="none" w:sz="0" w:space="0" w:color="auto"/>
            <w:left w:val="none" w:sz="0" w:space="0" w:color="auto"/>
            <w:bottom w:val="none" w:sz="0" w:space="0" w:color="auto"/>
            <w:right w:val="none" w:sz="0" w:space="0" w:color="auto"/>
          </w:divBdr>
          <w:divsChild>
            <w:div w:id="1761680208">
              <w:marLeft w:val="0"/>
              <w:marRight w:val="0"/>
              <w:marTop w:val="0"/>
              <w:marBottom w:val="0"/>
              <w:divBdr>
                <w:top w:val="none" w:sz="0" w:space="0" w:color="auto"/>
                <w:left w:val="none" w:sz="0" w:space="0" w:color="auto"/>
                <w:bottom w:val="none" w:sz="0" w:space="0" w:color="auto"/>
                <w:right w:val="none" w:sz="0" w:space="0" w:color="auto"/>
              </w:divBdr>
              <w:divsChild>
                <w:div w:id="1356927981">
                  <w:marLeft w:val="0"/>
                  <w:marRight w:val="0"/>
                  <w:marTop w:val="0"/>
                  <w:marBottom w:val="0"/>
                  <w:divBdr>
                    <w:top w:val="none" w:sz="0" w:space="0" w:color="auto"/>
                    <w:left w:val="none" w:sz="0" w:space="0" w:color="auto"/>
                    <w:bottom w:val="none" w:sz="0" w:space="0" w:color="auto"/>
                    <w:right w:val="none" w:sz="0" w:space="0" w:color="auto"/>
                  </w:divBdr>
                  <w:divsChild>
                    <w:div w:id="1782797587">
                      <w:marLeft w:val="0"/>
                      <w:marRight w:val="0"/>
                      <w:marTop w:val="0"/>
                      <w:marBottom w:val="0"/>
                      <w:divBdr>
                        <w:top w:val="none" w:sz="0" w:space="0" w:color="auto"/>
                        <w:left w:val="none" w:sz="0" w:space="0" w:color="auto"/>
                        <w:bottom w:val="none" w:sz="0" w:space="0" w:color="auto"/>
                        <w:right w:val="none" w:sz="0" w:space="0" w:color="auto"/>
                      </w:divBdr>
                      <w:divsChild>
                        <w:div w:id="37169891">
                          <w:marLeft w:val="0"/>
                          <w:marRight w:val="0"/>
                          <w:marTop w:val="0"/>
                          <w:marBottom w:val="0"/>
                          <w:divBdr>
                            <w:top w:val="none" w:sz="0" w:space="0" w:color="auto"/>
                            <w:left w:val="none" w:sz="0" w:space="0" w:color="auto"/>
                            <w:bottom w:val="none" w:sz="0" w:space="0" w:color="auto"/>
                            <w:right w:val="none" w:sz="0" w:space="0" w:color="auto"/>
                          </w:divBdr>
                          <w:divsChild>
                            <w:div w:id="4237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JCDX6YoezqA6rEc1WoqtBGGT4Q==">CgMxLjAyCWguMzBqMHpsbDIJaC4xZm9iOXRlOAByITF4OXhybmxKRGc4Z1N2S2diZkotNHpHcXBOZjlOWVd5YQ==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926805-B381-4A58-A06E-B3DDB21DD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D0994-DC66-4955-9EBF-6041856F3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1720</Words>
  <Characters>9111</Characters>
  <Application>Microsoft Office Word</Application>
  <DocSecurity>0</DocSecurity>
  <Lines>240</Lines>
  <Paragraphs>97</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105</cp:revision>
  <dcterms:created xsi:type="dcterms:W3CDTF">2024-05-27T18:56:00Z</dcterms:created>
  <dcterms:modified xsi:type="dcterms:W3CDTF">2024-07-24T06:30:00Z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1f3f66458c2a51d01352424035f4cb738515e6344c36b4d63111caa3bba6424b</vt:lpwstr>
  </property>
</Properties>
</file>