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2E16C" w14:textId="664A31CD" w:rsidR="008B4FFF" w:rsidRDefault="00474BE2">
      <w:pPr>
        <w:rPr>
          <w:b/>
          <w:bCs/>
        </w:rPr>
      </w:pPr>
      <w:r w:rsidRPr="00CC1F10">
        <w:rPr>
          <w:b/>
          <w:noProof/>
          <w:color w:val="000000" w:themeColor="text1"/>
          <w:bdr w:val="dashSmallGap" w:sz="12" w:space="0" w:color="70AD47" w:themeColor="accent6"/>
          <w:lang w:eastAsia="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45720" distB="45720" distL="114300" distR="114300" simplePos="0" relativeHeight="251661312" behindDoc="0" locked="0" layoutInCell="1" allowOverlap="1" wp14:anchorId="43371C61" wp14:editId="4AF6E3BE">
                <wp:simplePos x="0" y="0"/>
                <wp:positionH relativeFrom="margin">
                  <wp:posOffset>1975485</wp:posOffset>
                </wp:positionH>
                <wp:positionV relativeFrom="margin">
                  <wp:posOffset>399415</wp:posOffset>
                </wp:positionV>
                <wp:extent cx="4305300" cy="8763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0" cy="876300"/>
                        </a:xfrm>
                        <a:prstGeom prst="roundRect">
                          <a:avLst/>
                        </a:prstGeom>
                        <a:ln>
                          <a:headEnd/>
                          <a:tailEnd/>
                        </a:ln>
                      </wps:spPr>
                      <wps:style>
                        <a:lnRef idx="3">
                          <a:schemeClr val="lt1"/>
                        </a:lnRef>
                        <a:fillRef idx="1">
                          <a:schemeClr val="accent6"/>
                        </a:fillRef>
                        <a:effectRef idx="1">
                          <a:schemeClr val="accent6"/>
                        </a:effectRef>
                        <a:fontRef idx="minor">
                          <a:schemeClr val="lt1"/>
                        </a:fontRef>
                      </wps:style>
                      <wps:txbx>
                        <w:txbxContent>
                          <w:p w14:paraId="2BD0D021" w14:textId="77777777" w:rsidR="008B4FFF" w:rsidRPr="003D3756" w:rsidRDefault="008B4FFF" w:rsidP="008B4FFF">
                            <w:pPr>
                              <w:spacing w:line="240" w:lineRule="auto"/>
                              <w:jc w:val="center"/>
                              <w:rPr>
                                <w:rFonts w:ascii="Franklin Gothic Book" w:hAnsi="Franklin Gothic Book" w:cs="Arial"/>
                                <w:b/>
                                <w:bCs/>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3756">
                              <w:rPr>
                                <w:rFonts w:ascii="Franklin Gothic Book" w:hAnsi="Franklin Gothic Book"/>
                                <w:b/>
                                <w:color w:val="FFFFFF" w:themeColor="background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Grondwetlike regte en verantwoordelikhede</w:t>
                            </w:r>
                          </w:p>
                          <w:p w14:paraId="04CD5131" w14:textId="3652A2CF" w:rsidR="008B4FFF" w:rsidRPr="003D3756" w:rsidRDefault="003D3756" w:rsidP="008B4FFF">
                            <w:pPr>
                              <w:spacing w:line="240" w:lineRule="auto"/>
                              <w:jc w:val="center"/>
                              <w:rPr>
                                <w:rFonts w:ascii="Franklin Gothic Book" w:hAnsi="Franklin Gothic Book" w:cs="Arial"/>
                                <w:b/>
                                <w:bCs/>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Franklin Gothic Book" w:hAnsi="Franklin Gothic Book"/>
                                <w:b/>
                                <w:color w:val="FFFFFF" w:themeColor="background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w:t>
                            </w:r>
                          </w:p>
                          <w:p w14:paraId="53B0780D" w14:textId="77777777" w:rsidR="008B4FFF" w:rsidRPr="003D3756" w:rsidRDefault="008B4FFF" w:rsidP="008B4FFF">
                            <w:pPr>
                              <w:spacing w:line="240" w:lineRule="auto"/>
                              <w:jc w:val="center"/>
                              <w:rPr>
                                <w:rFonts w:ascii="Franklin Gothic Book" w:hAnsi="Franklin Gothic Book" w:cs="Arial"/>
                                <w:b/>
                                <w:bCs/>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3756">
                              <w:rPr>
                                <w:rFonts w:ascii="Franklin Gothic Book" w:hAnsi="Franklin Gothic Book"/>
                                <w:b/>
                                <w:color w:val="FFFFFF" w:themeColor="background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Kwartaal 2: Week 1 - 3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43371C61" id="Text Box 2" o:spid="_x0000_s1026" style="position:absolute;margin-left:155.55pt;margin-top:31.45pt;width:339pt;height:69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" fillcolor="#70ad47 [3209]" strokecolor="white [3201]" strokeweight="1.5pt">
                <v:stroke joinstyle="miter"/>
                <v:textbox>
                  <w:txbxContent>
                    <w:p w14:paraId="2BD0D021" w14:textId="77777777" w:rsidR="008B4FFF" w:rsidRPr="003D3756" w:rsidRDefault="008B4FFF" w:rsidP="008B4FFF">
                      <w:pPr>
                        <w:spacing w:line="240" w:lineRule="auto"/>
                        <w:jc w:val="center"/>
                        <w:rPr>
                          <w:rFonts w:ascii="Franklin Gothic Book" w:hAnsi="Franklin Gothic Book" w:cs="Arial"/>
                          <w:b/>
                          <w:bCs/>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3756">
                        <w:rPr>
                          <w:rFonts w:ascii="Franklin Gothic Book" w:hAnsi="Franklin Gothic Book"/>
                          <w:b/>
                          <w:color w:val="FFFFFF" w:themeColor="background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Grondwetlike regte en verantwoordelikhede</w:t>
                      </w:r>
                    </w:p>
                    <w:p w14:paraId="04CD5131" w14:textId="3652A2CF" w:rsidR="008B4FFF" w:rsidRPr="003D3756" w:rsidRDefault="003D3756" w:rsidP="008B4FFF">
                      <w:pPr>
                        <w:spacing w:line="240" w:lineRule="auto"/>
                        <w:jc w:val="center"/>
                        <w:rPr>
                          <w:rFonts w:ascii="Franklin Gothic Book" w:hAnsi="Franklin Gothic Book" w:cs="Arial"/>
                          <w:b/>
                          <w:bCs/>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Franklin Gothic Book" w:hAnsi="Franklin Gothic Book"/>
                          <w:b/>
                          <w:color w:val="FFFFFF" w:themeColor="background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w:t>
                      </w:r>
                    </w:p>
                    <w:p w14:paraId="53B0780D" w14:textId="77777777" w:rsidR="008B4FFF" w:rsidRPr="003D3756" w:rsidRDefault="008B4FFF" w:rsidP="008B4FFF">
                      <w:pPr>
                        <w:spacing w:line="240" w:lineRule="auto"/>
                        <w:jc w:val="center"/>
                        <w:rPr>
                          <w:rFonts w:ascii="Franklin Gothic Book" w:hAnsi="Franklin Gothic Book" w:cs="Arial"/>
                          <w:b/>
                          <w:bCs/>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3756">
                        <w:rPr>
                          <w:rFonts w:ascii="Franklin Gothic Book" w:hAnsi="Franklin Gothic Book"/>
                          <w:b/>
                          <w:color w:val="FFFFFF" w:themeColor="background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Kwartaal 2: Week 1</w:t>
                      </w:r>
                      <w:proofErr w:type="gramStart"/>
                      <w:r w:rsidRPr="003D3756">
                        <w:rPr>
                          <w:rFonts w:ascii="Franklin Gothic Book" w:hAnsi="Franklin Gothic Book"/>
                          <w:b/>
                          <w:color w:val="FFFFFF" w:themeColor="background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proofErr w:type="gramEnd"/>
                      <w:r w:rsidRPr="003D3756">
                        <w:rPr>
                          <w:rFonts w:ascii="Franklin Gothic Book" w:hAnsi="Franklin Gothic Book"/>
                          <w:b/>
                          <w:color w:val="FFFFFF" w:themeColor="background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xbxContent>
                </v:textbox>
                <w10:wrap type="square" anchorx="margin" anchory="margin"/>
              </v:roundrect>
            </w:pict>
          </mc:Fallback>
        </mc:AlternateContent>
      </w:r>
      <w:r>
        <w:rPr>
          <w:b/>
          <w:bCs/>
          <w:noProof/>
          <w:lang w:eastAsia="en-ZA"/>
        </w:rPr>
        <w:drawing>
          <wp:inline distT="0" distB="0" distL="0" distR="0" wp14:anchorId="0CA44604" wp14:editId="35224EF5">
            <wp:extent cx="1724025" cy="1461169"/>
            <wp:effectExtent l="0" t="0" r="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27237" cy="1463891"/>
                    </a:xfrm>
                    <a:prstGeom prst="rect">
                      <a:avLst/>
                    </a:prstGeom>
                    <a:noFill/>
                    <a:ln>
                      <a:noFill/>
                    </a:ln>
                  </pic:spPr>
                </pic:pic>
              </a:graphicData>
            </a:graphic>
          </wp:inline>
        </w:drawing>
      </w:r>
    </w:p>
    <w:p w14:paraId="41C229C2" w14:textId="15A187AD" w:rsidR="008B4FFF" w:rsidRDefault="008B4FFF">
      <w:pPr>
        <w:rPr>
          <w:b/>
          <w:bCs/>
        </w:rPr>
      </w:pPr>
    </w:p>
    <w:p w14:paraId="255713F9" w14:textId="3ADAD324" w:rsidR="00DC2779" w:rsidRPr="008B4FFF" w:rsidRDefault="00DC2779">
      <w:pPr>
        <w:rPr>
          <w:b/>
          <w:bCs/>
        </w:rPr>
      </w:pPr>
      <w:r w:rsidRPr="008B4FFF">
        <w:rPr>
          <w:b/>
          <w:bCs/>
          <w:lang w:val="af"/>
        </w:rPr>
        <w:t>Les 1</w:t>
      </w:r>
    </w:p>
    <w:p w14:paraId="320CEF29" w14:textId="22823BA5" w:rsidR="00DC2779" w:rsidRPr="008B4FFF" w:rsidRDefault="00DE7E29">
      <w:pPr>
        <w:rPr>
          <w:b/>
          <w:bCs/>
        </w:rPr>
      </w:pPr>
      <w:r>
        <w:rPr>
          <w:b/>
          <w:bCs/>
          <w:lang w:val="af"/>
        </w:rPr>
        <w:t>Kwessies rakende burger</w:t>
      </w:r>
      <w:r w:rsidR="00DC2779" w:rsidRPr="008B4FFF">
        <w:rPr>
          <w:b/>
          <w:bCs/>
          <w:lang w:val="af"/>
        </w:rPr>
        <w:t>regte en verantwoordelikhede</w:t>
      </w:r>
      <w:r w:rsidR="008B4FFF">
        <w:rPr>
          <w:b/>
          <w:bCs/>
          <w:lang w:val="af"/>
        </w:rPr>
        <w:t>:</w:t>
      </w:r>
    </w:p>
    <w:p w14:paraId="70333E3E" w14:textId="5FAD30CD" w:rsidR="00DC2779" w:rsidRDefault="00DC2779"/>
    <w:p w14:paraId="371B9D3C" w14:textId="5C6C02D0" w:rsidR="00DC2779" w:rsidRDefault="003064E9" w:rsidP="00DC2779">
      <w:pPr>
        <w:pStyle w:val="ListParagraph"/>
        <w:numPr>
          <w:ilvl w:val="0"/>
          <w:numId w:val="4"/>
        </w:numPr>
      </w:pPr>
      <w:r>
        <w:rPr>
          <w:lang w:val="af"/>
        </w:rPr>
        <w:t>S</w:t>
      </w:r>
      <w:r w:rsidR="00DC2779" w:rsidRPr="00DC2779">
        <w:rPr>
          <w:lang w:val="af"/>
        </w:rPr>
        <w:t xml:space="preserve">ommige woordeboeke </w:t>
      </w:r>
      <w:r>
        <w:rPr>
          <w:lang w:val="af"/>
        </w:rPr>
        <w:t xml:space="preserve">definieer </w:t>
      </w:r>
      <w:r w:rsidR="00DC2779" w:rsidRPr="00DC2779">
        <w:rPr>
          <w:lang w:val="af"/>
        </w:rPr>
        <w:t xml:space="preserve">die woord </w:t>
      </w:r>
      <w:r w:rsidR="003D3756">
        <w:rPr>
          <w:lang w:val="af"/>
        </w:rPr>
        <w:t>“</w:t>
      </w:r>
      <w:r w:rsidR="00DC2779" w:rsidRPr="00DC2779">
        <w:rPr>
          <w:lang w:val="af"/>
        </w:rPr>
        <w:t>reg</w:t>
      </w:r>
      <w:r w:rsidR="003D3756">
        <w:rPr>
          <w:lang w:val="af"/>
        </w:rPr>
        <w:t>” as “'n voorreg”</w:t>
      </w:r>
      <w:r>
        <w:rPr>
          <w:lang w:val="af"/>
        </w:rPr>
        <w:t>, maar wanneer</w:t>
      </w:r>
      <w:r w:rsidR="00DC2779" w:rsidRPr="00DC2779">
        <w:rPr>
          <w:lang w:val="af"/>
        </w:rPr>
        <w:t xml:space="preserve"> dit in die konteks van "menseregte" gebruik word, praat ons van iets meer basies. </w:t>
      </w:r>
    </w:p>
    <w:p w14:paraId="339338D4" w14:textId="1005E215" w:rsidR="00DC2779" w:rsidRDefault="00DC2779" w:rsidP="00DC2779">
      <w:pPr>
        <w:pStyle w:val="ListParagraph"/>
        <w:numPr>
          <w:ilvl w:val="0"/>
          <w:numId w:val="4"/>
        </w:numPr>
      </w:pPr>
      <w:r w:rsidRPr="00DC2779">
        <w:rPr>
          <w:lang w:val="af"/>
        </w:rPr>
        <w:t xml:space="preserve">Elke persoon is geregtig op </w:t>
      </w:r>
      <w:r w:rsidR="00AB443A">
        <w:rPr>
          <w:lang w:val="af"/>
        </w:rPr>
        <w:t xml:space="preserve">basiese en </w:t>
      </w:r>
      <w:r w:rsidRPr="00DC2779">
        <w:rPr>
          <w:lang w:val="af"/>
        </w:rPr>
        <w:t>fundamentele regte</w:t>
      </w:r>
      <w:r w:rsidR="004873E0">
        <w:rPr>
          <w:lang w:val="af"/>
        </w:rPr>
        <w:t>,</w:t>
      </w:r>
      <w:r w:rsidR="0064095D">
        <w:rPr>
          <w:lang w:val="af"/>
        </w:rPr>
        <w:t xml:space="preserve"> bloot</w:t>
      </w:r>
      <w:r w:rsidR="0034304D">
        <w:rPr>
          <w:lang w:val="af"/>
        </w:rPr>
        <w:t xml:space="preserve"> omdat hulle mense is</w:t>
      </w:r>
      <w:r w:rsidRPr="00DC2779">
        <w:rPr>
          <w:lang w:val="af"/>
        </w:rPr>
        <w:t>.</w:t>
      </w:r>
    </w:p>
    <w:p w14:paraId="077678E3" w14:textId="16122BFB" w:rsidR="00DC2779" w:rsidRDefault="00DC2779" w:rsidP="00DC2779">
      <w:pPr>
        <w:pStyle w:val="ListParagraph"/>
        <w:numPr>
          <w:ilvl w:val="0"/>
          <w:numId w:val="4"/>
        </w:numPr>
      </w:pPr>
      <w:r w:rsidRPr="00DC2779">
        <w:rPr>
          <w:lang w:val="af"/>
        </w:rPr>
        <w:t>Dit</w:t>
      </w:r>
      <w:r w:rsidR="003D3756">
        <w:rPr>
          <w:lang w:val="af"/>
        </w:rPr>
        <w:t xml:space="preserve"> word "menseregte" eerder as “</w:t>
      </w:r>
      <w:r w:rsidRPr="00DC2779">
        <w:rPr>
          <w:lang w:val="af"/>
        </w:rPr>
        <w:t>voorreg</w:t>
      </w:r>
      <w:r w:rsidR="003D3756">
        <w:rPr>
          <w:lang w:val="af"/>
        </w:rPr>
        <w:t>te”</w:t>
      </w:r>
      <w:r w:rsidRPr="00DC2779">
        <w:rPr>
          <w:lang w:val="af"/>
        </w:rPr>
        <w:t xml:space="preserve"> genoem.</w:t>
      </w:r>
    </w:p>
    <w:p w14:paraId="6B9656E9" w14:textId="7D642A42" w:rsidR="00DC2779" w:rsidRDefault="003064E9" w:rsidP="00DC2779">
      <w:pPr>
        <w:pStyle w:val="ListParagraph"/>
        <w:numPr>
          <w:ilvl w:val="0"/>
          <w:numId w:val="4"/>
        </w:numPr>
      </w:pPr>
      <w:r>
        <w:rPr>
          <w:lang w:val="af"/>
        </w:rPr>
        <w:t>Daar word na “regte” verwys</w:t>
      </w:r>
      <w:r w:rsidR="00DC2779" w:rsidRPr="00DC2779">
        <w:rPr>
          <w:lang w:val="af"/>
        </w:rPr>
        <w:t xml:space="preserve"> omdat dit dinge is </w:t>
      </w:r>
      <w:r w:rsidR="0064095D">
        <w:rPr>
          <w:lang w:val="af"/>
        </w:rPr>
        <w:t>waarop jy geregtig is</w:t>
      </w:r>
      <w:r w:rsidR="00DC2779" w:rsidRPr="00DC2779">
        <w:rPr>
          <w:lang w:val="af"/>
        </w:rPr>
        <w:t xml:space="preserve">. Hierdie regte </w:t>
      </w:r>
      <w:r w:rsidR="0034304D">
        <w:rPr>
          <w:lang w:val="af"/>
        </w:rPr>
        <w:t>maak voorsiening</w:t>
      </w:r>
      <w:r w:rsidR="00DC2779" w:rsidRPr="00DC2779">
        <w:rPr>
          <w:lang w:val="af"/>
        </w:rPr>
        <w:t xml:space="preserve"> vir jou beskerming teen mense wat jou dalk wil benadeel of seermaak. Hulle is ook daar om ons te help om met mekaar oor die weg te kom en in vrede </w:t>
      </w:r>
      <w:r w:rsidR="003D3756">
        <w:rPr>
          <w:lang w:val="af"/>
        </w:rPr>
        <w:t xml:space="preserve">saam </w:t>
      </w:r>
      <w:r w:rsidR="00DC2779" w:rsidRPr="00DC2779">
        <w:rPr>
          <w:lang w:val="af"/>
        </w:rPr>
        <w:t>te leef.</w:t>
      </w:r>
    </w:p>
    <w:p w14:paraId="6F68DD73" w14:textId="2504715A" w:rsidR="00DC2779" w:rsidRDefault="00DC2779"/>
    <w:p w14:paraId="367D44D1" w14:textId="6FB12C07" w:rsidR="00DC2779" w:rsidRDefault="00DC2779">
      <w:pPr>
        <w:rPr>
          <w:lang w:val="en-US"/>
        </w:rPr>
      </w:pPr>
      <w:r w:rsidRPr="00DC2779">
        <w:rPr>
          <w:b/>
          <w:lang w:val="af"/>
        </w:rPr>
        <w:t xml:space="preserve">Wat is regte en verantwoordelikhede? </w:t>
      </w:r>
      <w:r w:rsidRPr="00DC2779">
        <w:rPr>
          <w:b/>
          <w:lang w:val="af"/>
        </w:rPr>
        <w:br/>
      </w:r>
      <w:r w:rsidR="003D3756" w:rsidRPr="006B1241">
        <w:rPr>
          <w:b/>
          <w:u w:val="single"/>
          <w:lang w:val="af"/>
        </w:rPr>
        <w:t>'n Reg</w:t>
      </w:r>
      <w:r w:rsidRPr="00DC2779">
        <w:rPr>
          <w:lang w:val="af"/>
        </w:rPr>
        <w:t xml:space="preserve"> is 'n</w:t>
      </w:r>
      <w:r w:rsidR="003064E9">
        <w:rPr>
          <w:lang w:val="af"/>
        </w:rPr>
        <w:t xml:space="preserve"> keuse om jou eie mening te stel</w:t>
      </w:r>
      <w:r w:rsidRPr="00DC2779">
        <w:rPr>
          <w:lang w:val="af"/>
        </w:rPr>
        <w:t xml:space="preserve"> </w:t>
      </w:r>
      <w:r>
        <w:rPr>
          <w:lang w:val="af"/>
        </w:rPr>
        <w:t xml:space="preserve">en </w:t>
      </w:r>
      <w:r w:rsidRPr="00DC2779">
        <w:rPr>
          <w:lang w:val="af"/>
        </w:rPr>
        <w:t>geregtig</w:t>
      </w:r>
      <w:r>
        <w:rPr>
          <w:lang w:val="af"/>
        </w:rPr>
        <w:t xml:space="preserve"> </w:t>
      </w:r>
      <w:r w:rsidR="004873E0">
        <w:rPr>
          <w:lang w:val="af"/>
        </w:rPr>
        <w:t>te wees op</w:t>
      </w:r>
      <w:r w:rsidRPr="00DC2779">
        <w:rPr>
          <w:lang w:val="af"/>
        </w:rPr>
        <w:t xml:space="preserve"> dinge soos onderwys, godsdiens en vryheid van spraak. </w:t>
      </w:r>
      <w:r>
        <w:rPr>
          <w:lang w:val="af"/>
        </w:rPr>
        <w:t xml:space="preserve"> </w:t>
      </w:r>
      <w:r w:rsidRPr="00DC2779">
        <w:rPr>
          <w:lang w:val="af"/>
        </w:rPr>
        <w:br/>
      </w:r>
      <w:r w:rsidRPr="00DC2779">
        <w:rPr>
          <w:b/>
          <w:u w:val="single"/>
          <w:lang w:val="af"/>
        </w:rPr>
        <w:t>Verantwoordelikhede</w:t>
      </w:r>
      <w:r w:rsidRPr="00DC2779">
        <w:rPr>
          <w:lang w:val="af"/>
        </w:rPr>
        <w:t xml:space="preserve"> is pligte of iets wat 'n individu moet doen</w:t>
      </w:r>
      <w:r w:rsidR="004873E0">
        <w:rPr>
          <w:lang w:val="af"/>
        </w:rPr>
        <w:t>,</w:t>
      </w:r>
      <w:r w:rsidRPr="00DC2779">
        <w:rPr>
          <w:lang w:val="af"/>
        </w:rPr>
        <w:t xml:space="preserve"> soos om die wet</w:t>
      </w:r>
      <w:r w:rsidR="003D3756">
        <w:rPr>
          <w:lang w:val="af"/>
        </w:rPr>
        <w:t>te</w:t>
      </w:r>
      <w:r w:rsidR="00DE7E29">
        <w:rPr>
          <w:lang w:val="af"/>
        </w:rPr>
        <w:t xml:space="preserve"> en reëls te gehoorsaam</w:t>
      </w:r>
      <w:r w:rsidRPr="00DC2779">
        <w:rPr>
          <w:lang w:val="af"/>
        </w:rPr>
        <w:t>.</w:t>
      </w:r>
    </w:p>
    <w:p w14:paraId="338D66F5" w14:textId="52B3A62F" w:rsidR="00DC2779" w:rsidRDefault="00DC2779">
      <w:pPr>
        <w:rPr>
          <w:lang w:val="en-US"/>
        </w:rPr>
      </w:pPr>
    </w:p>
    <w:p w14:paraId="7D952A79" w14:textId="2EE509F6" w:rsidR="00DC2779" w:rsidRPr="00DC2779" w:rsidRDefault="00DC2779" w:rsidP="00DC2779">
      <w:r w:rsidRPr="004873E0">
        <w:rPr>
          <w:i/>
          <w:iCs/>
          <w:lang w:val="af"/>
        </w:rPr>
        <w:t>Verdraagsaamheid</w:t>
      </w:r>
      <w:r w:rsidR="003D3756">
        <w:rPr>
          <w:lang w:val="af"/>
        </w:rPr>
        <w:t xml:space="preserve"> beteken</w:t>
      </w:r>
      <w:r w:rsidRPr="00DC2779">
        <w:rPr>
          <w:lang w:val="af"/>
        </w:rPr>
        <w:t xml:space="preserve"> om ander mense</w:t>
      </w:r>
      <w:r>
        <w:rPr>
          <w:lang w:val="af"/>
        </w:rPr>
        <w:t xml:space="preserve"> te respekteer, </w:t>
      </w:r>
      <w:r w:rsidR="00B94074">
        <w:rPr>
          <w:lang w:val="af"/>
        </w:rPr>
        <w:t>tegemoetkomend</w:t>
      </w:r>
      <w:r>
        <w:rPr>
          <w:lang w:val="af"/>
        </w:rPr>
        <w:t xml:space="preserve"> te </w:t>
      </w:r>
      <w:r w:rsidR="003D3756">
        <w:rPr>
          <w:lang w:val="af"/>
        </w:rPr>
        <w:t xml:space="preserve">wees, </w:t>
      </w:r>
      <w:r w:rsidR="0034304D">
        <w:rPr>
          <w:lang w:val="af"/>
        </w:rPr>
        <w:t>almal</w:t>
      </w:r>
      <w:r w:rsidR="003D3756">
        <w:rPr>
          <w:lang w:val="af"/>
        </w:rPr>
        <w:t xml:space="preserve"> as gelyke burgers en mense</w:t>
      </w:r>
      <w:r>
        <w:rPr>
          <w:lang w:val="af"/>
        </w:rPr>
        <w:t xml:space="preserve"> te sien </w:t>
      </w:r>
      <w:r w:rsidR="004873E0">
        <w:rPr>
          <w:lang w:val="af"/>
        </w:rPr>
        <w:t>en ander</w:t>
      </w:r>
      <w:r w:rsidR="003064E9">
        <w:rPr>
          <w:lang w:val="af"/>
        </w:rPr>
        <w:t xml:space="preserve"> se </w:t>
      </w:r>
      <w:r>
        <w:rPr>
          <w:lang w:val="af"/>
        </w:rPr>
        <w:t xml:space="preserve">standpunte </w:t>
      </w:r>
      <w:r w:rsidR="003D3756">
        <w:rPr>
          <w:lang w:val="af"/>
        </w:rPr>
        <w:t>te respekteer</w:t>
      </w:r>
      <w:r w:rsidRPr="00DC2779">
        <w:rPr>
          <w:lang w:val="af"/>
        </w:rPr>
        <w:t>. Meningsverskille oor ons waardes</w:t>
      </w:r>
      <w:r w:rsidR="003D3756">
        <w:rPr>
          <w:lang w:val="af"/>
        </w:rPr>
        <w:t xml:space="preserve"> en oortuigings is onverm</w:t>
      </w:r>
      <w:r w:rsidR="003064E9">
        <w:rPr>
          <w:lang w:val="af"/>
        </w:rPr>
        <w:t xml:space="preserve">ydelik </w:t>
      </w:r>
      <w:r w:rsidRPr="00DC2779">
        <w:rPr>
          <w:lang w:val="af"/>
        </w:rPr>
        <w:t>en dit is</w:t>
      </w:r>
      <w:r w:rsidR="003064E9">
        <w:rPr>
          <w:lang w:val="af"/>
        </w:rPr>
        <w:t xml:space="preserve"> selfs</w:t>
      </w:r>
      <w:r w:rsidRPr="00DC2779">
        <w:rPr>
          <w:lang w:val="af"/>
        </w:rPr>
        <w:t xml:space="preserve"> aanvaarbaar, </w:t>
      </w:r>
      <w:r w:rsidR="003064E9">
        <w:rPr>
          <w:lang w:val="af"/>
        </w:rPr>
        <w:t>mits</w:t>
      </w:r>
      <w:r w:rsidRPr="00DC2779">
        <w:rPr>
          <w:lang w:val="af"/>
        </w:rPr>
        <w:t xml:space="preserve"> ons wedersydse respek teenoor ander as gelyke burgers en medemens</w:t>
      </w:r>
      <w:r w:rsidR="003D3756">
        <w:rPr>
          <w:lang w:val="af"/>
        </w:rPr>
        <w:t>e</w:t>
      </w:r>
      <w:r w:rsidRPr="00DC2779">
        <w:rPr>
          <w:lang w:val="af"/>
        </w:rPr>
        <w:t xml:space="preserve"> kan handhaaf.</w:t>
      </w:r>
    </w:p>
    <w:p w14:paraId="05DE5848" w14:textId="5DF25C93" w:rsidR="00DC2779" w:rsidRDefault="00DC2779"/>
    <w:p w14:paraId="2B6912A7" w14:textId="06981BC5" w:rsidR="008B4FFF" w:rsidRDefault="00DC2779">
      <w:pPr>
        <w:rPr>
          <w:lang w:val="en-US"/>
        </w:rPr>
      </w:pPr>
      <w:r w:rsidRPr="00DC2779">
        <w:rPr>
          <w:lang w:val="af"/>
        </w:rPr>
        <w:t>Baie Suid-Afrikaners het hul lewens gewy aan die stryd vir menseregte</w:t>
      </w:r>
      <w:r w:rsidR="003D3756">
        <w:rPr>
          <w:lang w:val="af"/>
        </w:rPr>
        <w:t xml:space="preserve"> en dit is belangrik dat ons hulle</w:t>
      </w:r>
      <w:r w:rsidRPr="00DC2779">
        <w:rPr>
          <w:lang w:val="af"/>
        </w:rPr>
        <w:t xml:space="preserve"> werk eer en 'n kultuur van menseregte in Suid-Afrika skep.</w:t>
      </w:r>
    </w:p>
    <w:p w14:paraId="5B38ABAE" w14:textId="77777777" w:rsidR="001A26A9" w:rsidRPr="001A26A9" w:rsidRDefault="001A26A9">
      <w:pPr>
        <w:rPr>
          <w:lang w:val="en-US"/>
        </w:rPr>
      </w:pPr>
    </w:p>
    <w:p w14:paraId="5872A9E8" w14:textId="285F6031" w:rsidR="00DC2779" w:rsidRDefault="00DC2779">
      <w:pPr>
        <w:rPr>
          <w:b/>
          <w:bCs/>
        </w:rPr>
      </w:pPr>
      <w:r>
        <w:rPr>
          <w:b/>
          <w:bCs/>
          <w:lang w:val="af"/>
        </w:rPr>
        <w:t>Les 2</w:t>
      </w:r>
    </w:p>
    <w:p w14:paraId="39E0A002" w14:textId="4AC55487" w:rsidR="00DC2779" w:rsidRDefault="00DC2779" w:rsidP="00DC2779">
      <w:pPr>
        <w:tabs>
          <w:tab w:val="right" w:pos="9360"/>
        </w:tabs>
        <w:rPr>
          <w:b/>
          <w:bCs/>
        </w:rPr>
      </w:pPr>
      <w:r w:rsidRPr="00DC2779">
        <w:rPr>
          <w:b/>
          <w:bCs/>
          <w:lang w:val="af"/>
        </w:rPr>
        <w:t>Respek vir ander se regte: mense met ver</w:t>
      </w:r>
      <w:r w:rsidR="003D3756">
        <w:rPr>
          <w:b/>
          <w:bCs/>
          <w:lang w:val="af"/>
        </w:rPr>
        <w:t>skillende gestremdhede en MIV/Vigs</w:t>
      </w:r>
      <w:r>
        <w:rPr>
          <w:b/>
          <w:bCs/>
          <w:lang w:val="af"/>
        </w:rPr>
        <w:tab/>
      </w:r>
    </w:p>
    <w:p w14:paraId="6D37F371" w14:textId="1258E254" w:rsidR="00DC2779" w:rsidRDefault="003D3756" w:rsidP="00DC2779">
      <w:pPr>
        <w:tabs>
          <w:tab w:val="right" w:pos="9360"/>
        </w:tabs>
        <w:rPr>
          <w:b/>
          <w:bCs/>
        </w:rPr>
      </w:pPr>
      <w:r w:rsidRPr="003D3756">
        <w:rPr>
          <w:b/>
          <w:bCs/>
          <w:noProof/>
          <w:color w:val="00B0F0"/>
          <w:lang w:eastAsia="en-ZA"/>
        </w:rPr>
        <mc:AlternateContent>
          <mc:Choice Requires="wps">
            <w:drawing>
              <wp:anchor distT="0" distB="0" distL="114300" distR="114300" simplePos="0" relativeHeight="251671552" behindDoc="0" locked="0" layoutInCell="1" allowOverlap="1" wp14:anchorId="7B1ECD35" wp14:editId="6486EC40">
                <wp:simplePos x="0" y="0"/>
                <wp:positionH relativeFrom="column">
                  <wp:posOffset>426720</wp:posOffset>
                </wp:positionH>
                <wp:positionV relativeFrom="paragraph">
                  <wp:posOffset>10795</wp:posOffset>
                </wp:positionV>
                <wp:extent cx="2994660" cy="624840"/>
                <wp:effectExtent l="0" t="0" r="15240" b="22860"/>
                <wp:wrapNone/>
                <wp:docPr id="4" name="Rectangle 4"/>
                <wp:cNvGraphicFramePr/>
                <a:graphic xmlns:a="http://schemas.openxmlformats.org/drawingml/2006/main">
                  <a:graphicData uri="http://schemas.microsoft.com/office/word/2010/wordprocessingShape">
                    <wps:wsp>
                      <wps:cNvSpPr/>
                      <wps:spPr>
                        <a:xfrm>
                          <a:off x="0" y="0"/>
                          <a:ext cx="2994660" cy="62484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D3CE93" w14:textId="790ADFE5" w:rsidR="003D3756" w:rsidRPr="003D3756" w:rsidRDefault="008061C7" w:rsidP="003D3756">
                            <w:pPr>
                              <w:jc w:val="center"/>
                              <w:rPr>
                                <w:rFonts w:ascii="Franklin Gothic Book" w:hAnsi="Franklin Gothic Book"/>
                                <w:b/>
                                <w:color w:val="00B0F0"/>
                                <w:sz w:val="28"/>
                              </w:rPr>
                            </w:pPr>
                            <w:r>
                              <w:rPr>
                                <w:rFonts w:ascii="Franklin Gothic Book" w:hAnsi="Franklin Gothic Book"/>
                                <w:b/>
                                <w:color w:val="00B0F0"/>
                                <w:sz w:val="28"/>
                              </w:rPr>
                              <w:t xml:space="preserve">DIE </w:t>
                            </w:r>
                            <w:r w:rsidR="003D3756" w:rsidRPr="003D3756">
                              <w:rPr>
                                <w:rFonts w:ascii="Franklin Gothic Book" w:hAnsi="Franklin Gothic Book"/>
                                <w:b/>
                                <w:color w:val="00B0F0"/>
                                <w:sz w:val="28"/>
                              </w:rPr>
                              <w:t>BELANGRIKHEID VAN RESPEK IN DIE SAMELEWING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B1ECD35" id="Rectangle 4" o:spid="_x0000_s1027" style="position:absolute;margin-left:33.6pt;margin-top:.85pt;width:235.8pt;height:49.2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" fillcolor="white [3212]" strokecolor="white [3212]" strokeweight="1pt">
                <v:textbox>
                  <w:txbxContent>
                    <w:p w14:paraId="41D3CE93" w14:textId="790ADFE5" w:rsidR="003D3756" w:rsidRPr="003D3756" w:rsidRDefault="008061C7" w:rsidP="003D3756">
                      <w:pPr>
                        <w:jc w:val="center"/>
                        <w:rPr>
                          <w:rFonts w:ascii="Franklin Gothic Book" w:hAnsi="Franklin Gothic Book"/>
                          <w:b/>
                          <w:color w:val="00B0F0"/>
                          <w:sz w:val="28"/>
                        </w:rPr>
                      </w:pPr>
                      <w:r>
                        <w:rPr>
                          <w:rFonts w:ascii="Franklin Gothic Book" w:hAnsi="Franklin Gothic Book"/>
                          <w:b/>
                          <w:color w:val="00B0F0"/>
                          <w:sz w:val="28"/>
                        </w:rPr>
                        <w:t xml:space="preserve">DIE </w:t>
                      </w:r>
                      <w:r w:rsidR="003D3756" w:rsidRPr="003D3756">
                        <w:rPr>
                          <w:rFonts w:ascii="Franklin Gothic Book" w:hAnsi="Franklin Gothic Book"/>
                          <w:b/>
                          <w:color w:val="00B0F0"/>
                          <w:sz w:val="28"/>
                        </w:rPr>
                        <w:t>BELANGRIKHEID VAN RESPEK IN DIE SAMELEWING</w:t>
                      </w:r>
                    </w:p>
                  </w:txbxContent>
                </v:textbox>
              </v:rect>
            </w:pict>
          </mc:Fallback>
        </mc:AlternateContent>
      </w:r>
      <w:r>
        <w:rPr>
          <w:b/>
          <w:bCs/>
          <w:noProof/>
          <w:lang w:eastAsia="en-ZA"/>
        </w:rPr>
        <w:drawing>
          <wp:anchor distT="0" distB="0" distL="114300" distR="114300" simplePos="0" relativeHeight="251670528" behindDoc="0" locked="0" layoutInCell="1" allowOverlap="1" wp14:anchorId="20583AD5" wp14:editId="4AB9A83F">
            <wp:simplePos x="0" y="0"/>
            <wp:positionH relativeFrom="column">
              <wp:posOffset>419100</wp:posOffset>
            </wp:positionH>
            <wp:positionV relativeFrom="paragraph">
              <wp:posOffset>10795</wp:posOffset>
            </wp:positionV>
            <wp:extent cx="3048000" cy="249555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0" cy="2495550"/>
                    </a:xfrm>
                    <a:prstGeom prst="rect">
                      <a:avLst/>
                    </a:prstGeom>
                    <a:noFill/>
                    <a:ln>
                      <a:noFill/>
                    </a:ln>
                  </pic:spPr>
                </pic:pic>
              </a:graphicData>
            </a:graphic>
          </wp:anchor>
        </w:drawing>
      </w:r>
      <w:r>
        <w:rPr>
          <w:b/>
          <w:bCs/>
          <w:noProof/>
          <w:lang w:eastAsia="en-ZA"/>
        </w:rPr>
        <w:drawing>
          <wp:anchor distT="0" distB="0" distL="114300" distR="114300" simplePos="0" relativeHeight="251669504" behindDoc="0" locked="0" layoutInCell="1" allowOverlap="1" wp14:anchorId="27F06DB3" wp14:editId="128C4619">
            <wp:simplePos x="0" y="0"/>
            <wp:positionH relativeFrom="column">
              <wp:posOffset>3589020</wp:posOffset>
            </wp:positionH>
            <wp:positionV relativeFrom="paragraph">
              <wp:posOffset>231775</wp:posOffset>
            </wp:positionV>
            <wp:extent cx="2705100" cy="2089785"/>
            <wp:effectExtent l="0" t="0" r="0" b="571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05100" cy="2089785"/>
                    </a:xfrm>
                    <a:prstGeom prst="rect">
                      <a:avLst/>
                    </a:prstGeom>
                    <a:noFill/>
                    <a:ln>
                      <a:noFill/>
                    </a:ln>
                  </pic:spPr>
                </pic:pic>
              </a:graphicData>
            </a:graphic>
          </wp:anchor>
        </w:drawing>
      </w:r>
      <w:r w:rsidR="00B858CC">
        <w:rPr>
          <w:b/>
          <w:bCs/>
        </w:rPr>
        <w:t xml:space="preserve"> </w:t>
      </w:r>
    </w:p>
    <w:p w14:paraId="4FFBA6DC" w14:textId="1702F5F3" w:rsidR="003D3756" w:rsidRDefault="00FE62F2" w:rsidP="00DC2779">
      <w:pPr>
        <w:tabs>
          <w:tab w:val="right" w:pos="9360"/>
        </w:tabs>
        <w:rPr>
          <w:b/>
          <w:bCs/>
        </w:rPr>
      </w:pPr>
      <w:r w:rsidRPr="003D3756">
        <w:rPr>
          <w:b/>
          <w:bCs/>
          <w:noProof/>
          <w:color w:val="00B0F0"/>
          <w:lang w:eastAsia="en-ZA"/>
        </w:rPr>
        <mc:AlternateContent>
          <mc:Choice Requires="wps">
            <w:drawing>
              <wp:anchor distT="0" distB="0" distL="114300" distR="114300" simplePos="0" relativeHeight="251677696" behindDoc="0" locked="0" layoutInCell="1" allowOverlap="1" wp14:anchorId="1779228D" wp14:editId="5C2569AE">
                <wp:simplePos x="0" y="0"/>
                <wp:positionH relativeFrom="column">
                  <wp:posOffset>4655820</wp:posOffset>
                </wp:positionH>
                <wp:positionV relativeFrom="paragraph">
                  <wp:posOffset>56515</wp:posOffset>
                </wp:positionV>
                <wp:extent cx="1623060" cy="2072640"/>
                <wp:effectExtent l="0" t="0" r="15240" b="22860"/>
                <wp:wrapNone/>
                <wp:docPr id="12" name="Rectangle 12"/>
                <wp:cNvGraphicFramePr/>
                <a:graphic xmlns:a="http://schemas.openxmlformats.org/drawingml/2006/main">
                  <a:graphicData uri="http://schemas.microsoft.com/office/word/2010/wordprocessingShape">
                    <wps:wsp>
                      <wps:cNvSpPr/>
                      <wps:spPr>
                        <a:xfrm>
                          <a:off x="0" y="0"/>
                          <a:ext cx="1623060" cy="2072640"/>
                        </a:xfrm>
                        <a:prstGeom prst="rect">
                          <a:avLst/>
                        </a:prstGeom>
                        <a:solidFill>
                          <a:schemeClr val="bg1"/>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28684B" w14:textId="0374F5CE" w:rsidR="00FE62F2" w:rsidRPr="00FE62F2" w:rsidRDefault="00FE62F2" w:rsidP="00FE28DA">
                            <w:pPr>
                              <w:pStyle w:val="ListParagraph"/>
                              <w:numPr>
                                <w:ilvl w:val="0"/>
                                <w:numId w:val="9"/>
                              </w:numPr>
                              <w:rPr>
                                <w:rFonts w:ascii="Franklin Gothic Book" w:hAnsi="Franklin Gothic Book"/>
                                <w:b/>
                                <w:color w:val="00B0F0"/>
                                <w:sz w:val="28"/>
                              </w:rPr>
                            </w:pPr>
                            <w:proofErr w:type="spellStart"/>
                            <w:r>
                              <w:rPr>
                                <w:rFonts w:ascii="Franklin Gothic Book" w:hAnsi="Franklin Gothic Book"/>
                                <w:b/>
                                <w:color w:val="00B0F0"/>
                                <w:sz w:val="18"/>
                              </w:rPr>
                              <w:t>Respek</w:t>
                            </w:r>
                            <w:proofErr w:type="spellEnd"/>
                            <w:r>
                              <w:rPr>
                                <w:rFonts w:ascii="Franklin Gothic Book" w:hAnsi="Franklin Gothic Book"/>
                                <w:b/>
                                <w:color w:val="00B0F0"/>
                                <w:sz w:val="18"/>
                              </w:rPr>
                              <w:t xml:space="preserve"> help om </w:t>
                            </w:r>
                            <w:proofErr w:type="spellStart"/>
                            <w:r>
                              <w:rPr>
                                <w:rFonts w:ascii="Franklin Gothic Book" w:hAnsi="Franklin Gothic Book"/>
                                <w:b/>
                                <w:color w:val="00B0F0"/>
                                <w:sz w:val="18"/>
                              </w:rPr>
                              <w:t>stres</w:t>
                            </w:r>
                            <w:proofErr w:type="spellEnd"/>
                            <w:r>
                              <w:rPr>
                                <w:rFonts w:ascii="Franklin Gothic Book" w:hAnsi="Franklin Gothic Book"/>
                                <w:b/>
                                <w:color w:val="00B0F0"/>
                                <w:sz w:val="18"/>
                              </w:rPr>
                              <w:t xml:space="preserve"> </w:t>
                            </w:r>
                            <w:proofErr w:type="spellStart"/>
                            <w:r>
                              <w:rPr>
                                <w:rFonts w:ascii="Franklin Gothic Book" w:hAnsi="Franklin Gothic Book"/>
                                <w:b/>
                                <w:color w:val="00B0F0"/>
                                <w:sz w:val="18"/>
                              </w:rPr>
                              <w:t>en</w:t>
                            </w:r>
                            <w:proofErr w:type="spellEnd"/>
                            <w:r>
                              <w:rPr>
                                <w:rFonts w:ascii="Franklin Gothic Book" w:hAnsi="Franklin Gothic Book"/>
                                <w:b/>
                                <w:color w:val="00B0F0"/>
                                <w:sz w:val="18"/>
                              </w:rPr>
                              <w:t xml:space="preserve"> </w:t>
                            </w:r>
                            <w:proofErr w:type="spellStart"/>
                            <w:r>
                              <w:rPr>
                                <w:rFonts w:ascii="Franklin Gothic Book" w:hAnsi="Franklin Gothic Book"/>
                                <w:b/>
                                <w:color w:val="00B0F0"/>
                                <w:sz w:val="18"/>
                              </w:rPr>
                              <w:t>angs</w:t>
                            </w:r>
                            <w:proofErr w:type="spellEnd"/>
                            <w:r>
                              <w:rPr>
                                <w:rFonts w:ascii="Franklin Gothic Book" w:hAnsi="Franklin Gothic Book"/>
                                <w:b/>
                                <w:color w:val="00B0F0"/>
                                <w:sz w:val="18"/>
                              </w:rPr>
                              <w:t xml:space="preserve"> </w:t>
                            </w:r>
                            <w:proofErr w:type="spellStart"/>
                            <w:r>
                              <w:rPr>
                                <w:rFonts w:ascii="Franklin Gothic Book" w:hAnsi="Franklin Gothic Book"/>
                                <w:b/>
                                <w:color w:val="00B0F0"/>
                                <w:sz w:val="18"/>
                              </w:rPr>
                              <w:t>te</w:t>
                            </w:r>
                            <w:proofErr w:type="spellEnd"/>
                            <w:r>
                              <w:rPr>
                                <w:rFonts w:ascii="Franklin Gothic Book" w:hAnsi="Franklin Gothic Book"/>
                                <w:b/>
                                <w:color w:val="00B0F0"/>
                                <w:sz w:val="18"/>
                              </w:rPr>
                              <w:t xml:space="preserve"> </w:t>
                            </w:r>
                            <w:proofErr w:type="spellStart"/>
                            <w:proofErr w:type="gramStart"/>
                            <w:r>
                              <w:rPr>
                                <w:rFonts w:ascii="Franklin Gothic Book" w:hAnsi="Franklin Gothic Book"/>
                                <w:b/>
                                <w:color w:val="00B0F0"/>
                                <w:sz w:val="18"/>
                              </w:rPr>
                              <w:t>verminder</w:t>
                            </w:r>
                            <w:proofErr w:type="spellEnd"/>
                            <w:proofErr w:type="gramEnd"/>
                          </w:p>
                          <w:p w14:paraId="60AF0C28" w14:textId="682E85A8" w:rsidR="00FE62F2" w:rsidRPr="00FE62F2" w:rsidRDefault="00FE62F2" w:rsidP="00FE62F2">
                            <w:pPr>
                              <w:pStyle w:val="ListParagraph"/>
                              <w:numPr>
                                <w:ilvl w:val="0"/>
                                <w:numId w:val="9"/>
                              </w:numPr>
                              <w:rPr>
                                <w:rFonts w:ascii="Franklin Gothic Book" w:hAnsi="Franklin Gothic Book"/>
                                <w:b/>
                                <w:color w:val="00B0F0"/>
                                <w:sz w:val="28"/>
                              </w:rPr>
                            </w:pPr>
                            <w:proofErr w:type="spellStart"/>
                            <w:r>
                              <w:rPr>
                                <w:rFonts w:ascii="Franklin Gothic Book" w:hAnsi="Franklin Gothic Book"/>
                                <w:b/>
                                <w:color w:val="00B0F0"/>
                                <w:sz w:val="18"/>
                              </w:rPr>
                              <w:t>Respek</w:t>
                            </w:r>
                            <w:proofErr w:type="spellEnd"/>
                            <w:r>
                              <w:rPr>
                                <w:rFonts w:ascii="Franklin Gothic Book" w:hAnsi="Franklin Gothic Book"/>
                                <w:b/>
                                <w:color w:val="00B0F0"/>
                                <w:sz w:val="18"/>
                              </w:rPr>
                              <w:t xml:space="preserve"> </w:t>
                            </w:r>
                            <w:proofErr w:type="spellStart"/>
                            <w:r>
                              <w:rPr>
                                <w:rFonts w:ascii="Franklin Gothic Book" w:hAnsi="Franklin Gothic Book"/>
                                <w:b/>
                                <w:color w:val="00B0F0"/>
                                <w:sz w:val="18"/>
                              </w:rPr>
                              <w:t>bevorder</w:t>
                            </w:r>
                            <w:proofErr w:type="spellEnd"/>
                            <w:r>
                              <w:rPr>
                                <w:rFonts w:ascii="Franklin Gothic Book" w:hAnsi="Franklin Gothic Book"/>
                                <w:b/>
                                <w:color w:val="00B0F0"/>
                                <w:sz w:val="18"/>
                              </w:rPr>
                              <w:t xml:space="preserve"> ‘n </w:t>
                            </w:r>
                            <w:proofErr w:type="spellStart"/>
                            <w:r>
                              <w:rPr>
                                <w:rFonts w:ascii="Franklin Gothic Book" w:hAnsi="Franklin Gothic Book"/>
                                <w:b/>
                                <w:color w:val="00B0F0"/>
                                <w:sz w:val="18"/>
                              </w:rPr>
                              <w:t>positiewe</w:t>
                            </w:r>
                            <w:proofErr w:type="spellEnd"/>
                            <w:r>
                              <w:rPr>
                                <w:rFonts w:ascii="Franklin Gothic Book" w:hAnsi="Franklin Gothic Book"/>
                                <w:b/>
                                <w:color w:val="00B0F0"/>
                                <w:sz w:val="18"/>
                              </w:rPr>
                              <w:t xml:space="preserve"> </w:t>
                            </w:r>
                            <w:proofErr w:type="spellStart"/>
                            <w:r>
                              <w:rPr>
                                <w:rFonts w:ascii="Franklin Gothic Book" w:hAnsi="Franklin Gothic Book"/>
                                <w:b/>
                                <w:color w:val="00B0F0"/>
                                <w:sz w:val="18"/>
                              </w:rPr>
                              <w:t>uitkyk</w:t>
                            </w:r>
                            <w:proofErr w:type="spellEnd"/>
                            <w:r>
                              <w:rPr>
                                <w:rFonts w:ascii="Franklin Gothic Book" w:hAnsi="Franklin Gothic Book"/>
                                <w:b/>
                                <w:color w:val="00B0F0"/>
                                <w:sz w:val="18"/>
                              </w:rPr>
                              <w:t xml:space="preserve"> op die </w:t>
                            </w:r>
                            <w:proofErr w:type="spellStart"/>
                            <w:proofErr w:type="gramStart"/>
                            <w:r>
                              <w:rPr>
                                <w:rFonts w:ascii="Franklin Gothic Book" w:hAnsi="Franklin Gothic Book"/>
                                <w:b/>
                                <w:color w:val="00B0F0"/>
                                <w:sz w:val="18"/>
                              </w:rPr>
                              <w:t>lewe</w:t>
                            </w:r>
                            <w:proofErr w:type="spellEnd"/>
                            <w:proofErr w:type="gramEnd"/>
                          </w:p>
                          <w:p w14:paraId="5BCA5D57" w14:textId="39615FF0" w:rsidR="00FE62F2" w:rsidRPr="00FE62F2" w:rsidRDefault="00FE62F2" w:rsidP="00FE62F2">
                            <w:pPr>
                              <w:pStyle w:val="ListParagraph"/>
                              <w:numPr>
                                <w:ilvl w:val="0"/>
                                <w:numId w:val="9"/>
                              </w:numPr>
                              <w:rPr>
                                <w:rFonts w:ascii="Franklin Gothic Book" w:hAnsi="Franklin Gothic Book"/>
                                <w:b/>
                                <w:color w:val="00B0F0"/>
                                <w:sz w:val="28"/>
                              </w:rPr>
                            </w:pPr>
                            <w:proofErr w:type="spellStart"/>
                            <w:r>
                              <w:rPr>
                                <w:rFonts w:ascii="Franklin Gothic Book" w:hAnsi="Franklin Gothic Book"/>
                                <w:b/>
                                <w:color w:val="00B0F0"/>
                                <w:sz w:val="18"/>
                              </w:rPr>
                              <w:t>Respek</w:t>
                            </w:r>
                            <w:proofErr w:type="spellEnd"/>
                            <w:r>
                              <w:rPr>
                                <w:rFonts w:ascii="Franklin Gothic Book" w:hAnsi="Franklin Gothic Book"/>
                                <w:b/>
                                <w:color w:val="00B0F0"/>
                                <w:sz w:val="18"/>
                              </w:rPr>
                              <w:t xml:space="preserve"> help </w:t>
                            </w:r>
                            <w:proofErr w:type="spellStart"/>
                            <w:r>
                              <w:rPr>
                                <w:rFonts w:ascii="Franklin Gothic Book" w:hAnsi="Franklin Gothic Book"/>
                                <w:b/>
                                <w:color w:val="00B0F0"/>
                                <w:sz w:val="18"/>
                              </w:rPr>
                              <w:t>mense</w:t>
                            </w:r>
                            <w:proofErr w:type="spellEnd"/>
                            <w:r>
                              <w:rPr>
                                <w:rFonts w:ascii="Franklin Gothic Book" w:hAnsi="Franklin Gothic Book"/>
                                <w:b/>
                                <w:color w:val="00B0F0"/>
                                <w:sz w:val="18"/>
                              </w:rPr>
                              <w:t xml:space="preserve"> om </w:t>
                            </w:r>
                            <w:proofErr w:type="spellStart"/>
                            <w:r>
                              <w:rPr>
                                <w:rFonts w:ascii="Franklin Gothic Book" w:hAnsi="Franklin Gothic Book"/>
                                <w:b/>
                                <w:color w:val="00B0F0"/>
                                <w:sz w:val="18"/>
                              </w:rPr>
                              <w:t>lewensdoelwitte</w:t>
                            </w:r>
                            <w:proofErr w:type="spellEnd"/>
                            <w:r>
                              <w:rPr>
                                <w:rFonts w:ascii="Franklin Gothic Book" w:hAnsi="Franklin Gothic Book"/>
                                <w:b/>
                                <w:color w:val="00B0F0"/>
                                <w:sz w:val="18"/>
                              </w:rPr>
                              <w:t xml:space="preserve"> </w:t>
                            </w:r>
                            <w:proofErr w:type="spellStart"/>
                            <w:r>
                              <w:rPr>
                                <w:rFonts w:ascii="Franklin Gothic Book" w:hAnsi="Franklin Gothic Book"/>
                                <w:b/>
                                <w:color w:val="00B0F0"/>
                                <w:sz w:val="18"/>
                              </w:rPr>
                              <w:t>te</w:t>
                            </w:r>
                            <w:proofErr w:type="spellEnd"/>
                            <w:r>
                              <w:rPr>
                                <w:rFonts w:ascii="Franklin Gothic Book" w:hAnsi="Franklin Gothic Book"/>
                                <w:b/>
                                <w:color w:val="00B0F0"/>
                                <w:sz w:val="18"/>
                              </w:rPr>
                              <w:t xml:space="preserve"> </w:t>
                            </w:r>
                            <w:proofErr w:type="spellStart"/>
                            <w:proofErr w:type="gramStart"/>
                            <w:r>
                              <w:rPr>
                                <w:rFonts w:ascii="Franklin Gothic Book" w:hAnsi="Franklin Gothic Book"/>
                                <w:b/>
                                <w:color w:val="00B0F0"/>
                                <w:sz w:val="18"/>
                              </w:rPr>
                              <w:t>bereik</w:t>
                            </w:r>
                            <w:proofErr w:type="spellEnd"/>
                            <w:proofErr w:type="gramEnd"/>
                          </w:p>
                          <w:p w14:paraId="67AA3CA6" w14:textId="43141E09" w:rsidR="00FE62F2" w:rsidRPr="00FE62F2" w:rsidRDefault="00FE62F2" w:rsidP="00FE62F2">
                            <w:pPr>
                              <w:pStyle w:val="ListParagraph"/>
                              <w:numPr>
                                <w:ilvl w:val="0"/>
                                <w:numId w:val="9"/>
                              </w:numPr>
                              <w:rPr>
                                <w:rFonts w:ascii="Franklin Gothic Book" w:hAnsi="Franklin Gothic Book"/>
                                <w:b/>
                                <w:color w:val="00B0F0"/>
                                <w:sz w:val="28"/>
                              </w:rPr>
                            </w:pPr>
                            <w:proofErr w:type="spellStart"/>
                            <w:r>
                              <w:rPr>
                                <w:rFonts w:ascii="Franklin Gothic Book" w:hAnsi="Franklin Gothic Book"/>
                                <w:b/>
                                <w:color w:val="00B0F0"/>
                                <w:sz w:val="18"/>
                              </w:rPr>
                              <w:t>Respek</w:t>
                            </w:r>
                            <w:proofErr w:type="spellEnd"/>
                            <w:r>
                              <w:rPr>
                                <w:rFonts w:ascii="Franklin Gothic Book" w:hAnsi="Franklin Gothic Book"/>
                                <w:b/>
                                <w:color w:val="00B0F0"/>
                                <w:sz w:val="18"/>
                              </w:rPr>
                              <w:t xml:space="preserve"> help om </w:t>
                            </w:r>
                            <w:proofErr w:type="spellStart"/>
                            <w:r>
                              <w:rPr>
                                <w:rFonts w:ascii="Franklin Gothic Book" w:hAnsi="Franklin Gothic Book"/>
                                <w:b/>
                                <w:color w:val="00B0F0"/>
                                <w:sz w:val="18"/>
                              </w:rPr>
                              <w:t>goeie</w:t>
                            </w:r>
                            <w:proofErr w:type="spellEnd"/>
                            <w:r>
                              <w:rPr>
                                <w:rFonts w:ascii="Franklin Gothic Book" w:hAnsi="Franklin Gothic Book"/>
                                <w:b/>
                                <w:color w:val="00B0F0"/>
                                <w:sz w:val="18"/>
                              </w:rPr>
                              <w:t xml:space="preserve"> </w:t>
                            </w:r>
                            <w:proofErr w:type="spellStart"/>
                            <w:r>
                              <w:rPr>
                                <w:rFonts w:ascii="Franklin Gothic Book" w:hAnsi="Franklin Gothic Book"/>
                                <w:b/>
                                <w:color w:val="00B0F0"/>
                                <w:sz w:val="18"/>
                              </w:rPr>
                              <w:t>vriende</w:t>
                            </w:r>
                            <w:proofErr w:type="spellEnd"/>
                            <w:r>
                              <w:rPr>
                                <w:rFonts w:ascii="Franklin Gothic Book" w:hAnsi="Franklin Gothic Book"/>
                                <w:b/>
                                <w:color w:val="00B0F0"/>
                                <w:sz w:val="18"/>
                              </w:rPr>
                              <w:t xml:space="preserve"> </w:t>
                            </w:r>
                            <w:proofErr w:type="spellStart"/>
                            <w:r>
                              <w:rPr>
                                <w:rFonts w:ascii="Franklin Gothic Book" w:hAnsi="Franklin Gothic Book"/>
                                <w:b/>
                                <w:color w:val="00B0F0"/>
                                <w:sz w:val="18"/>
                              </w:rPr>
                              <w:t>en</w:t>
                            </w:r>
                            <w:proofErr w:type="spellEnd"/>
                            <w:r>
                              <w:rPr>
                                <w:rFonts w:ascii="Franklin Gothic Book" w:hAnsi="Franklin Gothic Book"/>
                                <w:b/>
                                <w:color w:val="00B0F0"/>
                                <w:sz w:val="18"/>
                              </w:rPr>
                              <w:t xml:space="preserve"> </w:t>
                            </w:r>
                            <w:proofErr w:type="spellStart"/>
                            <w:r>
                              <w:rPr>
                                <w:rFonts w:ascii="Franklin Gothic Book" w:hAnsi="Franklin Gothic Book"/>
                                <w:b/>
                                <w:color w:val="00B0F0"/>
                                <w:sz w:val="18"/>
                              </w:rPr>
                              <w:t>familie</w:t>
                            </w:r>
                            <w:proofErr w:type="spellEnd"/>
                            <w:r>
                              <w:rPr>
                                <w:rFonts w:ascii="Franklin Gothic Book" w:hAnsi="Franklin Gothic Book"/>
                                <w:b/>
                                <w:color w:val="00B0F0"/>
                                <w:sz w:val="18"/>
                              </w:rPr>
                              <w:t xml:space="preserve"> </w:t>
                            </w:r>
                            <w:proofErr w:type="spellStart"/>
                            <w:r>
                              <w:rPr>
                                <w:rFonts w:ascii="Franklin Gothic Book" w:hAnsi="Franklin Gothic Book"/>
                                <w:b/>
                                <w:color w:val="00B0F0"/>
                                <w:sz w:val="18"/>
                              </w:rPr>
                              <w:t>te</w:t>
                            </w:r>
                            <w:proofErr w:type="spellEnd"/>
                            <w:r>
                              <w:rPr>
                                <w:rFonts w:ascii="Franklin Gothic Book" w:hAnsi="Franklin Gothic Book"/>
                                <w:b/>
                                <w:color w:val="00B0F0"/>
                                <w:sz w:val="18"/>
                              </w:rPr>
                              <w:t xml:space="preserve"> </w:t>
                            </w:r>
                            <w:proofErr w:type="spellStart"/>
                            <w:proofErr w:type="gramStart"/>
                            <w:r>
                              <w:rPr>
                                <w:rFonts w:ascii="Franklin Gothic Book" w:hAnsi="Franklin Gothic Book"/>
                                <w:b/>
                                <w:color w:val="00B0F0"/>
                                <w:sz w:val="18"/>
                              </w:rPr>
                              <w:t>verseker</w:t>
                            </w:r>
                            <w:proofErr w:type="spellEnd"/>
                            <w:proofErr w:type="gramEnd"/>
                          </w:p>
                          <w:p w14:paraId="1F103919" w14:textId="3EEEE017" w:rsidR="00FE62F2" w:rsidRPr="00FE62F2" w:rsidRDefault="00FE62F2" w:rsidP="00FE62F2">
                            <w:pPr>
                              <w:pStyle w:val="ListParagraph"/>
                              <w:numPr>
                                <w:ilvl w:val="0"/>
                                <w:numId w:val="9"/>
                              </w:numPr>
                              <w:rPr>
                                <w:rFonts w:ascii="Franklin Gothic Book" w:hAnsi="Franklin Gothic Book"/>
                                <w:b/>
                                <w:color w:val="00B0F0"/>
                                <w:sz w:val="28"/>
                              </w:rPr>
                            </w:pPr>
                            <w:proofErr w:type="spellStart"/>
                            <w:r>
                              <w:rPr>
                                <w:rFonts w:ascii="Franklin Gothic Book" w:hAnsi="Franklin Gothic Book"/>
                                <w:b/>
                                <w:color w:val="00B0F0"/>
                                <w:sz w:val="18"/>
                              </w:rPr>
                              <w:t>Respek</w:t>
                            </w:r>
                            <w:proofErr w:type="spellEnd"/>
                            <w:r>
                              <w:rPr>
                                <w:rFonts w:ascii="Franklin Gothic Book" w:hAnsi="Franklin Gothic Book"/>
                                <w:b/>
                                <w:color w:val="00B0F0"/>
                                <w:sz w:val="18"/>
                              </w:rPr>
                              <w:t xml:space="preserve"> help om </w:t>
                            </w:r>
                            <w:proofErr w:type="spellStart"/>
                            <w:r>
                              <w:rPr>
                                <w:rFonts w:ascii="Franklin Gothic Book" w:hAnsi="Franklin Gothic Book"/>
                                <w:b/>
                                <w:color w:val="00B0F0"/>
                                <w:sz w:val="18"/>
                              </w:rPr>
                              <w:t>selfvertroue</w:t>
                            </w:r>
                            <w:proofErr w:type="spellEnd"/>
                            <w:r>
                              <w:rPr>
                                <w:rFonts w:ascii="Franklin Gothic Book" w:hAnsi="Franklin Gothic Book"/>
                                <w:b/>
                                <w:color w:val="00B0F0"/>
                                <w:sz w:val="18"/>
                              </w:rPr>
                              <w:t xml:space="preserve"> </w:t>
                            </w:r>
                            <w:proofErr w:type="spellStart"/>
                            <w:r>
                              <w:rPr>
                                <w:rFonts w:ascii="Franklin Gothic Book" w:hAnsi="Franklin Gothic Book"/>
                                <w:b/>
                                <w:color w:val="00B0F0"/>
                                <w:sz w:val="18"/>
                              </w:rPr>
                              <w:t>te</w:t>
                            </w:r>
                            <w:proofErr w:type="spellEnd"/>
                            <w:r>
                              <w:rPr>
                                <w:rFonts w:ascii="Franklin Gothic Book" w:hAnsi="Franklin Gothic Book"/>
                                <w:b/>
                                <w:color w:val="00B0F0"/>
                                <w:sz w:val="18"/>
                              </w:rPr>
                              <w:t xml:space="preserve"> </w:t>
                            </w:r>
                            <w:proofErr w:type="spellStart"/>
                            <w:proofErr w:type="gramStart"/>
                            <w:r>
                              <w:rPr>
                                <w:rFonts w:ascii="Franklin Gothic Book" w:hAnsi="Franklin Gothic Book"/>
                                <w:b/>
                                <w:color w:val="00B0F0"/>
                                <w:sz w:val="18"/>
                              </w:rPr>
                              <w:t>bou</w:t>
                            </w:r>
                            <w:proofErr w:type="spellEnd"/>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79228D" id="Rectangle 12" o:spid="_x0000_s1028" style="position:absolute;margin-left:366.6pt;margin-top:4.45pt;width:127.8pt;height:163.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" fillcolor="white [3212]" strokecolor="#00b0f0" strokeweight="1pt">
                <v:textbox>
                  <w:txbxContent>
                    <w:p w14:paraId="2D28684B" w14:textId="0374F5CE" w:rsidR="00FE62F2" w:rsidRPr="00FE62F2" w:rsidRDefault="00FE62F2" w:rsidP="00FE28DA">
                      <w:pPr>
                        <w:pStyle w:val="ListParagraph"/>
                        <w:numPr>
                          <w:ilvl w:val="0"/>
                          <w:numId w:val="9"/>
                        </w:numPr>
                        <w:rPr>
                          <w:rFonts w:ascii="Franklin Gothic Book" w:hAnsi="Franklin Gothic Book"/>
                          <w:b/>
                          <w:color w:val="00B0F0"/>
                          <w:sz w:val="28"/>
                        </w:rPr>
                      </w:pPr>
                      <w:proofErr w:type="spellStart"/>
                      <w:r>
                        <w:rPr>
                          <w:rFonts w:ascii="Franklin Gothic Book" w:hAnsi="Franklin Gothic Book"/>
                          <w:b/>
                          <w:color w:val="00B0F0"/>
                          <w:sz w:val="18"/>
                        </w:rPr>
                        <w:t>Respek</w:t>
                      </w:r>
                      <w:proofErr w:type="spellEnd"/>
                      <w:r>
                        <w:rPr>
                          <w:rFonts w:ascii="Franklin Gothic Book" w:hAnsi="Franklin Gothic Book"/>
                          <w:b/>
                          <w:color w:val="00B0F0"/>
                          <w:sz w:val="18"/>
                        </w:rPr>
                        <w:t xml:space="preserve"> help om </w:t>
                      </w:r>
                      <w:proofErr w:type="spellStart"/>
                      <w:r>
                        <w:rPr>
                          <w:rFonts w:ascii="Franklin Gothic Book" w:hAnsi="Franklin Gothic Book"/>
                          <w:b/>
                          <w:color w:val="00B0F0"/>
                          <w:sz w:val="18"/>
                        </w:rPr>
                        <w:t>stres</w:t>
                      </w:r>
                      <w:proofErr w:type="spellEnd"/>
                      <w:r>
                        <w:rPr>
                          <w:rFonts w:ascii="Franklin Gothic Book" w:hAnsi="Franklin Gothic Book"/>
                          <w:b/>
                          <w:color w:val="00B0F0"/>
                          <w:sz w:val="18"/>
                        </w:rPr>
                        <w:t xml:space="preserve"> </w:t>
                      </w:r>
                      <w:proofErr w:type="spellStart"/>
                      <w:r>
                        <w:rPr>
                          <w:rFonts w:ascii="Franklin Gothic Book" w:hAnsi="Franklin Gothic Book"/>
                          <w:b/>
                          <w:color w:val="00B0F0"/>
                          <w:sz w:val="18"/>
                        </w:rPr>
                        <w:t>en</w:t>
                      </w:r>
                      <w:proofErr w:type="spellEnd"/>
                      <w:r>
                        <w:rPr>
                          <w:rFonts w:ascii="Franklin Gothic Book" w:hAnsi="Franklin Gothic Book"/>
                          <w:b/>
                          <w:color w:val="00B0F0"/>
                          <w:sz w:val="18"/>
                        </w:rPr>
                        <w:t xml:space="preserve"> </w:t>
                      </w:r>
                      <w:proofErr w:type="spellStart"/>
                      <w:r>
                        <w:rPr>
                          <w:rFonts w:ascii="Franklin Gothic Book" w:hAnsi="Franklin Gothic Book"/>
                          <w:b/>
                          <w:color w:val="00B0F0"/>
                          <w:sz w:val="18"/>
                        </w:rPr>
                        <w:t>angs</w:t>
                      </w:r>
                      <w:proofErr w:type="spellEnd"/>
                      <w:r>
                        <w:rPr>
                          <w:rFonts w:ascii="Franklin Gothic Book" w:hAnsi="Franklin Gothic Book"/>
                          <w:b/>
                          <w:color w:val="00B0F0"/>
                          <w:sz w:val="18"/>
                        </w:rPr>
                        <w:t xml:space="preserve"> </w:t>
                      </w:r>
                      <w:proofErr w:type="spellStart"/>
                      <w:r>
                        <w:rPr>
                          <w:rFonts w:ascii="Franklin Gothic Book" w:hAnsi="Franklin Gothic Book"/>
                          <w:b/>
                          <w:color w:val="00B0F0"/>
                          <w:sz w:val="18"/>
                        </w:rPr>
                        <w:t>te</w:t>
                      </w:r>
                      <w:proofErr w:type="spellEnd"/>
                      <w:r>
                        <w:rPr>
                          <w:rFonts w:ascii="Franklin Gothic Book" w:hAnsi="Franklin Gothic Book"/>
                          <w:b/>
                          <w:color w:val="00B0F0"/>
                          <w:sz w:val="18"/>
                        </w:rPr>
                        <w:t xml:space="preserve"> </w:t>
                      </w:r>
                      <w:proofErr w:type="spellStart"/>
                      <w:r>
                        <w:rPr>
                          <w:rFonts w:ascii="Franklin Gothic Book" w:hAnsi="Franklin Gothic Book"/>
                          <w:b/>
                          <w:color w:val="00B0F0"/>
                          <w:sz w:val="18"/>
                        </w:rPr>
                        <w:t>verminder</w:t>
                      </w:r>
                      <w:proofErr w:type="spellEnd"/>
                    </w:p>
                    <w:p w14:paraId="60AF0C28" w14:textId="682E85A8" w:rsidR="00FE62F2" w:rsidRPr="00FE62F2" w:rsidRDefault="00FE62F2" w:rsidP="00FE62F2">
                      <w:pPr>
                        <w:pStyle w:val="ListParagraph"/>
                        <w:numPr>
                          <w:ilvl w:val="0"/>
                          <w:numId w:val="9"/>
                        </w:numPr>
                        <w:rPr>
                          <w:rFonts w:ascii="Franklin Gothic Book" w:hAnsi="Franklin Gothic Book"/>
                          <w:b/>
                          <w:color w:val="00B0F0"/>
                          <w:sz w:val="28"/>
                        </w:rPr>
                      </w:pPr>
                      <w:proofErr w:type="spellStart"/>
                      <w:r>
                        <w:rPr>
                          <w:rFonts w:ascii="Franklin Gothic Book" w:hAnsi="Franklin Gothic Book"/>
                          <w:b/>
                          <w:color w:val="00B0F0"/>
                          <w:sz w:val="18"/>
                        </w:rPr>
                        <w:t>Respek</w:t>
                      </w:r>
                      <w:proofErr w:type="spellEnd"/>
                      <w:r>
                        <w:rPr>
                          <w:rFonts w:ascii="Franklin Gothic Book" w:hAnsi="Franklin Gothic Book"/>
                          <w:b/>
                          <w:color w:val="00B0F0"/>
                          <w:sz w:val="18"/>
                        </w:rPr>
                        <w:t xml:space="preserve"> </w:t>
                      </w:r>
                      <w:proofErr w:type="spellStart"/>
                      <w:r>
                        <w:rPr>
                          <w:rFonts w:ascii="Franklin Gothic Book" w:hAnsi="Franklin Gothic Book"/>
                          <w:b/>
                          <w:color w:val="00B0F0"/>
                          <w:sz w:val="18"/>
                        </w:rPr>
                        <w:t>bevorder</w:t>
                      </w:r>
                      <w:proofErr w:type="spellEnd"/>
                      <w:r>
                        <w:rPr>
                          <w:rFonts w:ascii="Franklin Gothic Book" w:hAnsi="Franklin Gothic Book"/>
                          <w:b/>
                          <w:color w:val="00B0F0"/>
                          <w:sz w:val="18"/>
                        </w:rPr>
                        <w:t xml:space="preserve"> ‘n </w:t>
                      </w:r>
                      <w:proofErr w:type="spellStart"/>
                      <w:r>
                        <w:rPr>
                          <w:rFonts w:ascii="Franklin Gothic Book" w:hAnsi="Franklin Gothic Book"/>
                          <w:b/>
                          <w:color w:val="00B0F0"/>
                          <w:sz w:val="18"/>
                        </w:rPr>
                        <w:t>positiewe</w:t>
                      </w:r>
                      <w:proofErr w:type="spellEnd"/>
                      <w:r>
                        <w:rPr>
                          <w:rFonts w:ascii="Franklin Gothic Book" w:hAnsi="Franklin Gothic Book"/>
                          <w:b/>
                          <w:color w:val="00B0F0"/>
                          <w:sz w:val="18"/>
                        </w:rPr>
                        <w:t xml:space="preserve"> </w:t>
                      </w:r>
                      <w:proofErr w:type="spellStart"/>
                      <w:r>
                        <w:rPr>
                          <w:rFonts w:ascii="Franklin Gothic Book" w:hAnsi="Franklin Gothic Book"/>
                          <w:b/>
                          <w:color w:val="00B0F0"/>
                          <w:sz w:val="18"/>
                        </w:rPr>
                        <w:t>uitkyk</w:t>
                      </w:r>
                      <w:proofErr w:type="spellEnd"/>
                      <w:r>
                        <w:rPr>
                          <w:rFonts w:ascii="Franklin Gothic Book" w:hAnsi="Franklin Gothic Book"/>
                          <w:b/>
                          <w:color w:val="00B0F0"/>
                          <w:sz w:val="18"/>
                        </w:rPr>
                        <w:t xml:space="preserve"> op die </w:t>
                      </w:r>
                      <w:proofErr w:type="spellStart"/>
                      <w:r>
                        <w:rPr>
                          <w:rFonts w:ascii="Franklin Gothic Book" w:hAnsi="Franklin Gothic Book"/>
                          <w:b/>
                          <w:color w:val="00B0F0"/>
                          <w:sz w:val="18"/>
                        </w:rPr>
                        <w:t>lewe</w:t>
                      </w:r>
                      <w:proofErr w:type="spellEnd"/>
                    </w:p>
                    <w:p w14:paraId="5BCA5D57" w14:textId="39615FF0" w:rsidR="00FE62F2" w:rsidRPr="00FE62F2" w:rsidRDefault="00FE62F2" w:rsidP="00FE62F2">
                      <w:pPr>
                        <w:pStyle w:val="ListParagraph"/>
                        <w:numPr>
                          <w:ilvl w:val="0"/>
                          <w:numId w:val="9"/>
                        </w:numPr>
                        <w:rPr>
                          <w:rFonts w:ascii="Franklin Gothic Book" w:hAnsi="Franklin Gothic Book"/>
                          <w:b/>
                          <w:color w:val="00B0F0"/>
                          <w:sz w:val="28"/>
                        </w:rPr>
                      </w:pPr>
                      <w:proofErr w:type="spellStart"/>
                      <w:r>
                        <w:rPr>
                          <w:rFonts w:ascii="Franklin Gothic Book" w:hAnsi="Franklin Gothic Book"/>
                          <w:b/>
                          <w:color w:val="00B0F0"/>
                          <w:sz w:val="18"/>
                        </w:rPr>
                        <w:t>Respek</w:t>
                      </w:r>
                      <w:proofErr w:type="spellEnd"/>
                      <w:r>
                        <w:rPr>
                          <w:rFonts w:ascii="Franklin Gothic Book" w:hAnsi="Franklin Gothic Book"/>
                          <w:b/>
                          <w:color w:val="00B0F0"/>
                          <w:sz w:val="18"/>
                        </w:rPr>
                        <w:t xml:space="preserve"> help </w:t>
                      </w:r>
                      <w:proofErr w:type="spellStart"/>
                      <w:r>
                        <w:rPr>
                          <w:rFonts w:ascii="Franklin Gothic Book" w:hAnsi="Franklin Gothic Book"/>
                          <w:b/>
                          <w:color w:val="00B0F0"/>
                          <w:sz w:val="18"/>
                        </w:rPr>
                        <w:t>mense</w:t>
                      </w:r>
                      <w:proofErr w:type="spellEnd"/>
                      <w:r>
                        <w:rPr>
                          <w:rFonts w:ascii="Franklin Gothic Book" w:hAnsi="Franklin Gothic Book"/>
                          <w:b/>
                          <w:color w:val="00B0F0"/>
                          <w:sz w:val="18"/>
                        </w:rPr>
                        <w:t xml:space="preserve"> om </w:t>
                      </w:r>
                      <w:proofErr w:type="spellStart"/>
                      <w:r>
                        <w:rPr>
                          <w:rFonts w:ascii="Franklin Gothic Book" w:hAnsi="Franklin Gothic Book"/>
                          <w:b/>
                          <w:color w:val="00B0F0"/>
                          <w:sz w:val="18"/>
                        </w:rPr>
                        <w:t>lewensdoelwitte</w:t>
                      </w:r>
                      <w:proofErr w:type="spellEnd"/>
                      <w:r>
                        <w:rPr>
                          <w:rFonts w:ascii="Franklin Gothic Book" w:hAnsi="Franklin Gothic Book"/>
                          <w:b/>
                          <w:color w:val="00B0F0"/>
                          <w:sz w:val="18"/>
                        </w:rPr>
                        <w:t xml:space="preserve"> </w:t>
                      </w:r>
                      <w:proofErr w:type="spellStart"/>
                      <w:r>
                        <w:rPr>
                          <w:rFonts w:ascii="Franklin Gothic Book" w:hAnsi="Franklin Gothic Book"/>
                          <w:b/>
                          <w:color w:val="00B0F0"/>
                          <w:sz w:val="18"/>
                        </w:rPr>
                        <w:t>te</w:t>
                      </w:r>
                      <w:proofErr w:type="spellEnd"/>
                      <w:r>
                        <w:rPr>
                          <w:rFonts w:ascii="Franklin Gothic Book" w:hAnsi="Franklin Gothic Book"/>
                          <w:b/>
                          <w:color w:val="00B0F0"/>
                          <w:sz w:val="18"/>
                        </w:rPr>
                        <w:t xml:space="preserve"> </w:t>
                      </w:r>
                      <w:proofErr w:type="spellStart"/>
                      <w:r>
                        <w:rPr>
                          <w:rFonts w:ascii="Franklin Gothic Book" w:hAnsi="Franklin Gothic Book"/>
                          <w:b/>
                          <w:color w:val="00B0F0"/>
                          <w:sz w:val="18"/>
                        </w:rPr>
                        <w:t>bereik</w:t>
                      </w:r>
                      <w:proofErr w:type="spellEnd"/>
                    </w:p>
                    <w:p w14:paraId="67AA3CA6" w14:textId="43141E09" w:rsidR="00FE62F2" w:rsidRPr="00FE62F2" w:rsidRDefault="00FE62F2" w:rsidP="00FE62F2">
                      <w:pPr>
                        <w:pStyle w:val="ListParagraph"/>
                        <w:numPr>
                          <w:ilvl w:val="0"/>
                          <w:numId w:val="9"/>
                        </w:numPr>
                        <w:rPr>
                          <w:rFonts w:ascii="Franklin Gothic Book" w:hAnsi="Franklin Gothic Book"/>
                          <w:b/>
                          <w:color w:val="00B0F0"/>
                          <w:sz w:val="28"/>
                        </w:rPr>
                      </w:pPr>
                      <w:proofErr w:type="spellStart"/>
                      <w:r>
                        <w:rPr>
                          <w:rFonts w:ascii="Franklin Gothic Book" w:hAnsi="Franklin Gothic Book"/>
                          <w:b/>
                          <w:color w:val="00B0F0"/>
                          <w:sz w:val="18"/>
                        </w:rPr>
                        <w:t>Respek</w:t>
                      </w:r>
                      <w:proofErr w:type="spellEnd"/>
                      <w:r>
                        <w:rPr>
                          <w:rFonts w:ascii="Franklin Gothic Book" w:hAnsi="Franklin Gothic Book"/>
                          <w:b/>
                          <w:color w:val="00B0F0"/>
                          <w:sz w:val="18"/>
                        </w:rPr>
                        <w:t xml:space="preserve"> help om </w:t>
                      </w:r>
                      <w:proofErr w:type="spellStart"/>
                      <w:r>
                        <w:rPr>
                          <w:rFonts w:ascii="Franklin Gothic Book" w:hAnsi="Franklin Gothic Book"/>
                          <w:b/>
                          <w:color w:val="00B0F0"/>
                          <w:sz w:val="18"/>
                        </w:rPr>
                        <w:t>goeie</w:t>
                      </w:r>
                      <w:proofErr w:type="spellEnd"/>
                      <w:r>
                        <w:rPr>
                          <w:rFonts w:ascii="Franklin Gothic Book" w:hAnsi="Franklin Gothic Book"/>
                          <w:b/>
                          <w:color w:val="00B0F0"/>
                          <w:sz w:val="18"/>
                        </w:rPr>
                        <w:t xml:space="preserve"> </w:t>
                      </w:r>
                      <w:proofErr w:type="spellStart"/>
                      <w:r>
                        <w:rPr>
                          <w:rFonts w:ascii="Franklin Gothic Book" w:hAnsi="Franklin Gothic Book"/>
                          <w:b/>
                          <w:color w:val="00B0F0"/>
                          <w:sz w:val="18"/>
                        </w:rPr>
                        <w:t>vriende</w:t>
                      </w:r>
                      <w:proofErr w:type="spellEnd"/>
                      <w:r>
                        <w:rPr>
                          <w:rFonts w:ascii="Franklin Gothic Book" w:hAnsi="Franklin Gothic Book"/>
                          <w:b/>
                          <w:color w:val="00B0F0"/>
                          <w:sz w:val="18"/>
                        </w:rPr>
                        <w:t xml:space="preserve"> </w:t>
                      </w:r>
                      <w:proofErr w:type="spellStart"/>
                      <w:r>
                        <w:rPr>
                          <w:rFonts w:ascii="Franklin Gothic Book" w:hAnsi="Franklin Gothic Book"/>
                          <w:b/>
                          <w:color w:val="00B0F0"/>
                          <w:sz w:val="18"/>
                        </w:rPr>
                        <w:t>en</w:t>
                      </w:r>
                      <w:proofErr w:type="spellEnd"/>
                      <w:r>
                        <w:rPr>
                          <w:rFonts w:ascii="Franklin Gothic Book" w:hAnsi="Franklin Gothic Book"/>
                          <w:b/>
                          <w:color w:val="00B0F0"/>
                          <w:sz w:val="18"/>
                        </w:rPr>
                        <w:t xml:space="preserve"> </w:t>
                      </w:r>
                      <w:proofErr w:type="spellStart"/>
                      <w:r>
                        <w:rPr>
                          <w:rFonts w:ascii="Franklin Gothic Book" w:hAnsi="Franklin Gothic Book"/>
                          <w:b/>
                          <w:color w:val="00B0F0"/>
                          <w:sz w:val="18"/>
                        </w:rPr>
                        <w:t>familie</w:t>
                      </w:r>
                      <w:proofErr w:type="spellEnd"/>
                      <w:r>
                        <w:rPr>
                          <w:rFonts w:ascii="Franklin Gothic Book" w:hAnsi="Franklin Gothic Book"/>
                          <w:b/>
                          <w:color w:val="00B0F0"/>
                          <w:sz w:val="18"/>
                        </w:rPr>
                        <w:t xml:space="preserve"> </w:t>
                      </w:r>
                      <w:proofErr w:type="spellStart"/>
                      <w:r>
                        <w:rPr>
                          <w:rFonts w:ascii="Franklin Gothic Book" w:hAnsi="Franklin Gothic Book"/>
                          <w:b/>
                          <w:color w:val="00B0F0"/>
                          <w:sz w:val="18"/>
                        </w:rPr>
                        <w:t>te</w:t>
                      </w:r>
                      <w:proofErr w:type="spellEnd"/>
                      <w:r>
                        <w:rPr>
                          <w:rFonts w:ascii="Franklin Gothic Book" w:hAnsi="Franklin Gothic Book"/>
                          <w:b/>
                          <w:color w:val="00B0F0"/>
                          <w:sz w:val="18"/>
                        </w:rPr>
                        <w:t xml:space="preserve"> </w:t>
                      </w:r>
                      <w:proofErr w:type="spellStart"/>
                      <w:r>
                        <w:rPr>
                          <w:rFonts w:ascii="Franklin Gothic Book" w:hAnsi="Franklin Gothic Book"/>
                          <w:b/>
                          <w:color w:val="00B0F0"/>
                          <w:sz w:val="18"/>
                        </w:rPr>
                        <w:t>verseker</w:t>
                      </w:r>
                      <w:proofErr w:type="spellEnd"/>
                    </w:p>
                    <w:p w14:paraId="1F103919" w14:textId="3EEEE017" w:rsidR="00FE62F2" w:rsidRPr="00FE62F2" w:rsidRDefault="00FE62F2" w:rsidP="00FE62F2">
                      <w:pPr>
                        <w:pStyle w:val="ListParagraph"/>
                        <w:numPr>
                          <w:ilvl w:val="0"/>
                          <w:numId w:val="9"/>
                        </w:numPr>
                        <w:rPr>
                          <w:rFonts w:ascii="Franklin Gothic Book" w:hAnsi="Franklin Gothic Book"/>
                          <w:b/>
                          <w:color w:val="00B0F0"/>
                          <w:sz w:val="28"/>
                        </w:rPr>
                      </w:pPr>
                      <w:proofErr w:type="spellStart"/>
                      <w:r>
                        <w:rPr>
                          <w:rFonts w:ascii="Franklin Gothic Book" w:hAnsi="Franklin Gothic Book"/>
                          <w:b/>
                          <w:color w:val="00B0F0"/>
                          <w:sz w:val="18"/>
                        </w:rPr>
                        <w:t>Respek</w:t>
                      </w:r>
                      <w:proofErr w:type="spellEnd"/>
                      <w:r>
                        <w:rPr>
                          <w:rFonts w:ascii="Franklin Gothic Book" w:hAnsi="Franklin Gothic Book"/>
                          <w:b/>
                          <w:color w:val="00B0F0"/>
                          <w:sz w:val="18"/>
                        </w:rPr>
                        <w:t xml:space="preserve"> help om </w:t>
                      </w:r>
                      <w:proofErr w:type="spellStart"/>
                      <w:r>
                        <w:rPr>
                          <w:rFonts w:ascii="Franklin Gothic Book" w:hAnsi="Franklin Gothic Book"/>
                          <w:b/>
                          <w:color w:val="00B0F0"/>
                          <w:sz w:val="18"/>
                        </w:rPr>
                        <w:t>selfvertroue</w:t>
                      </w:r>
                      <w:proofErr w:type="spellEnd"/>
                      <w:r>
                        <w:rPr>
                          <w:rFonts w:ascii="Franklin Gothic Book" w:hAnsi="Franklin Gothic Book"/>
                          <w:b/>
                          <w:color w:val="00B0F0"/>
                          <w:sz w:val="18"/>
                        </w:rPr>
                        <w:t xml:space="preserve"> </w:t>
                      </w:r>
                      <w:proofErr w:type="spellStart"/>
                      <w:r>
                        <w:rPr>
                          <w:rFonts w:ascii="Franklin Gothic Book" w:hAnsi="Franklin Gothic Book"/>
                          <w:b/>
                          <w:color w:val="00B0F0"/>
                          <w:sz w:val="18"/>
                        </w:rPr>
                        <w:t>te</w:t>
                      </w:r>
                      <w:proofErr w:type="spellEnd"/>
                      <w:r>
                        <w:rPr>
                          <w:rFonts w:ascii="Franklin Gothic Book" w:hAnsi="Franklin Gothic Book"/>
                          <w:b/>
                          <w:color w:val="00B0F0"/>
                          <w:sz w:val="18"/>
                        </w:rPr>
                        <w:t xml:space="preserve"> </w:t>
                      </w:r>
                      <w:proofErr w:type="spellStart"/>
                      <w:r>
                        <w:rPr>
                          <w:rFonts w:ascii="Franklin Gothic Book" w:hAnsi="Franklin Gothic Book"/>
                          <w:b/>
                          <w:color w:val="00B0F0"/>
                          <w:sz w:val="18"/>
                        </w:rPr>
                        <w:t>bou</w:t>
                      </w:r>
                      <w:proofErr w:type="spellEnd"/>
                    </w:p>
                  </w:txbxContent>
                </v:textbox>
              </v:rect>
            </w:pict>
          </mc:Fallback>
        </mc:AlternateContent>
      </w:r>
    </w:p>
    <w:p w14:paraId="30E0588E" w14:textId="0F6B1936" w:rsidR="003D3756" w:rsidRDefault="003D3756" w:rsidP="00DC2779">
      <w:pPr>
        <w:tabs>
          <w:tab w:val="right" w:pos="9360"/>
        </w:tabs>
        <w:rPr>
          <w:b/>
          <w:bCs/>
        </w:rPr>
      </w:pPr>
    </w:p>
    <w:p w14:paraId="14AE9A32" w14:textId="26C81E82" w:rsidR="003D3756" w:rsidRDefault="00E33430" w:rsidP="00DC2779">
      <w:pPr>
        <w:tabs>
          <w:tab w:val="right" w:pos="9360"/>
        </w:tabs>
        <w:rPr>
          <w:b/>
          <w:bCs/>
        </w:rPr>
      </w:pPr>
      <w:r w:rsidRPr="003D3756">
        <w:rPr>
          <w:b/>
          <w:bCs/>
          <w:noProof/>
          <w:color w:val="00B0F0"/>
          <w:lang w:eastAsia="en-ZA"/>
        </w:rPr>
        <mc:AlternateContent>
          <mc:Choice Requires="wps">
            <w:drawing>
              <wp:anchor distT="0" distB="0" distL="114300" distR="114300" simplePos="0" relativeHeight="251675648" behindDoc="0" locked="0" layoutInCell="1" allowOverlap="1" wp14:anchorId="531008CF" wp14:editId="1032DF7A">
                <wp:simplePos x="0" y="0"/>
                <wp:positionH relativeFrom="column">
                  <wp:posOffset>426720</wp:posOffset>
                </wp:positionH>
                <wp:positionV relativeFrom="paragraph">
                  <wp:posOffset>104140</wp:posOffset>
                </wp:positionV>
                <wp:extent cx="1341120" cy="1847850"/>
                <wp:effectExtent l="0" t="0" r="11430" b="19050"/>
                <wp:wrapNone/>
                <wp:docPr id="9" name="Rectangle 9"/>
                <wp:cNvGraphicFramePr/>
                <a:graphic xmlns:a="http://schemas.openxmlformats.org/drawingml/2006/main">
                  <a:graphicData uri="http://schemas.microsoft.com/office/word/2010/wordprocessingShape">
                    <wps:wsp>
                      <wps:cNvSpPr/>
                      <wps:spPr>
                        <a:xfrm>
                          <a:off x="0" y="0"/>
                          <a:ext cx="1341120" cy="1847850"/>
                        </a:xfrm>
                        <a:prstGeom prst="rect">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207EE7" w14:textId="0AFCB190" w:rsidR="00FE62F2" w:rsidRPr="00FE62F2" w:rsidRDefault="00FE62F2" w:rsidP="00FE62F2">
                            <w:pPr>
                              <w:jc w:val="center"/>
                              <w:rPr>
                                <w:rFonts w:ascii="Franklin Gothic Book" w:hAnsi="Franklin Gothic Book"/>
                                <w:b/>
                                <w:color w:val="FFFFFF" w:themeColor="background1"/>
                                <w:sz w:val="18"/>
                              </w:rPr>
                            </w:pPr>
                            <w:proofErr w:type="spellStart"/>
                            <w:r w:rsidRPr="00FE62F2">
                              <w:rPr>
                                <w:rFonts w:ascii="Franklin Gothic Book" w:hAnsi="Franklin Gothic Book"/>
                                <w:b/>
                                <w:color w:val="FFFFFF" w:themeColor="background1"/>
                                <w:sz w:val="18"/>
                              </w:rPr>
                              <w:t>Respek</w:t>
                            </w:r>
                            <w:proofErr w:type="spellEnd"/>
                            <w:r w:rsidRPr="00FE62F2">
                              <w:rPr>
                                <w:rFonts w:ascii="Franklin Gothic Book" w:hAnsi="Franklin Gothic Book"/>
                                <w:b/>
                                <w:color w:val="FFFFFF" w:themeColor="background1"/>
                                <w:sz w:val="18"/>
                              </w:rPr>
                              <w:t xml:space="preserve"> </w:t>
                            </w:r>
                            <w:proofErr w:type="spellStart"/>
                            <w:r w:rsidRPr="00FE62F2">
                              <w:rPr>
                                <w:rFonts w:ascii="Franklin Gothic Book" w:hAnsi="Franklin Gothic Book"/>
                                <w:b/>
                                <w:color w:val="FFFFFF" w:themeColor="background1"/>
                                <w:sz w:val="18"/>
                              </w:rPr>
                              <w:t>laat</w:t>
                            </w:r>
                            <w:proofErr w:type="spellEnd"/>
                            <w:r w:rsidRPr="00FE62F2">
                              <w:rPr>
                                <w:rFonts w:ascii="Franklin Gothic Book" w:hAnsi="Franklin Gothic Book"/>
                                <w:b/>
                                <w:color w:val="FFFFFF" w:themeColor="background1"/>
                                <w:sz w:val="18"/>
                              </w:rPr>
                              <w:t xml:space="preserve"> </w:t>
                            </w:r>
                            <w:proofErr w:type="spellStart"/>
                            <w:r w:rsidRPr="00FE62F2">
                              <w:rPr>
                                <w:rFonts w:ascii="Franklin Gothic Book" w:hAnsi="Franklin Gothic Book"/>
                                <w:b/>
                                <w:color w:val="FFFFFF" w:themeColor="background1"/>
                                <w:sz w:val="18"/>
                              </w:rPr>
                              <w:t>mense</w:t>
                            </w:r>
                            <w:proofErr w:type="spellEnd"/>
                            <w:r w:rsidRPr="00FE62F2">
                              <w:rPr>
                                <w:rFonts w:ascii="Franklin Gothic Book" w:hAnsi="Franklin Gothic Book"/>
                                <w:b/>
                                <w:color w:val="FFFFFF" w:themeColor="background1"/>
                                <w:sz w:val="18"/>
                              </w:rPr>
                              <w:t xml:space="preserve"> toe om </w:t>
                            </w:r>
                            <w:proofErr w:type="spellStart"/>
                            <w:r w:rsidRPr="00FE62F2">
                              <w:rPr>
                                <w:rFonts w:ascii="Franklin Gothic Book" w:hAnsi="Franklin Gothic Book"/>
                                <w:b/>
                                <w:color w:val="FFFFFF" w:themeColor="background1"/>
                                <w:sz w:val="18"/>
                              </w:rPr>
                              <w:t>te</w:t>
                            </w:r>
                            <w:proofErr w:type="spellEnd"/>
                            <w:r w:rsidRPr="00FE62F2">
                              <w:rPr>
                                <w:rFonts w:ascii="Franklin Gothic Book" w:hAnsi="Franklin Gothic Book"/>
                                <w:b/>
                                <w:color w:val="FFFFFF" w:themeColor="background1"/>
                                <w:sz w:val="18"/>
                              </w:rPr>
                              <w:t xml:space="preserve"> </w:t>
                            </w:r>
                            <w:proofErr w:type="spellStart"/>
                            <w:r w:rsidRPr="00FE62F2">
                              <w:rPr>
                                <w:rFonts w:ascii="Franklin Gothic Book" w:hAnsi="Franklin Gothic Book"/>
                                <w:b/>
                                <w:color w:val="FFFFFF" w:themeColor="background1"/>
                                <w:sz w:val="18"/>
                              </w:rPr>
                              <w:t>verstaan</w:t>
                            </w:r>
                            <w:proofErr w:type="spellEnd"/>
                            <w:r w:rsidRPr="00FE62F2">
                              <w:rPr>
                                <w:rFonts w:ascii="Franklin Gothic Book" w:hAnsi="Franklin Gothic Book"/>
                                <w:b/>
                                <w:color w:val="FFFFFF" w:themeColor="background1"/>
                                <w:sz w:val="18"/>
                              </w:rPr>
                              <w:t xml:space="preserve"> wat </w:t>
                            </w:r>
                            <w:proofErr w:type="spellStart"/>
                            <w:r w:rsidRPr="00FE62F2">
                              <w:rPr>
                                <w:rFonts w:ascii="Franklin Gothic Book" w:hAnsi="Franklin Gothic Book"/>
                                <w:b/>
                                <w:color w:val="FFFFFF" w:themeColor="background1"/>
                                <w:sz w:val="18"/>
                              </w:rPr>
                              <w:t>belangrik</w:t>
                            </w:r>
                            <w:proofErr w:type="spellEnd"/>
                            <w:r w:rsidRPr="00FE62F2">
                              <w:rPr>
                                <w:rFonts w:ascii="Franklin Gothic Book" w:hAnsi="Franklin Gothic Book"/>
                                <w:b/>
                                <w:color w:val="FFFFFF" w:themeColor="background1"/>
                                <w:sz w:val="18"/>
                              </w:rPr>
                              <w:t xml:space="preserve"> is in die </w:t>
                            </w:r>
                            <w:proofErr w:type="spellStart"/>
                            <w:r w:rsidRPr="00FE62F2">
                              <w:rPr>
                                <w:rFonts w:ascii="Franklin Gothic Book" w:hAnsi="Franklin Gothic Book"/>
                                <w:b/>
                                <w:color w:val="FFFFFF" w:themeColor="background1"/>
                                <w:sz w:val="18"/>
                              </w:rPr>
                              <w:t>lewe</w:t>
                            </w:r>
                            <w:proofErr w:type="spellEnd"/>
                            <w:r w:rsidRPr="00FE62F2">
                              <w:rPr>
                                <w:rFonts w:ascii="Franklin Gothic Book" w:hAnsi="Franklin Gothic Book"/>
                                <w:b/>
                                <w:color w:val="FFFFFF" w:themeColor="background1"/>
                                <w:sz w:val="18"/>
                              </w:rPr>
                              <w:t xml:space="preserve"> </w:t>
                            </w:r>
                            <w:proofErr w:type="spellStart"/>
                            <w:r w:rsidRPr="00FE62F2">
                              <w:rPr>
                                <w:rFonts w:ascii="Franklin Gothic Book" w:hAnsi="Franklin Gothic Book"/>
                                <w:b/>
                                <w:color w:val="FFFFFF" w:themeColor="background1"/>
                                <w:sz w:val="18"/>
                              </w:rPr>
                              <w:t>en</w:t>
                            </w:r>
                            <w:proofErr w:type="spellEnd"/>
                            <w:r w:rsidRPr="00FE62F2">
                              <w:rPr>
                                <w:rFonts w:ascii="Franklin Gothic Book" w:hAnsi="Franklin Gothic Book"/>
                                <w:b/>
                                <w:color w:val="FFFFFF" w:themeColor="background1"/>
                                <w:sz w:val="18"/>
                              </w:rPr>
                              <w:t xml:space="preserve"> help </w:t>
                            </w:r>
                            <w:proofErr w:type="spellStart"/>
                            <w:r w:rsidRPr="00FE62F2">
                              <w:rPr>
                                <w:rFonts w:ascii="Franklin Gothic Book" w:hAnsi="Franklin Gothic Book"/>
                                <w:b/>
                                <w:color w:val="FFFFFF" w:themeColor="background1"/>
                                <w:sz w:val="18"/>
                              </w:rPr>
                              <w:t>hul</w:t>
                            </w:r>
                            <w:proofErr w:type="spellEnd"/>
                            <w:r w:rsidRPr="00FE62F2">
                              <w:rPr>
                                <w:rFonts w:ascii="Franklin Gothic Book" w:hAnsi="Franklin Gothic Book"/>
                                <w:b/>
                                <w:color w:val="FFFFFF" w:themeColor="background1"/>
                                <w:sz w:val="18"/>
                              </w:rPr>
                              <w:t xml:space="preserve"> om </w:t>
                            </w:r>
                            <w:proofErr w:type="spellStart"/>
                            <w:r w:rsidRPr="00FE62F2">
                              <w:rPr>
                                <w:rFonts w:ascii="Franklin Gothic Book" w:hAnsi="Franklin Gothic Book"/>
                                <w:b/>
                                <w:color w:val="FFFFFF" w:themeColor="background1"/>
                                <w:sz w:val="18"/>
                              </w:rPr>
                              <w:t>meer</w:t>
                            </w:r>
                            <w:proofErr w:type="spellEnd"/>
                            <w:r w:rsidRPr="00FE62F2">
                              <w:rPr>
                                <w:rFonts w:ascii="Franklin Gothic Book" w:hAnsi="Franklin Gothic Book"/>
                                <w:b/>
                                <w:color w:val="FFFFFF" w:themeColor="background1"/>
                                <w:sz w:val="18"/>
                              </w:rPr>
                              <w:t xml:space="preserve"> </w:t>
                            </w:r>
                            <w:proofErr w:type="spellStart"/>
                            <w:r w:rsidRPr="00FE62F2">
                              <w:rPr>
                                <w:rFonts w:ascii="Franklin Gothic Book" w:hAnsi="Franklin Gothic Book"/>
                                <w:b/>
                                <w:color w:val="FFFFFF" w:themeColor="background1"/>
                                <w:sz w:val="18"/>
                              </w:rPr>
                              <w:t>oop</w:t>
                            </w:r>
                            <w:proofErr w:type="spellEnd"/>
                            <w:r w:rsidRPr="00FE62F2">
                              <w:rPr>
                                <w:rFonts w:ascii="Franklin Gothic Book" w:hAnsi="Franklin Gothic Book"/>
                                <w:b/>
                                <w:color w:val="FFFFFF" w:themeColor="background1"/>
                                <w:sz w:val="18"/>
                              </w:rPr>
                              <w:t xml:space="preserve"> </w:t>
                            </w:r>
                            <w:proofErr w:type="spellStart"/>
                            <w:r w:rsidRPr="00FE62F2">
                              <w:rPr>
                                <w:rFonts w:ascii="Franklin Gothic Book" w:hAnsi="Franklin Gothic Book"/>
                                <w:b/>
                                <w:color w:val="FFFFFF" w:themeColor="background1"/>
                                <w:sz w:val="18"/>
                              </w:rPr>
                              <w:t>te</w:t>
                            </w:r>
                            <w:proofErr w:type="spellEnd"/>
                            <w:r w:rsidRPr="00FE62F2">
                              <w:rPr>
                                <w:rFonts w:ascii="Franklin Gothic Book" w:hAnsi="Franklin Gothic Book"/>
                                <w:b/>
                                <w:color w:val="FFFFFF" w:themeColor="background1"/>
                                <w:sz w:val="18"/>
                              </w:rPr>
                              <w:t xml:space="preserve"> wees </w:t>
                            </w:r>
                            <w:proofErr w:type="spellStart"/>
                            <w:r w:rsidRPr="00FE62F2">
                              <w:rPr>
                                <w:rFonts w:ascii="Franklin Gothic Book" w:hAnsi="Franklin Gothic Book"/>
                                <w:b/>
                                <w:color w:val="FFFFFF" w:themeColor="background1"/>
                                <w:sz w:val="18"/>
                              </w:rPr>
                              <w:t>vir</w:t>
                            </w:r>
                            <w:proofErr w:type="spellEnd"/>
                            <w:r w:rsidRPr="00FE62F2">
                              <w:rPr>
                                <w:rFonts w:ascii="Franklin Gothic Book" w:hAnsi="Franklin Gothic Book"/>
                                <w:b/>
                                <w:color w:val="FFFFFF" w:themeColor="background1"/>
                                <w:sz w:val="18"/>
                              </w:rPr>
                              <w:t xml:space="preserve"> </w:t>
                            </w:r>
                            <w:proofErr w:type="spellStart"/>
                            <w:proofErr w:type="gramStart"/>
                            <w:r w:rsidRPr="00FE62F2">
                              <w:rPr>
                                <w:rFonts w:ascii="Franklin Gothic Book" w:hAnsi="Franklin Gothic Book"/>
                                <w:b/>
                                <w:color w:val="FFFFFF" w:themeColor="background1"/>
                                <w:sz w:val="18"/>
                              </w:rPr>
                              <w:t>geleenthede</w:t>
                            </w:r>
                            <w:proofErr w:type="spellEnd"/>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1008CF" id="Rectangle 9" o:spid="_x0000_s1029" style="position:absolute;margin-left:33.6pt;margin-top:8.2pt;width:105.6pt;height:14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" fillcolor="#00b0f0" strokecolor="#00b0f0" strokeweight="1pt">
                <v:textbox>
                  <w:txbxContent>
                    <w:p w14:paraId="3F207EE7" w14:textId="0AFCB190" w:rsidR="00FE62F2" w:rsidRPr="00FE62F2" w:rsidRDefault="00FE62F2" w:rsidP="00FE62F2">
                      <w:pPr>
                        <w:jc w:val="center"/>
                        <w:rPr>
                          <w:rFonts w:ascii="Franklin Gothic Book" w:hAnsi="Franklin Gothic Book"/>
                          <w:b/>
                          <w:color w:val="FFFFFF" w:themeColor="background1"/>
                          <w:sz w:val="18"/>
                        </w:rPr>
                      </w:pPr>
                      <w:proofErr w:type="spellStart"/>
                      <w:r w:rsidRPr="00FE62F2">
                        <w:rPr>
                          <w:rFonts w:ascii="Franklin Gothic Book" w:hAnsi="Franklin Gothic Book"/>
                          <w:b/>
                          <w:color w:val="FFFFFF" w:themeColor="background1"/>
                          <w:sz w:val="18"/>
                        </w:rPr>
                        <w:t>Respek</w:t>
                      </w:r>
                      <w:proofErr w:type="spellEnd"/>
                      <w:r w:rsidRPr="00FE62F2">
                        <w:rPr>
                          <w:rFonts w:ascii="Franklin Gothic Book" w:hAnsi="Franklin Gothic Book"/>
                          <w:b/>
                          <w:color w:val="FFFFFF" w:themeColor="background1"/>
                          <w:sz w:val="18"/>
                        </w:rPr>
                        <w:t xml:space="preserve"> </w:t>
                      </w:r>
                      <w:proofErr w:type="spellStart"/>
                      <w:r w:rsidRPr="00FE62F2">
                        <w:rPr>
                          <w:rFonts w:ascii="Franklin Gothic Book" w:hAnsi="Franklin Gothic Book"/>
                          <w:b/>
                          <w:color w:val="FFFFFF" w:themeColor="background1"/>
                          <w:sz w:val="18"/>
                        </w:rPr>
                        <w:t>laat</w:t>
                      </w:r>
                      <w:proofErr w:type="spellEnd"/>
                      <w:r w:rsidRPr="00FE62F2">
                        <w:rPr>
                          <w:rFonts w:ascii="Franklin Gothic Book" w:hAnsi="Franklin Gothic Book"/>
                          <w:b/>
                          <w:color w:val="FFFFFF" w:themeColor="background1"/>
                          <w:sz w:val="18"/>
                        </w:rPr>
                        <w:t xml:space="preserve"> </w:t>
                      </w:r>
                      <w:proofErr w:type="spellStart"/>
                      <w:r w:rsidRPr="00FE62F2">
                        <w:rPr>
                          <w:rFonts w:ascii="Franklin Gothic Book" w:hAnsi="Franklin Gothic Book"/>
                          <w:b/>
                          <w:color w:val="FFFFFF" w:themeColor="background1"/>
                          <w:sz w:val="18"/>
                        </w:rPr>
                        <w:t>mense</w:t>
                      </w:r>
                      <w:proofErr w:type="spellEnd"/>
                      <w:r w:rsidRPr="00FE62F2">
                        <w:rPr>
                          <w:rFonts w:ascii="Franklin Gothic Book" w:hAnsi="Franklin Gothic Book"/>
                          <w:b/>
                          <w:color w:val="FFFFFF" w:themeColor="background1"/>
                          <w:sz w:val="18"/>
                        </w:rPr>
                        <w:t xml:space="preserve"> toe om </w:t>
                      </w:r>
                      <w:proofErr w:type="spellStart"/>
                      <w:r w:rsidRPr="00FE62F2">
                        <w:rPr>
                          <w:rFonts w:ascii="Franklin Gothic Book" w:hAnsi="Franklin Gothic Book"/>
                          <w:b/>
                          <w:color w:val="FFFFFF" w:themeColor="background1"/>
                          <w:sz w:val="18"/>
                        </w:rPr>
                        <w:t>te</w:t>
                      </w:r>
                      <w:proofErr w:type="spellEnd"/>
                      <w:r w:rsidRPr="00FE62F2">
                        <w:rPr>
                          <w:rFonts w:ascii="Franklin Gothic Book" w:hAnsi="Franklin Gothic Book"/>
                          <w:b/>
                          <w:color w:val="FFFFFF" w:themeColor="background1"/>
                          <w:sz w:val="18"/>
                        </w:rPr>
                        <w:t xml:space="preserve"> </w:t>
                      </w:r>
                      <w:proofErr w:type="spellStart"/>
                      <w:r w:rsidRPr="00FE62F2">
                        <w:rPr>
                          <w:rFonts w:ascii="Franklin Gothic Book" w:hAnsi="Franklin Gothic Book"/>
                          <w:b/>
                          <w:color w:val="FFFFFF" w:themeColor="background1"/>
                          <w:sz w:val="18"/>
                        </w:rPr>
                        <w:t>verstaan</w:t>
                      </w:r>
                      <w:proofErr w:type="spellEnd"/>
                      <w:r w:rsidRPr="00FE62F2">
                        <w:rPr>
                          <w:rFonts w:ascii="Franklin Gothic Book" w:hAnsi="Franklin Gothic Book"/>
                          <w:b/>
                          <w:color w:val="FFFFFF" w:themeColor="background1"/>
                          <w:sz w:val="18"/>
                        </w:rPr>
                        <w:t xml:space="preserve"> wat </w:t>
                      </w:r>
                      <w:proofErr w:type="spellStart"/>
                      <w:r w:rsidRPr="00FE62F2">
                        <w:rPr>
                          <w:rFonts w:ascii="Franklin Gothic Book" w:hAnsi="Franklin Gothic Book"/>
                          <w:b/>
                          <w:color w:val="FFFFFF" w:themeColor="background1"/>
                          <w:sz w:val="18"/>
                        </w:rPr>
                        <w:t>belangrik</w:t>
                      </w:r>
                      <w:proofErr w:type="spellEnd"/>
                      <w:r w:rsidRPr="00FE62F2">
                        <w:rPr>
                          <w:rFonts w:ascii="Franklin Gothic Book" w:hAnsi="Franklin Gothic Book"/>
                          <w:b/>
                          <w:color w:val="FFFFFF" w:themeColor="background1"/>
                          <w:sz w:val="18"/>
                        </w:rPr>
                        <w:t xml:space="preserve"> is in die </w:t>
                      </w:r>
                      <w:proofErr w:type="spellStart"/>
                      <w:r w:rsidRPr="00FE62F2">
                        <w:rPr>
                          <w:rFonts w:ascii="Franklin Gothic Book" w:hAnsi="Franklin Gothic Book"/>
                          <w:b/>
                          <w:color w:val="FFFFFF" w:themeColor="background1"/>
                          <w:sz w:val="18"/>
                        </w:rPr>
                        <w:t>lewe</w:t>
                      </w:r>
                      <w:proofErr w:type="spellEnd"/>
                      <w:r w:rsidRPr="00FE62F2">
                        <w:rPr>
                          <w:rFonts w:ascii="Franklin Gothic Book" w:hAnsi="Franklin Gothic Book"/>
                          <w:b/>
                          <w:color w:val="FFFFFF" w:themeColor="background1"/>
                          <w:sz w:val="18"/>
                        </w:rPr>
                        <w:t xml:space="preserve"> </w:t>
                      </w:r>
                      <w:proofErr w:type="spellStart"/>
                      <w:r w:rsidRPr="00FE62F2">
                        <w:rPr>
                          <w:rFonts w:ascii="Franklin Gothic Book" w:hAnsi="Franklin Gothic Book"/>
                          <w:b/>
                          <w:color w:val="FFFFFF" w:themeColor="background1"/>
                          <w:sz w:val="18"/>
                        </w:rPr>
                        <w:t>en</w:t>
                      </w:r>
                      <w:proofErr w:type="spellEnd"/>
                      <w:r w:rsidRPr="00FE62F2">
                        <w:rPr>
                          <w:rFonts w:ascii="Franklin Gothic Book" w:hAnsi="Franklin Gothic Book"/>
                          <w:b/>
                          <w:color w:val="FFFFFF" w:themeColor="background1"/>
                          <w:sz w:val="18"/>
                        </w:rPr>
                        <w:t xml:space="preserve"> help </w:t>
                      </w:r>
                      <w:proofErr w:type="spellStart"/>
                      <w:r w:rsidRPr="00FE62F2">
                        <w:rPr>
                          <w:rFonts w:ascii="Franklin Gothic Book" w:hAnsi="Franklin Gothic Book"/>
                          <w:b/>
                          <w:color w:val="FFFFFF" w:themeColor="background1"/>
                          <w:sz w:val="18"/>
                        </w:rPr>
                        <w:t>hul</w:t>
                      </w:r>
                      <w:proofErr w:type="spellEnd"/>
                      <w:r w:rsidRPr="00FE62F2">
                        <w:rPr>
                          <w:rFonts w:ascii="Franklin Gothic Book" w:hAnsi="Franklin Gothic Book"/>
                          <w:b/>
                          <w:color w:val="FFFFFF" w:themeColor="background1"/>
                          <w:sz w:val="18"/>
                        </w:rPr>
                        <w:t xml:space="preserve"> om </w:t>
                      </w:r>
                      <w:proofErr w:type="spellStart"/>
                      <w:r w:rsidRPr="00FE62F2">
                        <w:rPr>
                          <w:rFonts w:ascii="Franklin Gothic Book" w:hAnsi="Franklin Gothic Book"/>
                          <w:b/>
                          <w:color w:val="FFFFFF" w:themeColor="background1"/>
                          <w:sz w:val="18"/>
                        </w:rPr>
                        <w:t>meer</w:t>
                      </w:r>
                      <w:proofErr w:type="spellEnd"/>
                      <w:r w:rsidRPr="00FE62F2">
                        <w:rPr>
                          <w:rFonts w:ascii="Franklin Gothic Book" w:hAnsi="Franklin Gothic Book"/>
                          <w:b/>
                          <w:color w:val="FFFFFF" w:themeColor="background1"/>
                          <w:sz w:val="18"/>
                        </w:rPr>
                        <w:t xml:space="preserve"> </w:t>
                      </w:r>
                      <w:proofErr w:type="spellStart"/>
                      <w:r w:rsidRPr="00FE62F2">
                        <w:rPr>
                          <w:rFonts w:ascii="Franklin Gothic Book" w:hAnsi="Franklin Gothic Book"/>
                          <w:b/>
                          <w:color w:val="FFFFFF" w:themeColor="background1"/>
                          <w:sz w:val="18"/>
                        </w:rPr>
                        <w:t>oop</w:t>
                      </w:r>
                      <w:proofErr w:type="spellEnd"/>
                      <w:r w:rsidRPr="00FE62F2">
                        <w:rPr>
                          <w:rFonts w:ascii="Franklin Gothic Book" w:hAnsi="Franklin Gothic Book"/>
                          <w:b/>
                          <w:color w:val="FFFFFF" w:themeColor="background1"/>
                          <w:sz w:val="18"/>
                        </w:rPr>
                        <w:t xml:space="preserve"> </w:t>
                      </w:r>
                      <w:proofErr w:type="spellStart"/>
                      <w:r w:rsidRPr="00FE62F2">
                        <w:rPr>
                          <w:rFonts w:ascii="Franklin Gothic Book" w:hAnsi="Franklin Gothic Book"/>
                          <w:b/>
                          <w:color w:val="FFFFFF" w:themeColor="background1"/>
                          <w:sz w:val="18"/>
                        </w:rPr>
                        <w:t>te</w:t>
                      </w:r>
                      <w:proofErr w:type="spellEnd"/>
                      <w:r w:rsidRPr="00FE62F2">
                        <w:rPr>
                          <w:rFonts w:ascii="Franklin Gothic Book" w:hAnsi="Franklin Gothic Book"/>
                          <w:b/>
                          <w:color w:val="FFFFFF" w:themeColor="background1"/>
                          <w:sz w:val="18"/>
                        </w:rPr>
                        <w:t xml:space="preserve"> wees </w:t>
                      </w:r>
                      <w:proofErr w:type="spellStart"/>
                      <w:r w:rsidRPr="00FE62F2">
                        <w:rPr>
                          <w:rFonts w:ascii="Franklin Gothic Book" w:hAnsi="Franklin Gothic Book"/>
                          <w:b/>
                          <w:color w:val="FFFFFF" w:themeColor="background1"/>
                          <w:sz w:val="18"/>
                        </w:rPr>
                        <w:t>vir</w:t>
                      </w:r>
                      <w:proofErr w:type="spellEnd"/>
                      <w:r w:rsidRPr="00FE62F2">
                        <w:rPr>
                          <w:rFonts w:ascii="Franklin Gothic Book" w:hAnsi="Franklin Gothic Book"/>
                          <w:b/>
                          <w:color w:val="FFFFFF" w:themeColor="background1"/>
                          <w:sz w:val="18"/>
                        </w:rPr>
                        <w:t xml:space="preserve"> </w:t>
                      </w:r>
                      <w:proofErr w:type="spellStart"/>
                      <w:r w:rsidRPr="00FE62F2">
                        <w:rPr>
                          <w:rFonts w:ascii="Franklin Gothic Book" w:hAnsi="Franklin Gothic Book"/>
                          <w:b/>
                          <w:color w:val="FFFFFF" w:themeColor="background1"/>
                          <w:sz w:val="18"/>
                        </w:rPr>
                        <w:t>geleenthede</w:t>
                      </w:r>
                      <w:proofErr w:type="spellEnd"/>
                    </w:p>
                  </w:txbxContent>
                </v:textbox>
              </v:rect>
            </w:pict>
          </mc:Fallback>
        </mc:AlternateContent>
      </w:r>
      <w:r w:rsidR="00FE28DA" w:rsidRPr="003D3756">
        <w:rPr>
          <w:b/>
          <w:bCs/>
          <w:noProof/>
          <w:color w:val="00B0F0"/>
          <w:lang w:eastAsia="en-ZA"/>
        </w:rPr>
        <mc:AlternateContent>
          <mc:Choice Requires="wps">
            <w:drawing>
              <wp:anchor distT="0" distB="0" distL="114300" distR="114300" simplePos="0" relativeHeight="251673600" behindDoc="0" locked="0" layoutInCell="1" allowOverlap="1" wp14:anchorId="2F46D7FE" wp14:editId="38152581">
                <wp:simplePos x="0" y="0"/>
                <wp:positionH relativeFrom="column">
                  <wp:posOffset>1790700</wp:posOffset>
                </wp:positionH>
                <wp:positionV relativeFrom="paragraph">
                  <wp:posOffset>96520</wp:posOffset>
                </wp:positionV>
                <wp:extent cx="1623060" cy="1866900"/>
                <wp:effectExtent l="0" t="0" r="15240" b="19050"/>
                <wp:wrapNone/>
                <wp:docPr id="6" name="Rectangle 6"/>
                <wp:cNvGraphicFramePr/>
                <a:graphic xmlns:a="http://schemas.openxmlformats.org/drawingml/2006/main">
                  <a:graphicData uri="http://schemas.microsoft.com/office/word/2010/wordprocessingShape">
                    <wps:wsp>
                      <wps:cNvSpPr/>
                      <wps:spPr>
                        <a:xfrm>
                          <a:off x="0" y="0"/>
                          <a:ext cx="1623060" cy="1866900"/>
                        </a:xfrm>
                        <a:prstGeom prst="rect">
                          <a:avLst/>
                        </a:prstGeom>
                        <a:solidFill>
                          <a:schemeClr val="bg1"/>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8E8B1A" w14:textId="5E321128" w:rsidR="003D3756" w:rsidRPr="003D3756" w:rsidRDefault="003D3756" w:rsidP="00FE28DA">
                            <w:pPr>
                              <w:pStyle w:val="ListParagraph"/>
                              <w:numPr>
                                <w:ilvl w:val="0"/>
                                <w:numId w:val="10"/>
                              </w:numPr>
                              <w:rPr>
                                <w:rFonts w:ascii="Franklin Gothic Book" w:hAnsi="Franklin Gothic Book"/>
                                <w:b/>
                                <w:color w:val="00B0F0"/>
                                <w:sz w:val="28"/>
                              </w:rPr>
                            </w:pPr>
                            <w:proofErr w:type="spellStart"/>
                            <w:r>
                              <w:rPr>
                                <w:rFonts w:ascii="Franklin Gothic Book" w:hAnsi="Franklin Gothic Book"/>
                                <w:b/>
                                <w:color w:val="00B0F0"/>
                                <w:sz w:val="18"/>
                              </w:rPr>
                              <w:t>Respek</w:t>
                            </w:r>
                            <w:proofErr w:type="spellEnd"/>
                            <w:r>
                              <w:rPr>
                                <w:rFonts w:ascii="Franklin Gothic Book" w:hAnsi="Franklin Gothic Book"/>
                                <w:b/>
                                <w:color w:val="00B0F0"/>
                                <w:sz w:val="18"/>
                              </w:rPr>
                              <w:t xml:space="preserve"> </w:t>
                            </w:r>
                            <w:proofErr w:type="spellStart"/>
                            <w:proofErr w:type="gramStart"/>
                            <w:r w:rsidR="003064E9">
                              <w:rPr>
                                <w:rFonts w:ascii="Franklin Gothic Book" w:hAnsi="Franklin Gothic Book"/>
                                <w:b/>
                                <w:color w:val="00B0F0"/>
                                <w:sz w:val="18"/>
                              </w:rPr>
                              <w:t>ver</w:t>
                            </w:r>
                            <w:r>
                              <w:rPr>
                                <w:rFonts w:ascii="Franklin Gothic Book" w:hAnsi="Franklin Gothic Book"/>
                                <w:b/>
                                <w:color w:val="00B0F0"/>
                                <w:sz w:val="18"/>
                              </w:rPr>
                              <w:t>wys</w:t>
                            </w:r>
                            <w:proofErr w:type="spellEnd"/>
                            <w:r>
                              <w:rPr>
                                <w:rFonts w:ascii="Franklin Gothic Book" w:hAnsi="Franklin Gothic Book"/>
                                <w:b/>
                                <w:color w:val="00B0F0"/>
                                <w:sz w:val="18"/>
                              </w:rPr>
                              <w:t xml:space="preserve"> </w:t>
                            </w:r>
                            <w:r w:rsidR="003064E9">
                              <w:rPr>
                                <w:rFonts w:ascii="Franklin Gothic Book" w:hAnsi="Franklin Gothic Book"/>
                                <w:b/>
                                <w:color w:val="00B0F0"/>
                                <w:sz w:val="18"/>
                              </w:rPr>
                              <w:t xml:space="preserve"> </w:t>
                            </w:r>
                            <w:proofErr w:type="spellStart"/>
                            <w:r w:rsidR="003064E9">
                              <w:rPr>
                                <w:rFonts w:ascii="Franklin Gothic Book" w:hAnsi="Franklin Gothic Book"/>
                                <w:b/>
                                <w:color w:val="00B0F0"/>
                                <w:sz w:val="18"/>
                              </w:rPr>
                              <w:t>na</w:t>
                            </w:r>
                            <w:proofErr w:type="spellEnd"/>
                            <w:proofErr w:type="gramEnd"/>
                            <w:r w:rsidR="003064E9">
                              <w:rPr>
                                <w:rFonts w:ascii="Franklin Gothic Book" w:hAnsi="Franklin Gothic Book"/>
                                <w:b/>
                                <w:color w:val="00B0F0"/>
                                <w:sz w:val="18"/>
                              </w:rPr>
                              <w:t xml:space="preserve"> </w:t>
                            </w:r>
                            <w:r>
                              <w:rPr>
                                <w:rFonts w:ascii="Franklin Gothic Book" w:hAnsi="Franklin Gothic Book"/>
                                <w:b/>
                                <w:color w:val="00B0F0"/>
                                <w:sz w:val="18"/>
                              </w:rPr>
                              <w:t xml:space="preserve">‘n mate van </w:t>
                            </w:r>
                            <w:proofErr w:type="spellStart"/>
                            <w:r>
                              <w:rPr>
                                <w:rFonts w:ascii="Franklin Gothic Book" w:hAnsi="Franklin Gothic Book"/>
                                <w:b/>
                                <w:color w:val="00B0F0"/>
                                <w:sz w:val="18"/>
                              </w:rPr>
                              <w:t>moraliteit</w:t>
                            </w:r>
                            <w:proofErr w:type="spellEnd"/>
                          </w:p>
                          <w:p w14:paraId="712A554C" w14:textId="2519B7F7" w:rsidR="003D3756" w:rsidRPr="00FE62F2" w:rsidRDefault="00FE62F2" w:rsidP="00FE28DA">
                            <w:pPr>
                              <w:pStyle w:val="ListParagraph"/>
                              <w:numPr>
                                <w:ilvl w:val="0"/>
                                <w:numId w:val="10"/>
                              </w:numPr>
                              <w:rPr>
                                <w:rFonts w:ascii="Franklin Gothic Book" w:hAnsi="Franklin Gothic Book"/>
                                <w:b/>
                                <w:color w:val="00B0F0"/>
                                <w:sz w:val="28"/>
                              </w:rPr>
                            </w:pPr>
                            <w:proofErr w:type="spellStart"/>
                            <w:r>
                              <w:rPr>
                                <w:rFonts w:ascii="Franklin Gothic Book" w:hAnsi="Franklin Gothic Book"/>
                                <w:b/>
                                <w:color w:val="00B0F0"/>
                                <w:sz w:val="18"/>
                              </w:rPr>
                              <w:t>Respek</w:t>
                            </w:r>
                            <w:proofErr w:type="spellEnd"/>
                            <w:r>
                              <w:rPr>
                                <w:rFonts w:ascii="Franklin Gothic Book" w:hAnsi="Franklin Gothic Book"/>
                                <w:b/>
                                <w:color w:val="00B0F0"/>
                                <w:sz w:val="18"/>
                              </w:rPr>
                              <w:t xml:space="preserve"> leer </w:t>
                            </w:r>
                            <w:proofErr w:type="spellStart"/>
                            <w:r>
                              <w:rPr>
                                <w:rFonts w:ascii="Franklin Gothic Book" w:hAnsi="Franklin Gothic Book"/>
                                <w:b/>
                                <w:color w:val="00B0F0"/>
                                <w:sz w:val="18"/>
                              </w:rPr>
                              <w:t>mense</w:t>
                            </w:r>
                            <w:proofErr w:type="spellEnd"/>
                            <w:r>
                              <w:rPr>
                                <w:rFonts w:ascii="Franklin Gothic Book" w:hAnsi="Franklin Gothic Book"/>
                                <w:b/>
                                <w:color w:val="00B0F0"/>
                                <w:sz w:val="18"/>
                              </w:rPr>
                              <w:t xml:space="preserve"> om </w:t>
                            </w:r>
                            <w:proofErr w:type="spellStart"/>
                            <w:r>
                              <w:rPr>
                                <w:rFonts w:ascii="Franklin Gothic Book" w:hAnsi="Franklin Gothic Book"/>
                                <w:b/>
                                <w:color w:val="00B0F0"/>
                                <w:sz w:val="18"/>
                              </w:rPr>
                              <w:t>probleme</w:t>
                            </w:r>
                            <w:proofErr w:type="spellEnd"/>
                            <w:r>
                              <w:rPr>
                                <w:rFonts w:ascii="Franklin Gothic Book" w:hAnsi="Franklin Gothic Book"/>
                                <w:b/>
                                <w:color w:val="00B0F0"/>
                                <w:sz w:val="18"/>
                              </w:rPr>
                              <w:t xml:space="preserve"> </w:t>
                            </w:r>
                            <w:proofErr w:type="spellStart"/>
                            <w:r>
                              <w:rPr>
                                <w:rFonts w:ascii="Franklin Gothic Book" w:hAnsi="Franklin Gothic Book"/>
                                <w:b/>
                                <w:color w:val="00B0F0"/>
                                <w:sz w:val="18"/>
                              </w:rPr>
                              <w:t>te</w:t>
                            </w:r>
                            <w:proofErr w:type="spellEnd"/>
                            <w:r>
                              <w:rPr>
                                <w:rFonts w:ascii="Franklin Gothic Book" w:hAnsi="Franklin Gothic Book"/>
                                <w:b/>
                                <w:color w:val="00B0F0"/>
                                <w:sz w:val="18"/>
                              </w:rPr>
                              <w:t xml:space="preserve"> </w:t>
                            </w:r>
                            <w:proofErr w:type="spellStart"/>
                            <w:r>
                              <w:rPr>
                                <w:rFonts w:ascii="Franklin Gothic Book" w:hAnsi="Franklin Gothic Book"/>
                                <w:b/>
                                <w:color w:val="00B0F0"/>
                                <w:sz w:val="18"/>
                              </w:rPr>
                              <w:t>hanteer</w:t>
                            </w:r>
                            <w:proofErr w:type="spellEnd"/>
                          </w:p>
                          <w:p w14:paraId="620D801B" w14:textId="3BD42D0C" w:rsidR="00FE62F2" w:rsidRPr="00FE62F2" w:rsidRDefault="00FE62F2" w:rsidP="00FE28DA">
                            <w:pPr>
                              <w:pStyle w:val="ListParagraph"/>
                              <w:numPr>
                                <w:ilvl w:val="0"/>
                                <w:numId w:val="10"/>
                              </w:numPr>
                              <w:rPr>
                                <w:rFonts w:ascii="Franklin Gothic Book" w:hAnsi="Franklin Gothic Book"/>
                                <w:b/>
                                <w:color w:val="00B0F0"/>
                                <w:sz w:val="28"/>
                              </w:rPr>
                            </w:pPr>
                            <w:proofErr w:type="spellStart"/>
                            <w:r>
                              <w:rPr>
                                <w:rFonts w:ascii="Franklin Gothic Book" w:hAnsi="Franklin Gothic Book"/>
                                <w:b/>
                                <w:color w:val="00B0F0"/>
                                <w:sz w:val="18"/>
                              </w:rPr>
                              <w:t>Respek</w:t>
                            </w:r>
                            <w:proofErr w:type="spellEnd"/>
                            <w:r>
                              <w:rPr>
                                <w:rFonts w:ascii="Franklin Gothic Book" w:hAnsi="Franklin Gothic Book"/>
                                <w:b/>
                                <w:color w:val="00B0F0"/>
                                <w:sz w:val="18"/>
                              </w:rPr>
                              <w:t xml:space="preserve"> leer </w:t>
                            </w:r>
                            <w:proofErr w:type="spellStart"/>
                            <w:r>
                              <w:rPr>
                                <w:rFonts w:ascii="Franklin Gothic Book" w:hAnsi="Franklin Gothic Book"/>
                                <w:b/>
                                <w:color w:val="00B0F0"/>
                                <w:sz w:val="18"/>
                              </w:rPr>
                              <w:t>mense</w:t>
                            </w:r>
                            <w:proofErr w:type="spellEnd"/>
                            <w:r>
                              <w:rPr>
                                <w:rFonts w:ascii="Franklin Gothic Book" w:hAnsi="Franklin Gothic Book"/>
                                <w:b/>
                                <w:color w:val="00B0F0"/>
                                <w:sz w:val="18"/>
                              </w:rPr>
                              <w:t xml:space="preserve"> om </w:t>
                            </w:r>
                            <w:proofErr w:type="spellStart"/>
                            <w:r>
                              <w:rPr>
                                <w:rFonts w:ascii="Franklin Gothic Book" w:hAnsi="Franklin Gothic Book"/>
                                <w:b/>
                                <w:color w:val="00B0F0"/>
                                <w:sz w:val="18"/>
                              </w:rPr>
                              <w:t>beter</w:t>
                            </w:r>
                            <w:proofErr w:type="spellEnd"/>
                            <w:r>
                              <w:rPr>
                                <w:rFonts w:ascii="Franklin Gothic Book" w:hAnsi="Franklin Gothic Book"/>
                                <w:b/>
                                <w:color w:val="00B0F0"/>
                                <w:sz w:val="18"/>
                              </w:rPr>
                              <w:t xml:space="preserve"> </w:t>
                            </w:r>
                            <w:proofErr w:type="spellStart"/>
                            <w:r>
                              <w:rPr>
                                <w:rFonts w:ascii="Franklin Gothic Book" w:hAnsi="Franklin Gothic Book"/>
                                <w:b/>
                                <w:color w:val="00B0F0"/>
                                <w:sz w:val="18"/>
                              </w:rPr>
                              <w:t>verhoudings</w:t>
                            </w:r>
                            <w:proofErr w:type="spellEnd"/>
                            <w:r>
                              <w:rPr>
                                <w:rFonts w:ascii="Franklin Gothic Book" w:hAnsi="Franklin Gothic Book"/>
                                <w:b/>
                                <w:color w:val="00B0F0"/>
                                <w:sz w:val="18"/>
                              </w:rPr>
                              <w:t xml:space="preserve"> met </w:t>
                            </w:r>
                            <w:proofErr w:type="spellStart"/>
                            <w:r>
                              <w:rPr>
                                <w:rFonts w:ascii="Franklin Gothic Book" w:hAnsi="Franklin Gothic Book"/>
                                <w:b/>
                                <w:color w:val="00B0F0"/>
                                <w:sz w:val="18"/>
                              </w:rPr>
                              <w:t>ander</w:t>
                            </w:r>
                            <w:proofErr w:type="spellEnd"/>
                            <w:r>
                              <w:rPr>
                                <w:rFonts w:ascii="Franklin Gothic Book" w:hAnsi="Franklin Gothic Book"/>
                                <w:b/>
                                <w:color w:val="00B0F0"/>
                                <w:sz w:val="18"/>
                              </w:rPr>
                              <w:t xml:space="preserve"> </w:t>
                            </w:r>
                            <w:proofErr w:type="spellStart"/>
                            <w:r>
                              <w:rPr>
                                <w:rFonts w:ascii="Franklin Gothic Book" w:hAnsi="Franklin Gothic Book"/>
                                <w:b/>
                                <w:color w:val="00B0F0"/>
                                <w:sz w:val="18"/>
                              </w:rPr>
                              <w:t>te</w:t>
                            </w:r>
                            <w:proofErr w:type="spellEnd"/>
                            <w:r>
                              <w:rPr>
                                <w:rFonts w:ascii="Franklin Gothic Book" w:hAnsi="Franklin Gothic Book"/>
                                <w:b/>
                                <w:color w:val="00B0F0"/>
                                <w:sz w:val="18"/>
                              </w:rPr>
                              <w:t xml:space="preserve"> </w:t>
                            </w:r>
                            <w:proofErr w:type="spellStart"/>
                            <w:proofErr w:type="gramStart"/>
                            <w:r>
                              <w:rPr>
                                <w:rFonts w:ascii="Franklin Gothic Book" w:hAnsi="Franklin Gothic Book"/>
                                <w:b/>
                                <w:color w:val="00B0F0"/>
                                <w:sz w:val="18"/>
                              </w:rPr>
                              <w:t>bou</w:t>
                            </w:r>
                            <w:proofErr w:type="spellEnd"/>
                            <w:proofErr w:type="gramEnd"/>
                          </w:p>
                          <w:p w14:paraId="4DB45F8F" w14:textId="51F71FD7" w:rsidR="00FE62F2" w:rsidRPr="003D3756" w:rsidRDefault="00FE62F2" w:rsidP="00FE28DA">
                            <w:pPr>
                              <w:pStyle w:val="ListParagraph"/>
                              <w:numPr>
                                <w:ilvl w:val="0"/>
                                <w:numId w:val="10"/>
                              </w:numPr>
                              <w:rPr>
                                <w:rFonts w:ascii="Franklin Gothic Book" w:hAnsi="Franklin Gothic Book"/>
                                <w:b/>
                                <w:color w:val="00B0F0"/>
                                <w:sz w:val="28"/>
                              </w:rPr>
                            </w:pPr>
                            <w:proofErr w:type="spellStart"/>
                            <w:r>
                              <w:rPr>
                                <w:rFonts w:ascii="Franklin Gothic Book" w:hAnsi="Franklin Gothic Book"/>
                                <w:b/>
                                <w:color w:val="00B0F0"/>
                                <w:sz w:val="18"/>
                              </w:rPr>
                              <w:t>Respek</w:t>
                            </w:r>
                            <w:proofErr w:type="spellEnd"/>
                            <w:r>
                              <w:rPr>
                                <w:rFonts w:ascii="Franklin Gothic Book" w:hAnsi="Franklin Gothic Book"/>
                                <w:b/>
                                <w:color w:val="00B0F0"/>
                                <w:sz w:val="18"/>
                              </w:rPr>
                              <w:t xml:space="preserve"> is </w:t>
                            </w:r>
                            <w:proofErr w:type="spellStart"/>
                            <w:r>
                              <w:rPr>
                                <w:rFonts w:ascii="Franklin Gothic Book" w:hAnsi="Franklin Gothic Book"/>
                                <w:b/>
                                <w:color w:val="00B0F0"/>
                                <w:sz w:val="18"/>
                              </w:rPr>
                              <w:t>belangrik</w:t>
                            </w:r>
                            <w:proofErr w:type="spellEnd"/>
                            <w:r>
                              <w:rPr>
                                <w:rFonts w:ascii="Franklin Gothic Book" w:hAnsi="Franklin Gothic Book"/>
                                <w:b/>
                                <w:color w:val="00B0F0"/>
                                <w:sz w:val="18"/>
                              </w:rPr>
                              <w:t xml:space="preserve"> in ‘n </w:t>
                            </w:r>
                            <w:proofErr w:type="spellStart"/>
                            <w:r>
                              <w:rPr>
                                <w:rFonts w:ascii="Franklin Gothic Book" w:hAnsi="Franklin Gothic Book"/>
                                <w:b/>
                                <w:color w:val="00B0F0"/>
                                <w:sz w:val="18"/>
                              </w:rPr>
                              <w:t>werk</w:t>
                            </w:r>
                            <w:proofErr w:type="spellEnd"/>
                            <w:r>
                              <w:rPr>
                                <w:rFonts w:ascii="Franklin Gothic Book" w:hAnsi="Franklin Gothic Book"/>
                                <w:b/>
                                <w:color w:val="00B0F0"/>
                                <w:sz w:val="18"/>
                              </w:rPr>
                              <w:t xml:space="preserve"> of </w:t>
                            </w:r>
                            <w:proofErr w:type="spellStart"/>
                            <w:proofErr w:type="gramStart"/>
                            <w:r>
                              <w:rPr>
                                <w:rFonts w:ascii="Franklin Gothic Book" w:hAnsi="Franklin Gothic Book"/>
                                <w:b/>
                                <w:color w:val="00B0F0"/>
                                <w:sz w:val="18"/>
                              </w:rPr>
                              <w:t>loopbaan</w:t>
                            </w:r>
                            <w:proofErr w:type="spellEnd"/>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46D7FE" id="Rectangle 6" o:spid="_x0000_s1030" style="position:absolute;margin-left:141pt;margin-top:7.6pt;width:127.8pt;height:14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" fillcolor="white [3212]" strokecolor="#00b0f0" strokeweight="1pt">
                <v:textbox>
                  <w:txbxContent>
                    <w:p w14:paraId="5B8E8B1A" w14:textId="5E321128" w:rsidR="003D3756" w:rsidRPr="003D3756" w:rsidRDefault="003D3756" w:rsidP="00FE28DA">
                      <w:pPr>
                        <w:pStyle w:val="ListParagraph"/>
                        <w:numPr>
                          <w:ilvl w:val="0"/>
                          <w:numId w:val="10"/>
                        </w:numPr>
                        <w:rPr>
                          <w:rFonts w:ascii="Franklin Gothic Book" w:hAnsi="Franklin Gothic Book"/>
                          <w:b/>
                          <w:color w:val="00B0F0"/>
                          <w:sz w:val="28"/>
                        </w:rPr>
                      </w:pPr>
                      <w:r>
                        <w:rPr>
                          <w:rFonts w:ascii="Franklin Gothic Book" w:hAnsi="Franklin Gothic Book"/>
                          <w:b/>
                          <w:color w:val="00B0F0"/>
                          <w:sz w:val="18"/>
                        </w:rPr>
                        <w:t xml:space="preserve">Respek </w:t>
                      </w:r>
                      <w:r w:rsidR="003064E9">
                        <w:rPr>
                          <w:rFonts w:ascii="Franklin Gothic Book" w:hAnsi="Franklin Gothic Book"/>
                          <w:b/>
                          <w:color w:val="00B0F0"/>
                          <w:sz w:val="18"/>
                        </w:rPr>
                        <w:t>ver</w:t>
                      </w:r>
                      <w:r>
                        <w:rPr>
                          <w:rFonts w:ascii="Franklin Gothic Book" w:hAnsi="Franklin Gothic Book"/>
                          <w:b/>
                          <w:color w:val="00B0F0"/>
                          <w:sz w:val="18"/>
                        </w:rPr>
                        <w:t xml:space="preserve">wys </w:t>
                      </w:r>
                      <w:r w:rsidR="003064E9">
                        <w:rPr>
                          <w:rFonts w:ascii="Franklin Gothic Book" w:hAnsi="Franklin Gothic Book"/>
                          <w:b/>
                          <w:color w:val="00B0F0"/>
                          <w:sz w:val="18"/>
                        </w:rPr>
                        <w:t xml:space="preserve"> na </w:t>
                      </w:r>
                      <w:r>
                        <w:rPr>
                          <w:rFonts w:ascii="Franklin Gothic Book" w:hAnsi="Franklin Gothic Book"/>
                          <w:b/>
                          <w:color w:val="00B0F0"/>
                          <w:sz w:val="18"/>
                        </w:rPr>
                        <w:t>‘n mate van moraliteit</w:t>
                      </w:r>
                    </w:p>
                    <w:p w14:paraId="712A554C" w14:textId="2519B7F7" w:rsidR="003D3756" w:rsidRPr="00FE62F2" w:rsidRDefault="00FE62F2" w:rsidP="00FE28DA">
                      <w:pPr>
                        <w:pStyle w:val="ListParagraph"/>
                        <w:numPr>
                          <w:ilvl w:val="0"/>
                          <w:numId w:val="10"/>
                        </w:numPr>
                        <w:rPr>
                          <w:rFonts w:ascii="Franklin Gothic Book" w:hAnsi="Franklin Gothic Book"/>
                          <w:b/>
                          <w:color w:val="00B0F0"/>
                          <w:sz w:val="28"/>
                        </w:rPr>
                      </w:pPr>
                      <w:r>
                        <w:rPr>
                          <w:rFonts w:ascii="Franklin Gothic Book" w:hAnsi="Franklin Gothic Book"/>
                          <w:b/>
                          <w:color w:val="00B0F0"/>
                          <w:sz w:val="18"/>
                        </w:rPr>
                        <w:t>Respek leer mense om probleme te hanteer</w:t>
                      </w:r>
                    </w:p>
                    <w:p w14:paraId="620D801B" w14:textId="3BD42D0C" w:rsidR="00FE62F2" w:rsidRPr="00FE62F2" w:rsidRDefault="00FE62F2" w:rsidP="00FE28DA">
                      <w:pPr>
                        <w:pStyle w:val="ListParagraph"/>
                        <w:numPr>
                          <w:ilvl w:val="0"/>
                          <w:numId w:val="10"/>
                        </w:numPr>
                        <w:rPr>
                          <w:rFonts w:ascii="Franklin Gothic Book" w:hAnsi="Franklin Gothic Book"/>
                          <w:b/>
                          <w:color w:val="00B0F0"/>
                          <w:sz w:val="28"/>
                        </w:rPr>
                      </w:pPr>
                      <w:r>
                        <w:rPr>
                          <w:rFonts w:ascii="Franklin Gothic Book" w:hAnsi="Franklin Gothic Book"/>
                          <w:b/>
                          <w:color w:val="00B0F0"/>
                          <w:sz w:val="18"/>
                        </w:rPr>
                        <w:t>Respek leer mense om beter verhoudings met ander te bou</w:t>
                      </w:r>
                    </w:p>
                    <w:p w14:paraId="4DB45F8F" w14:textId="51F71FD7" w:rsidR="00FE62F2" w:rsidRPr="003D3756" w:rsidRDefault="00FE62F2" w:rsidP="00FE28DA">
                      <w:pPr>
                        <w:pStyle w:val="ListParagraph"/>
                        <w:numPr>
                          <w:ilvl w:val="0"/>
                          <w:numId w:val="10"/>
                        </w:numPr>
                        <w:rPr>
                          <w:rFonts w:ascii="Franklin Gothic Book" w:hAnsi="Franklin Gothic Book"/>
                          <w:b/>
                          <w:color w:val="00B0F0"/>
                          <w:sz w:val="28"/>
                        </w:rPr>
                      </w:pPr>
                      <w:r>
                        <w:rPr>
                          <w:rFonts w:ascii="Franklin Gothic Book" w:hAnsi="Franklin Gothic Book"/>
                          <w:b/>
                          <w:color w:val="00B0F0"/>
                          <w:sz w:val="18"/>
                        </w:rPr>
                        <w:t>Respek is belangrik in ‘n werk of loopbaan</w:t>
                      </w:r>
                    </w:p>
                  </w:txbxContent>
                </v:textbox>
              </v:rect>
            </w:pict>
          </mc:Fallback>
        </mc:AlternateContent>
      </w:r>
    </w:p>
    <w:p w14:paraId="1146264C" w14:textId="550C03E7" w:rsidR="003D3756" w:rsidRDefault="003D3756" w:rsidP="00DC2779">
      <w:pPr>
        <w:tabs>
          <w:tab w:val="right" w:pos="9360"/>
        </w:tabs>
        <w:rPr>
          <w:b/>
          <w:bCs/>
        </w:rPr>
      </w:pPr>
    </w:p>
    <w:p w14:paraId="4DA263A5" w14:textId="5C9F7CE2" w:rsidR="003D3756" w:rsidRDefault="003D3756" w:rsidP="00DC2779">
      <w:pPr>
        <w:tabs>
          <w:tab w:val="right" w:pos="9360"/>
        </w:tabs>
        <w:rPr>
          <w:b/>
          <w:bCs/>
        </w:rPr>
      </w:pPr>
    </w:p>
    <w:p w14:paraId="6E65EF7F" w14:textId="53E722EB" w:rsidR="003D3756" w:rsidRDefault="003D3756" w:rsidP="00DC2779">
      <w:pPr>
        <w:tabs>
          <w:tab w:val="right" w:pos="9360"/>
        </w:tabs>
        <w:rPr>
          <w:b/>
          <w:bCs/>
        </w:rPr>
      </w:pPr>
    </w:p>
    <w:p w14:paraId="148B07AA" w14:textId="116DDF9F" w:rsidR="003D3756" w:rsidRDefault="003D3756" w:rsidP="00DC2779">
      <w:pPr>
        <w:tabs>
          <w:tab w:val="right" w:pos="9360"/>
        </w:tabs>
        <w:rPr>
          <w:b/>
          <w:bCs/>
        </w:rPr>
      </w:pPr>
    </w:p>
    <w:p w14:paraId="1881DF56" w14:textId="469D2C90" w:rsidR="003D3756" w:rsidRDefault="003D3756" w:rsidP="00DC2779">
      <w:pPr>
        <w:tabs>
          <w:tab w:val="right" w:pos="9360"/>
        </w:tabs>
        <w:rPr>
          <w:b/>
          <w:bCs/>
        </w:rPr>
      </w:pPr>
    </w:p>
    <w:p w14:paraId="0ACD926A" w14:textId="276503E1" w:rsidR="003D3756" w:rsidRDefault="003D3756" w:rsidP="00DC2779">
      <w:pPr>
        <w:tabs>
          <w:tab w:val="right" w:pos="9360"/>
        </w:tabs>
        <w:rPr>
          <w:b/>
          <w:bCs/>
        </w:rPr>
      </w:pPr>
    </w:p>
    <w:p w14:paraId="39887772" w14:textId="1C73EFED" w:rsidR="003D3756" w:rsidRDefault="003D3756" w:rsidP="00DC2779">
      <w:pPr>
        <w:tabs>
          <w:tab w:val="right" w:pos="9360"/>
        </w:tabs>
        <w:rPr>
          <w:b/>
          <w:bCs/>
        </w:rPr>
      </w:pPr>
    </w:p>
    <w:p w14:paraId="2EB8A6A1" w14:textId="234AAB05" w:rsidR="003D3756" w:rsidRDefault="003D3756" w:rsidP="00DC2779">
      <w:pPr>
        <w:tabs>
          <w:tab w:val="right" w:pos="9360"/>
        </w:tabs>
        <w:rPr>
          <w:b/>
          <w:bCs/>
        </w:rPr>
      </w:pPr>
    </w:p>
    <w:p w14:paraId="75D80D56" w14:textId="1A104BB5" w:rsidR="003D3756" w:rsidRDefault="003D3756" w:rsidP="003D3756">
      <w:pPr>
        <w:tabs>
          <w:tab w:val="right" w:pos="9360"/>
        </w:tabs>
        <w:spacing w:before="240"/>
        <w:rPr>
          <w:b/>
          <w:bCs/>
        </w:rPr>
      </w:pPr>
    </w:p>
    <w:p w14:paraId="75E2D00F" w14:textId="5365B164" w:rsidR="00B858CC" w:rsidRDefault="00B858CC" w:rsidP="00DC2779">
      <w:pPr>
        <w:tabs>
          <w:tab w:val="right" w:pos="9360"/>
        </w:tabs>
        <w:rPr>
          <w:b/>
          <w:bCs/>
        </w:rPr>
      </w:pPr>
      <w:r w:rsidRPr="00B858CC">
        <w:rPr>
          <w:i/>
          <w:iCs/>
          <w:sz w:val="18"/>
          <w:szCs w:val="18"/>
          <w:lang w:val="af"/>
        </w:rPr>
        <w:t xml:space="preserve">                                          </w:t>
      </w:r>
      <w:r w:rsidR="00FE62F2">
        <w:rPr>
          <w:i/>
          <w:iCs/>
          <w:sz w:val="18"/>
          <w:szCs w:val="18"/>
          <w:lang w:val="af"/>
        </w:rPr>
        <w:t xml:space="preserve">                      [Verkry en vertaal vanaf:</w:t>
      </w:r>
      <w:r w:rsidRPr="00B858CC">
        <w:rPr>
          <w:i/>
          <w:iCs/>
          <w:sz w:val="18"/>
          <w:szCs w:val="18"/>
          <w:lang w:val="af"/>
        </w:rPr>
        <w:t xml:space="preserve"> </w:t>
      </w:r>
      <w:hyperlink r:id="rId10" w:history="1">
        <w:r w:rsidRPr="00B858CC">
          <w:rPr>
            <w:rStyle w:val="Hyperlink"/>
            <w:i/>
            <w:iCs/>
            <w:sz w:val="18"/>
            <w:szCs w:val="18"/>
            <w:lang w:val="af"/>
          </w:rPr>
          <w:t>www.curiousdesire.com</w:t>
        </w:r>
      </w:hyperlink>
      <w:r w:rsidR="00FE62F2" w:rsidRPr="00FE62F2">
        <w:rPr>
          <w:rStyle w:val="Hyperlink"/>
          <w:i/>
          <w:iCs/>
          <w:color w:val="auto"/>
          <w:sz w:val="18"/>
          <w:szCs w:val="18"/>
          <w:u w:val="none"/>
          <w:lang w:val="af"/>
        </w:rPr>
        <w:t>]</w:t>
      </w:r>
    </w:p>
    <w:p w14:paraId="6CF43012" w14:textId="62ECD25E" w:rsidR="00B858CC" w:rsidRPr="00B858CC" w:rsidRDefault="00B858CC" w:rsidP="00DC2779">
      <w:pPr>
        <w:tabs>
          <w:tab w:val="right" w:pos="9360"/>
        </w:tabs>
        <w:rPr>
          <w:i/>
          <w:iCs/>
          <w:sz w:val="18"/>
          <w:szCs w:val="18"/>
        </w:rPr>
      </w:pPr>
      <w:r>
        <w:rPr>
          <w:sz w:val="18"/>
          <w:szCs w:val="18"/>
        </w:rPr>
        <w:lastRenderedPageBreak/>
        <w:t xml:space="preserve">            </w:t>
      </w:r>
      <w:r w:rsidRPr="00B858CC">
        <w:rPr>
          <w:i/>
          <w:iCs/>
          <w:sz w:val="18"/>
          <w:szCs w:val="18"/>
        </w:rPr>
        <w:br/>
        <w:t xml:space="preserve"> </w:t>
      </w:r>
    </w:p>
    <w:p w14:paraId="4E571F55" w14:textId="4A9716D9" w:rsidR="00DC2779" w:rsidRPr="00DC2779" w:rsidRDefault="00DC2779" w:rsidP="00DC2779">
      <w:pPr>
        <w:tabs>
          <w:tab w:val="right" w:pos="9360"/>
        </w:tabs>
      </w:pPr>
      <w:r w:rsidRPr="00DC2779">
        <w:rPr>
          <w:lang w:val="af"/>
        </w:rPr>
        <w:t xml:space="preserve">Respek </w:t>
      </w:r>
      <w:r w:rsidR="003064E9">
        <w:rPr>
          <w:lang w:val="af"/>
        </w:rPr>
        <w:t xml:space="preserve">beteken </w:t>
      </w:r>
      <w:r w:rsidR="00F47C47">
        <w:rPr>
          <w:lang w:val="af"/>
        </w:rPr>
        <w:t xml:space="preserve">om iemand te </w:t>
      </w:r>
      <w:r w:rsidRPr="00DC2779">
        <w:rPr>
          <w:lang w:val="af"/>
        </w:rPr>
        <w:t>aanvaar vir wie hulle is</w:t>
      </w:r>
      <w:r w:rsidR="005206CC">
        <w:rPr>
          <w:lang w:val="af"/>
        </w:rPr>
        <w:t>, ongeag julle verskille, a</w:t>
      </w:r>
      <w:r w:rsidR="003074B7">
        <w:rPr>
          <w:lang w:val="af"/>
        </w:rPr>
        <w:t>l stem jy</w:t>
      </w:r>
      <w:r>
        <w:rPr>
          <w:lang w:val="af"/>
        </w:rPr>
        <w:t xml:space="preserve"> nie </w:t>
      </w:r>
      <w:r w:rsidRPr="00DC2779">
        <w:rPr>
          <w:lang w:val="af"/>
        </w:rPr>
        <w:t xml:space="preserve">saam met hulle nie. </w:t>
      </w:r>
    </w:p>
    <w:p w14:paraId="69D3B88E" w14:textId="2F9EF376" w:rsidR="003064E9" w:rsidRDefault="00DC2779" w:rsidP="003064E9">
      <w:pPr>
        <w:tabs>
          <w:tab w:val="right" w:pos="9360"/>
        </w:tabs>
      </w:pPr>
      <w:r w:rsidRPr="00DC2779">
        <w:rPr>
          <w:lang w:val="af"/>
        </w:rPr>
        <w:t xml:space="preserve">Respek bou gevoelens van vertroue, veiligheid en </w:t>
      </w:r>
      <w:r w:rsidR="00825964">
        <w:rPr>
          <w:lang w:val="af"/>
        </w:rPr>
        <w:t>welwillendheid</w:t>
      </w:r>
      <w:r w:rsidR="003064E9">
        <w:rPr>
          <w:lang w:val="af"/>
        </w:rPr>
        <w:t xml:space="preserve"> in </w:t>
      </w:r>
      <w:r w:rsidR="003064E9" w:rsidRPr="00DC2779">
        <w:rPr>
          <w:lang w:val="af"/>
        </w:rPr>
        <w:t>verhouding</w:t>
      </w:r>
      <w:r w:rsidR="003064E9">
        <w:rPr>
          <w:lang w:val="af"/>
        </w:rPr>
        <w:t>s.</w:t>
      </w:r>
    </w:p>
    <w:p w14:paraId="37581E9E" w14:textId="32B0EADD" w:rsidR="00DC2779" w:rsidRPr="00DC2779" w:rsidRDefault="005206CC" w:rsidP="00DC2779">
      <w:pPr>
        <w:tabs>
          <w:tab w:val="right" w:pos="9360"/>
        </w:tabs>
      </w:pPr>
      <w:r>
        <w:rPr>
          <w:lang w:val="af"/>
        </w:rPr>
        <w:t xml:space="preserve">Almal wil gerespekteer word - </w:t>
      </w:r>
      <w:r w:rsidR="00DC2779" w:rsidRPr="00DC2779">
        <w:rPr>
          <w:lang w:val="af"/>
        </w:rPr>
        <w:t>as jy ander met respek b</w:t>
      </w:r>
      <w:r w:rsidR="00CC47AA">
        <w:rPr>
          <w:lang w:val="af"/>
        </w:rPr>
        <w:t>ehandel, sal hulle ook met respek</w:t>
      </w:r>
      <w:r w:rsidR="003064E9">
        <w:rPr>
          <w:lang w:val="af"/>
        </w:rPr>
        <w:t xml:space="preserve"> teenoor jou optree</w:t>
      </w:r>
      <w:r w:rsidR="00DC2779" w:rsidRPr="00DC2779">
        <w:rPr>
          <w:lang w:val="af"/>
        </w:rPr>
        <w:t>.</w:t>
      </w:r>
    </w:p>
    <w:p w14:paraId="1ADBBC10" w14:textId="179CC709" w:rsidR="008B4FFF" w:rsidRPr="008B4FFF" w:rsidRDefault="008B4FFF" w:rsidP="008B4FFF">
      <w:r w:rsidRPr="008B4FFF">
        <w:rPr>
          <w:lang w:val="af"/>
        </w:rPr>
        <w:t>Mense wat nog nooit interak</w:t>
      </w:r>
      <w:r w:rsidR="00CC47AA">
        <w:rPr>
          <w:lang w:val="af"/>
        </w:rPr>
        <w:t>sie gehad het met 'n persoon wat</w:t>
      </w:r>
      <w:r w:rsidRPr="008B4FFF">
        <w:rPr>
          <w:lang w:val="af"/>
        </w:rPr>
        <w:t xml:space="preserve"> 'n geestelike of fisiese gestremdheid</w:t>
      </w:r>
      <w:r w:rsidR="00CC47AA">
        <w:rPr>
          <w:lang w:val="af"/>
        </w:rPr>
        <w:t xml:space="preserve"> het</w:t>
      </w:r>
      <w:r w:rsidRPr="008B4FFF">
        <w:rPr>
          <w:lang w:val="af"/>
        </w:rPr>
        <w:t xml:space="preserve"> nie, kan </w:t>
      </w:r>
      <w:r w:rsidR="00825964">
        <w:rPr>
          <w:lang w:val="af"/>
        </w:rPr>
        <w:t xml:space="preserve">moontlik </w:t>
      </w:r>
      <w:r w:rsidRPr="008B4FFF">
        <w:rPr>
          <w:lang w:val="af"/>
        </w:rPr>
        <w:t>geïntimideer of onseker voel oor wat om te sê o</w:t>
      </w:r>
      <w:r w:rsidR="00825964">
        <w:rPr>
          <w:lang w:val="af"/>
        </w:rPr>
        <w:t>f te doen. Hierdie gevoel</w:t>
      </w:r>
      <w:r w:rsidRPr="008B4FFF">
        <w:rPr>
          <w:lang w:val="af"/>
        </w:rPr>
        <w:t xml:space="preserve"> is verstaanbaar, maar</w:t>
      </w:r>
      <w:r w:rsidR="00825964">
        <w:rPr>
          <w:lang w:val="af"/>
        </w:rPr>
        <w:t xml:space="preserve"> dit is belangrik om te besef</w:t>
      </w:r>
      <w:r w:rsidRPr="008B4FFF">
        <w:rPr>
          <w:lang w:val="af"/>
        </w:rPr>
        <w:t xml:space="preserve"> dat mense met gestremdhede diese</w:t>
      </w:r>
      <w:r w:rsidR="00CC47AA">
        <w:rPr>
          <w:lang w:val="af"/>
        </w:rPr>
        <w:t>lfde behandel moet word as alle ander mense</w:t>
      </w:r>
      <w:r w:rsidRPr="008B4FFF">
        <w:rPr>
          <w:lang w:val="af"/>
        </w:rPr>
        <w:t xml:space="preserve">. </w:t>
      </w:r>
    </w:p>
    <w:p w14:paraId="7ACA76D2" w14:textId="1FC994CD" w:rsidR="008B4FFF" w:rsidRDefault="008B4FFF" w:rsidP="008B4FFF">
      <w:r w:rsidRPr="008B4FFF">
        <w:rPr>
          <w:lang w:val="af"/>
        </w:rPr>
        <w:t>Die belangrikste deel van interaksie met iemand wat 'n gestremdheid het, is om daardie persoon t</w:t>
      </w:r>
      <w:r w:rsidR="00825964">
        <w:rPr>
          <w:lang w:val="af"/>
        </w:rPr>
        <w:t>e sien vir wie hy/sy werklik as mens</w:t>
      </w:r>
      <w:r w:rsidR="00CC47AA">
        <w:rPr>
          <w:lang w:val="af"/>
        </w:rPr>
        <w:t xml:space="preserve"> is, en </w:t>
      </w:r>
      <w:r w:rsidR="00825964">
        <w:rPr>
          <w:lang w:val="af"/>
        </w:rPr>
        <w:t>moe</w:t>
      </w:r>
      <w:r w:rsidR="00CC47AA">
        <w:rPr>
          <w:lang w:val="af"/>
        </w:rPr>
        <w:t>nie</w:t>
      </w:r>
      <w:r w:rsidR="00825964">
        <w:rPr>
          <w:lang w:val="af"/>
        </w:rPr>
        <w:t xml:space="preserve"> vas</w:t>
      </w:r>
      <w:r w:rsidR="00CC47AA">
        <w:rPr>
          <w:lang w:val="af"/>
        </w:rPr>
        <w:t xml:space="preserve">staar </w:t>
      </w:r>
      <w:r w:rsidR="00825964">
        <w:rPr>
          <w:lang w:val="af"/>
        </w:rPr>
        <w:t xml:space="preserve">teen </w:t>
      </w:r>
      <w:r w:rsidR="00CC47AA">
        <w:rPr>
          <w:lang w:val="af"/>
        </w:rPr>
        <w:t>die</w:t>
      </w:r>
      <w:r w:rsidR="00825964">
        <w:rPr>
          <w:lang w:val="af"/>
        </w:rPr>
        <w:t xml:space="preserve"> gestremdheid </w:t>
      </w:r>
      <w:r w:rsidR="00CC47AA">
        <w:rPr>
          <w:lang w:val="af"/>
        </w:rPr>
        <w:t xml:space="preserve">nie. </w:t>
      </w:r>
      <w:r w:rsidR="00825964">
        <w:rPr>
          <w:lang w:val="af"/>
        </w:rPr>
        <w:t>Ons moet</w:t>
      </w:r>
      <w:r w:rsidRPr="008B4FFF">
        <w:rPr>
          <w:lang w:val="af"/>
        </w:rPr>
        <w:t xml:space="preserve"> 'n gevoel van gestremdheidsbewustheid</w:t>
      </w:r>
      <w:r w:rsidR="00825964">
        <w:rPr>
          <w:lang w:val="af"/>
        </w:rPr>
        <w:t xml:space="preserve"> h</w:t>
      </w:r>
      <w:r w:rsidR="00825964">
        <w:rPr>
          <w:rFonts w:cs="Arial"/>
          <w:lang w:val="af"/>
        </w:rPr>
        <w:t>ê</w:t>
      </w:r>
      <w:r w:rsidRPr="008B4FFF">
        <w:rPr>
          <w:lang w:val="af"/>
        </w:rPr>
        <w:t xml:space="preserve"> en gestremdheidsetiket </w:t>
      </w:r>
      <w:r w:rsidR="00825964">
        <w:rPr>
          <w:lang w:val="af"/>
        </w:rPr>
        <w:t>ontwikkel</w:t>
      </w:r>
      <w:r w:rsidRPr="008B4FFF">
        <w:rPr>
          <w:lang w:val="af"/>
        </w:rPr>
        <w:t xml:space="preserve">. </w:t>
      </w:r>
    </w:p>
    <w:p w14:paraId="194AFE76" w14:textId="1C9C1FF0" w:rsidR="008B4FFF" w:rsidRDefault="008B4FFF" w:rsidP="008B4FFF"/>
    <w:p w14:paraId="78BE6EE9" w14:textId="57F48FFC" w:rsidR="001A26A9" w:rsidRDefault="005206CC" w:rsidP="008B4FFF">
      <w:r>
        <w:rPr>
          <w:noProof/>
          <w:lang w:eastAsia="en-ZA"/>
        </w:rPr>
        <w:drawing>
          <wp:anchor distT="0" distB="0" distL="114300" distR="114300" simplePos="0" relativeHeight="251678719" behindDoc="0" locked="0" layoutInCell="1" allowOverlap="1" wp14:anchorId="656FB6CE" wp14:editId="1C550964">
            <wp:simplePos x="0" y="0"/>
            <wp:positionH relativeFrom="column">
              <wp:posOffset>152400</wp:posOffset>
            </wp:positionH>
            <wp:positionV relativeFrom="paragraph">
              <wp:posOffset>170180</wp:posOffset>
            </wp:positionV>
            <wp:extent cx="1714500" cy="30480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714500" cy="304800"/>
                    </a:xfrm>
                    <a:prstGeom prst="rect">
                      <a:avLst/>
                    </a:prstGeom>
                  </pic:spPr>
                </pic:pic>
              </a:graphicData>
            </a:graphic>
            <wp14:sizeRelH relativeFrom="margin">
              <wp14:pctWidth>0</wp14:pctWidth>
            </wp14:sizeRelH>
            <wp14:sizeRelV relativeFrom="margin">
              <wp14:pctHeight>0</wp14:pctHeight>
            </wp14:sizeRelV>
          </wp:anchor>
        </w:drawing>
      </w:r>
      <w:r w:rsidR="001A26A9">
        <w:rPr>
          <w:noProof/>
          <w:lang w:eastAsia="en-ZA"/>
        </w:rPr>
        <w:drawing>
          <wp:anchor distT="0" distB="0" distL="114300" distR="114300" simplePos="0" relativeHeight="251665408" behindDoc="0" locked="0" layoutInCell="1" allowOverlap="1" wp14:anchorId="2E7ACB1B" wp14:editId="3E046836">
            <wp:simplePos x="0" y="0"/>
            <wp:positionH relativeFrom="column">
              <wp:posOffset>0</wp:posOffset>
            </wp:positionH>
            <wp:positionV relativeFrom="paragraph">
              <wp:posOffset>71755</wp:posOffset>
            </wp:positionV>
            <wp:extent cx="3940175" cy="2063750"/>
            <wp:effectExtent l="0" t="0" r="3175" b="0"/>
            <wp:wrapSquare wrapText="bothSides"/>
            <wp:docPr id="3" name="Picture 3" descr="wheelchair etiquette is important to people with disab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eelchair etiquette is important to people with disabilitie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40175" cy="2063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5DC954" w14:textId="789CD04C" w:rsidR="001A26A9" w:rsidRDefault="005206CC" w:rsidP="001A26A9">
      <w:pPr>
        <w:keepNext/>
      </w:pPr>
      <w:r w:rsidRPr="003D3756">
        <w:rPr>
          <w:b/>
          <w:bCs/>
          <w:noProof/>
          <w:color w:val="00B0F0"/>
          <w:lang w:eastAsia="en-ZA"/>
        </w:rPr>
        <mc:AlternateContent>
          <mc:Choice Requires="wps">
            <w:drawing>
              <wp:anchor distT="0" distB="0" distL="114300" distR="114300" simplePos="0" relativeHeight="251679744" behindDoc="0" locked="0" layoutInCell="1" allowOverlap="1" wp14:anchorId="3019EA80" wp14:editId="3316058D">
                <wp:simplePos x="0" y="0"/>
                <wp:positionH relativeFrom="margin">
                  <wp:align>left</wp:align>
                </wp:positionH>
                <wp:positionV relativeFrom="paragraph">
                  <wp:posOffset>8255</wp:posOffset>
                </wp:positionV>
                <wp:extent cx="1965960" cy="281940"/>
                <wp:effectExtent l="0" t="0" r="0" b="3810"/>
                <wp:wrapNone/>
                <wp:docPr id="13" name="Rectangle 13"/>
                <wp:cNvGraphicFramePr/>
                <a:graphic xmlns:a="http://schemas.openxmlformats.org/drawingml/2006/main">
                  <a:graphicData uri="http://schemas.microsoft.com/office/word/2010/wordprocessingShape">
                    <wps:wsp>
                      <wps:cNvSpPr/>
                      <wps:spPr>
                        <a:xfrm>
                          <a:off x="0" y="0"/>
                          <a:ext cx="1965960" cy="2819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040F43" w14:textId="285D4915" w:rsidR="005206CC" w:rsidRPr="005206CC" w:rsidRDefault="005206CC" w:rsidP="005206CC">
                            <w:pPr>
                              <w:jc w:val="center"/>
                              <w:rPr>
                                <w:rFonts w:ascii="Franklin Gothic Book" w:hAnsi="Franklin Gothic Book"/>
                                <w:b/>
                                <w:color w:val="002060"/>
                                <w:sz w:val="24"/>
                              </w:rPr>
                            </w:pPr>
                            <w:r w:rsidRPr="005206CC">
                              <w:rPr>
                                <w:rFonts w:ascii="Franklin Gothic Book" w:hAnsi="Franklin Gothic Book"/>
                                <w:b/>
                                <w:color w:val="002060"/>
                                <w:sz w:val="24"/>
                              </w:rPr>
                              <w:t>GESTREMDHEIDSETIKET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19EA80" id="Rectangle 13" o:spid="_x0000_s1031" style="position:absolute;margin-left:0;margin-top:.65pt;width:154.8pt;height:22.2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" filled="f" stroked="f" strokeweight="1pt">
                <v:textbox>
                  <w:txbxContent>
                    <w:p w14:paraId="08040F43" w14:textId="285D4915" w:rsidR="005206CC" w:rsidRPr="005206CC" w:rsidRDefault="005206CC" w:rsidP="005206CC">
                      <w:pPr>
                        <w:jc w:val="center"/>
                        <w:rPr>
                          <w:rFonts w:ascii="Franklin Gothic Book" w:hAnsi="Franklin Gothic Book"/>
                          <w:b/>
                          <w:color w:val="002060"/>
                          <w:sz w:val="24"/>
                        </w:rPr>
                      </w:pPr>
                      <w:r w:rsidRPr="005206CC">
                        <w:rPr>
                          <w:rFonts w:ascii="Franklin Gothic Book" w:hAnsi="Franklin Gothic Book"/>
                          <w:b/>
                          <w:color w:val="002060"/>
                          <w:sz w:val="24"/>
                        </w:rPr>
                        <w:t>GESTREMDHEIDSETIKET</w:t>
                      </w:r>
                    </w:p>
                  </w:txbxContent>
                </v:textbox>
                <w10:wrap anchorx="margin"/>
              </v:rect>
            </w:pict>
          </mc:Fallback>
        </mc:AlternateContent>
      </w:r>
    </w:p>
    <w:p w14:paraId="315DF07A" w14:textId="4C5969A4" w:rsidR="00DC2779" w:rsidRPr="00DC2779" w:rsidRDefault="005206CC" w:rsidP="00DC2779">
      <w:pPr>
        <w:tabs>
          <w:tab w:val="right" w:pos="9360"/>
        </w:tabs>
      </w:pPr>
      <w:r>
        <w:rPr>
          <w:noProof/>
          <w:lang w:eastAsia="en-ZA"/>
        </w:rPr>
        <w:drawing>
          <wp:anchor distT="0" distB="0" distL="114300" distR="114300" simplePos="0" relativeHeight="251680768" behindDoc="0" locked="0" layoutInCell="1" allowOverlap="1" wp14:anchorId="187001DC" wp14:editId="7A4B2097">
            <wp:simplePos x="0" y="0"/>
            <wp:positionH relativeFrom="column">
              <wp:posOffset>76200</wp:posOffset>
            </wp:positionH>
            <wp:positionV relativeFrom="paragraph">
              <wp:posOffset>67310</wp:posOffset>
            </wp:positionV>
            <wp:extent cx="1200150" cy="36195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200150" cy="361950"/>
                    </a:xfrm>
                    <a:prstGeom prst="rect">
                      <a:avLst/>
                    </a:prstGeom>
                  </pic:spPr>
                </pic:pic>
              </a:graphicData>
            </a:graphic>
          </wp:anchor>
        </w:drawing>
      </w:r>
      <w:r w:rsidR="00DC2779" w:rsidRPr="00DC2779">
        <w:rPr>
          <w:lang w:val="af"/>
        </w:rPr>
        <w:t>Gestremdheidsetiket bevorde</w:t>
      </w:r>
      <w:r w:rsidR="00825964">
        <w:rPr>
          <w:lang w:val="af"/>
        </w:rPr>
        <w:t>r welwillendheid en respek tussen</w:t>
      </w:r>
      <w:r w:rsidR="00DC2779" w:rsidRPr="00DC2779">
        <w:rPr>
          <w:lang w:val="af"/>
        </w:rPr>
        <w:t xml:space="preserve"> alle mense. Dit help om die samelewing meer inklusief vir almal te maak. Op 'n sekere punt in ons lewens sal die meeste van ons </w:t>
      </w:r>
      <w:r w:rsidR="00825964">
        <w:rPr>
          <w:lang w:val="af"/>
        </w:rPr>
        <w:t xml:space="preserve">self </w:t>
      </w:r>
      <w:r w:rsidR="00DC2779" w:rsidRPr="00DC2779">
        <w:rPr>
          <w:lang w:val="af"/>
        </w:rPr>
        <w:t>'n gestremdheid ontwikke</w:t>
      </w:r>
      <w:r w:rsidR="00825964">
        <w:rPr>
          <w:lang w:val="af"/>
        </w:rPr>
        <w:t>l het of</w:t>
      </w:r>
      <w:r w:rsidR="00DC2779" w:rsidRPr="00DC2779">
        <w:rPr>
          <w:lang w:val="af"/>
        </w:rPr>
        <w:t xml:space="preserve"> iemand ken wat een het, of albei. </w:t>
      </w:r>
    </w:p>
    <w:p w14:paraId="6464F633" w14:textId="77777777" w:rsidR="001A26A9" w:rsidRDefault="001A26A9" w:rsidP="001A26A9">
      <w:pPr>
        <w:pStyle w:val="Caption"/>
      </w:pPr>
    </w:p>
    <w:p w14:paraId="247C9DFE" w14:textId="11240784" w:rsidR="001A26A9" w:rsidRDefault="001A26A9" w:rsidP="001A26A9">
      <w:pPr>
        <w:pStyle w:val="Caption"/>
      </w:pPr>
    </w:p>
    <w:p w14:paraId="3938606A" w14:textId="7F5A8701" w:rsidR="001A26A9" w:rsidRPr="008B4FFF" w:rsidRDefault="005206CC" w:rsidP="001A26A9">
      <w:pPr>
        <w:pStyle w:val="Caption"/>
      </w:pPr>
      <w:r>
        <w:rPr>
          <w:lang w:val="af"/>
        </w:rPr>
        <w:t xml:space="preserve">[Verkry vanaf: </w:t>
      </w:r>
      <w:r w:rsidR="00C0525C">
        <w:rPr>
          <w:lang w:val="af"/>
        </w:rPr>
        <w:fldChar w:fldCharType="begin"/>
      </w:r>
      <w:r w:rsidR="00C0525C">
        <w:rPr>
          <w:lang w:val="af"/>
        </w:rPr>
        <w:instrText xml:space="preserve"> SEQ https://www.vantagemobility.com/wp-conte \* ARABIC </w:instrText>
      </w:r>
      <w:r w:rsidR="00C0525C">
        <w:rPr>
          <w:lang w:val="af"/>
        </w:rPr>
        <w:fldChar w:fldCharType="separate"/>
      </w:r>
      <w:r w:rsidR="001A26A9">
        <w:rPr>
          <w:noProof/>
          <w:lang w:val="af"/>
        </w:rPr>
        <w:t>https://www.vantagemobility.com/wp-conte 1</w:t>
      </w:r>
      <w:r w:rsidR="00C0525C">
        <w:rPr>
          <w:noProof/>
          <w:lang w:val="af"/>
        </w:rPr>
        <w:fldChar w:fldCharType="end"/>
      </w:r>
      <w:r>
        <w:rPr>
          <w:noProof/>
          <w:lang w:val="af"/>
        </w:rPr>
        <w:t>]</w:t>
      </w:r>
    </w:p>
    <w:p w14:paraId="7BDF53CE" w14:textId="04A06970" w:rsidR="00DC2779" w:rsidRPr="00DC2779" w:rsidRDefault="00DC2779" w:rsidP="00DC2779">
      <w:pPr>
        <w:tabs>
          <w:tab w:val="right" w:pos="9360"/>
        </w:tabs>
      </w:pPr>
      <w:r w:rsidRPr="00DC2779">
        <w:rPr>
          <w:lang w:val="af"/>
        </w:rPr>
        <w:t xml:space="preserve">Gestremdheid </w:t>
      </w:r>
      <w:r w:rsidR="008B4FFF">
        <w:rPr>
          <w:lang w:val="af"/>
        </w:rPr>
        <w:t>kan enigiemand</w:t>
      </w:r>
      <w:r>
        <w:rPr>
          <w:lang w:val="af"/>
        </w:rPr>
        <w:t xml:space="preserve"> </w:t>
      </w:r>
      <w:r w:rsidR="00825964">
        <w:rPr>
          <w:lang w:val="af"/>
        </w:rPr>
        <w:t>beïnvloed  – alle ouderdomsgroepe</w:t>
      </w:r>
      <w:r w:rsidRPr="00DC2779">
        <w:rPr>
          <w:lang w:val="af"/>
        </w:rPr>
        <w:t xml:space="preserve">, </w:t>
      </w:r>
      <w:r w:rsidR="00825964">
        <w:rPr>
          <w:lang w:val="af"/>
        </w:rPr>
        <w:t>geslagte en mense van verskillende</w:t>
      </w:r>
      <w:r w:rsidRPr="00DC2779">
        <w:rPr>
          <w:lang w:val="af"/>
        </w:rPr>
        <w:t xml:space="preserve"> etniese en kulturele agtergronde.</w:t>
      </w:r>
    </w:p>
    <w:p w14:paraId="419EFDB9" w14:textId="659F8C28" w:rsidR="00DC2779" w:rsidRPr="00DC2779" w:rsidRDefault="00DC2779" w:rsidP="00DC2779">
      <w:pPr>
        <w:tabs>
          <w:tab w:val="right" w:pos="9360"/>
        </w:tabs>
      </w:pPr>
      <w:r w:rsidRPr="00DC2779">
        <w:rPr>
          <w:lang w:val="af"/>
        </w:rPr>
        <w:t>Mense met gestremdhede het dieselfde fundamentele reg</w:t>
      </w:r>
      <w:r w:rsidR="00825964">
        <w:rPr>
          <w:lang w:val="af"/>
        </w:rPr>
        <w:t>te as enigiemand anders; naamlik om</w:t>
      </w:r>
      <w:r w:rsidRPr="00DC2779">
        <w:rPr>
          <w:lang w:val="af"/>
        </w:rPr>
        <w:t xml:space="preserve"> gel</w:t>
      </w:r>
      <w:r w:rsidR="005206CC">
        <w:rPr>
          <w:lang w:val="af"/>
        </w:rPr>
        <w:t>ykheid onder die wet te geniet</w:t>
      </w:r>
      <w:r w:rsidR="00825964">
        <w:rPr>
          <w:lang w:val="af"/>
        </w:rPr>
        <w:t>. Gestremdes</w:t>
      </w:r>
      <w:r w:rsidR="005206CC">
        <w:rPr>
          <w:lang w:val="af"/>
        </w:rPr>
        <w:t xml:space="preserve"> het addisionele regte om hul</w:t>
      </w:r>
      <w:r w:rsidRPr="00DC2779">
        <w:rPr>
          <w:lang w:val="af"/>
        </w:rPr>
        <w:t xml:space="preserve"> teen skade of diskriminasie te beskerm.</w:t>
      </w:r>
    </w:p>
    <w:p w14:paraId="0B786DAA" w14:textId="43004738" w:rsidR="00DC2779" w:rsidRPr="00DC2779" w:rsidRDefault="00DC2779" w:rsidP="00DC2779">
      <w:pPr>
        <w:tabs>
          <w:tab w:val="right" w:pos="9360"/>
        </w:tabs>
      </w:pPr>
      <w:r w:rsidRPr="00DC2779">
        <w:rPr>
          <w:lang w:val="af"/>
        </w:rPr>
        <w:t xml:space="preserve">Hulle verskil nie van jou en my nie, hulle </w:t>
      </w:r>
      <w:r w:rsidRPr="00DC2779">
        <w:rPr>
          <w:u w:val="single"/>
          <w:lang w:val="af"/>
        </w:rPr>
        <w:t>vermoëns</w:t>
      </w:r>
      <w:r w:rsidR="00825964">
        <w:rPr>
          <w:lang w:val="af"/>
        </w:rPr>
        <w:t xml:space="preserve"> is wel</w:t>
      </w:r>
      <w:r w:rsidRPr="00DC2779">
        <w:rPr>
          <w:lang w:val="af"/>
        </w:rPr>
        <w:t xml:space="preserve"> anders.</w:t>
      </w:r>
    </w:p>
    <w:p w14:paraId="7CFAD468" w14:textId="35033EF2" w:rsidR="00DC2779" w:rsidRDefault="00DC2779" w:rsidP="00DC2779">
      <w:pPr>
        <w:tabs>
          <w:tab w:val="right" w:pos="9360"/>
        </w:tabs>
      </w:pPr>
    </w:p>
    <w:p w14:paraId="5ABE445F" w14:textId="091E943C" w:rsidR="00DC2779" w:rsidRPr="00DC2779" w:rsidRDefault="00117F0E" w:rsidP="00DC2779">
      <w:pPr>
        <w:tabs>
          <w:tab w:val="right" w:pos="9360"/>
        </w:tabs>
        <w:rPr>
          <w:b/>
          <w:bCs/>
        </w:rPr>
      </w:pPr>
      <w:r>
        <w:rPr>
          <w:b/>
          <w:bCs/>
          <w:lang w:val="af"/>
        </w:rPr>
        <w:t>‘n L</w:t>
      </w:r>
      <w:r w:rsidR="005206CC">
        <w:rPr>
          <w:b/>
          <w:bCs/>
          <w:lang w:val="af"/>
        </w:rPr>
        <w:t>ewe met MIV en Vigs</w:t>
      </w:r>
    </w:p>
    <w:p w14:paraId="5051C7CD" w14:textId="4D4A3BB8" w:rsidR="00DC2779" w:rsidRPr="00DC2779" w:rsidRDefault="001A26A9" w:rsidP="00DC2779">
      <w:pPr>
        <w:tabs>
          <w:tab w:val="right" w:pos="9360"/>
        </w:tabs>
        <w:rPr>
          <w:u w:val="single"/>
        </w:rPr>
      </w:pPr>
      <w:r w:rsidRPr="001A26A9">
        <w:rPr>
          <w:noProof/>
          <w:u w:val="single"/>
          <w:lang w:eastAsia="en-ZA"/>
        </w:rPr>
        <w:drawing>
          <wp:anchor distT="0" distB="0" distL="114300" distR="114300" simplePos="0" relativeHeight="251659264" behindDoc="0" locked="0" layoutInCell="1" allowOverlap="1" wp14:anchorId="40A93D66" wp14:editId="7F65EC12">
            <wp:simplePos x="0" y="0"/>
            <wp:positionH relativeFrom="column">
              <wp:posOffset>0</wp:posOffset>
            </wp:positionH>
            <wp:positionV relativeFrom="paragraph">
              <wp:posOffset>98425</wp:posOffset>
            </wp:positionV>
            <wp:extent cx="1414780" cy="2120900"/>
            <wp:effectExtent l="0" t="0" r="0" b="0"/>
            <wp:wrapSquare wrapText="bothSides"/>
            <wp:docPr id="1" name="Picture 10" descr="A picture containing text, outdoor object&#10;&#10;Description automatically generated">
              <a:extLst xmlns:a="http://schemas.openxmlformats.org/drawingml/2006/main">
                <a:ext uri="{FF2B5EF4-FFF2-40B4-BE49-F238E27FC236}">
                  <a16:creationId xmlns:a16="http://schemas.microsoft.com/office/drawing/2014/main" id="{014F0D86-5CB0-FE4F-DBE4-30476D53C2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picture containing text, outdoor object&#10;&#10;Description automatically generated">
                      <a:extLst>
                        <a:ext uri="{FF2B5EF4-FFF2-40B4-BE49-F238E27FC236}">
                          <a16:creationId xmlns:a16="http://schemas.microsoft.com/office/drawing/2014/main" id="{014F0D86-5CB0-FE4F-DBE4-30476D53C285}"/>
                        </a:ext>
                      </a:extLst>
                    </pic:cNvPr>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1414780" cy="2120900"/>
                    </a:xfrm>
                    <a:prstGeom prst="rect">
                      <a:avLst/>
                    </a:prstGeom>
                  </pic:spPr>
                </pic:pic>
              </a:graphicData>
            </a:graphic>
            <wp14:sizeRelH relativeFrom="page">
              <wp14:pctWidth>0</wp14:pctWidth>
            </wp14:sizeRelH>
            <wp14:sizeRelV relativeFrom="page">
              <wp14:pctHeight>0</wp14:pctHeight>
            </wp14:sizeRelV>
          </wp:anchor>
        </w:drawing>
      </w:r>
      <w:r w:rsidR="00DC2779" w:rsidRPr="00DC2779">
        <w:rPr>
          <w:u w:val="single"/>
          <w:lang w:val="af"/>
        </w:rPr>
        <w:t xml:space="preserve">Wat </w:t>
      </w:r>
      <w:r w:rsidR="001F4963">
        <w:rPr>
          <w:u w:val="single"/>
          <w:lang w:val="af"/>
        </w:rPr>
        <w:t>is</w:t>
      </w:r>
      <w:r w:rsidR="005206CC">
        <w:rPr>
          <w:u w:val="single"/>
          <w:lang w:val="af"/>
        </w:rPr>
        <w:t xml:space="preserve"> </w:t>
      </w:r>
      <w:r w:rsidR="00DC2779" w:rsidRPr="00DC2779">
        <w:rPr>
          <w:u w:val="single"/>
          <w:lang w:val="af"/>
        </w:rPr>
        <w:t>MIV?</w:t>
      </w:r>
    </w:p>
    <w:p w14:paraId="6C6AF4C3" w14:textId="22224ACD" w:rsidR="00DC2779" w:rsidRPr="00DC2779" w:rsidRDefault="00DC2779" w:rsidP="00DC2779">
      <w:pPr>
        <w:tabs>
          <w:tab w:val="right" w:pos="9360"/>
        </w:tabs>
      </w:pPr>
      <w:r w:rsidRPr="00DC2779">
        <w:rPr>
          <w:lang w:val="af"/>
        </w:rPr>
        <w:t>MIV (menslike immuniteitsgebreksvirus) is 'n virus wat die immuunstelsel aanval. Die immuunstelsel word swakker, wat dit moeiliker maak vir die liggaam om infeksies te beveg.</w:t>
      </w:r>
    </w:p>
    <w:p w14:paraId="5E3CCF41" w14:textId="69EFAEE7" w:rsidR="00DC2779" w:rsidRPr="00DC2779" w:rsidRDefault="00DC2779" w:rsidP="00DC2779">
      <w:pPr>
        <w:tabs>
          <w:tab w:val="right" w:pos="9360"/>
        </w:tabs>
      </w:pPr>
      <w:r w:rsidRPr="00DC2779">
        <w:rPr>
          <w:lang w:val="af"/>
        </w:rPr>
        <w:t>Die meeste mense wat vroeg gediagnoseer word en medisyne vir MIV neem, kan lang, gesonde lewens lei.</w:t>
      </w:r>
    </w:p>
    <w:p w14:paraId="5DE7D88A" w14:textId="2CE91B44" w:rsidR="00DC2779" w:rsidRPr="00DC2779" w:rsidRDefault="00DC2779" w:rsidP="00DC2779">
      <w:pPr>
        <w:tabs>
          <w:tab w:val="right" w:pos="9360"/>
        </w:tabs>
        <w:rPr>
          <w:u w:val="single"/>
        </w:rPr>
      </w:pPr>
      <w:r w:rsidRPr="00DC2779">
        <w:rPr>
          <w:u w:val="single"/>
          <w:lang w:val="af"/>
        </w:rPr>
        <w:t xml:space="preserve">Wat </w:t>
      </w:r>
      <w:r w:rsidR="001F4963">
        <w:rPr>
          <w:u w:val="single"/>
          <w:lang w:val="af"/>
        </w:rPr>
        <w:t>is</w:t>
      </w:r>
      <w:r w:rsidR="005206CC">
        <w:rPr>
          <w:u w:val="single"/>
          <w:lang w:val="af"/>
        </w:rPr>
        <w:t xml:space="preserve"> V</w:t>
      </w:r>
      <w:r w:rsidRPr="00DC2779">
        <w:rPr>
          <w:u w:val="single"/>
          <w:lang w:val="af"/>
        </w:rPr>
        <w:t>igs?</w:t>
      </w:r>
    </w:p>
    <w:p w14:paraId="226AFD80" w14:textId="3977D252" w:rsidR="00DC2779" w:rsidRDefault="005206CC" w:rsidP="00DC2779">
      <w:pPr>
        <w:tabs>
          <w:tab w:val="right" w:pos="9360"/>
        </w:tabs>
        <w:rPr>
          <w:lang w:val="en-US"/>
        </w:rPr>
      </w:pPr>
      <w:r>
        <w:rPr>
          <w:lang w:val="af"/>
        </w:rPr>
        <w:t>VIGS (verworwe immuniteitsge</w:t>
      </w:r>
      <w:r w:rsidR="00DC2779" w:rsidRPr="00DC2779">
        <w:rPr>
          <w:lang w:val="af"/>
        </w:rPr>
        <w:t>breksindroom) gebeur nadat ie</w:t>
      </w:r>
      <w:r>
        <w:rPr>
          <w:lang w:val="af"/>
        </w:rPr>
        <w:t>mand jare lank MIV gehad het. Met</w:t>
      </w:r>
      <w:r w:rsidR="00DC2779" w:rsidRPr="00DC2779">
        <w:rPr>
          <w:lang w:val="af"/>
        </w:rPr>
        <w:t xml:space="preserve"> vigs word die immuunstelsel ernstig verswak. Ernstige infeksi</w:t>
      </w:r>
      <w:r>
        <w:rPr>
          <w:lang w:val="af"/>
        </w:rPr>
        <w:t>e</w:t>
      </w:r>
      <w:r w:rsidR="0024681E">
        <w:rPr>
          <w:lang w:val="af"/>
        </w:rPr>
        <w:t>s en gesondheidsprobleme word e</w:t>
      </w:r>
      <w:r>
        <w:rPr>
          <w:lang w:val="af"/>
        </w:rPr>
        <w:t>rvaar</w:t>
      </w:r>
      <w:r w:rsidR="00DC2779" w:rsidRPr="00DC2779">
        <w:rPr>
          <w:lang w:val="af"/>
        </w:rPr>
        <w:t>. Medisyne kan voorkom dat MIV in VIGS ontwikkel.</w:t>
      </w:r>
    </w:p>
    <w:p w14:paraId="282222E5" w14:textId="40A1651C" w:rsidR="00897F89" w:rsidRDefault="00897F89" w:rsidP="00DC2779">
      <w:pPr>
        <w:tabs>
          <w:tab w:val="right" w:pos="9360"/>
        </w:tabs>
        <w:rPr>
          <w:lang w:val="en-US"/>
        </w:rPr>
      </w:pPr>
    </w:p>
    <w:p w14:paraId="0AB0CCAD" w14:textId="1CC0B802" w:rsidR="00897F89" w:rsidRPr="00DC2779" w:rsidRDefault="00897F89" w:rsidP="00474BE2">
      <w:pPr>
        <w:tabs>
          <w:tab w:val="right" w:pos="9360"/>
        </w:tabs>
        <w:jc w:val="right"/>
      </w:pPr>
      <w:r w:rsidRPr="00897F89">
        <w:rPr>
          <w:lang w:val="af"/>
        </w:rPr>
        <w:t>"</w:t>
      </w:r>
      <w:r w:rsidRPr="00897F89">
        <w:rPr>
          <w:b/>
          <w:bCs/>
          <w:lang w:val="af"/>
        </w:rPr>
        <w:t>Vigs was 'n bepalende kenmerk van die vroeër jare van die MIV-epidemie, voordat antiretrovirale ter</w:t>
      </w:r>
      <w:r w:rsidR="002F51CE">
        <w:rPr>
          <w:b/>
          <w:bCs/>
          <w:lang w:val="af"/>
        </w:rPr>
        <w:t>apie (ART) beskikbaar was</w:t>
      </w:r>
      <w:r w:rsidRPr="00897F89">
        <w:rPr>
          <w:b/>
          <w:bCs/>
          <w:lang w:val="af"/>
        </w:rPr>
        <w:t>. Namate meer mense toegang tot ART kry, sal die meerderheid mense wat met MIV leef, nie na vigs vorder nie</w:t>
      </w:r>
      <w:r w:rsidRPr="00897F89">
        <w:rPr>
          <w:lang w:val="af"/>
        </w:rPr>
        <w:t>.</w:t>
      </w:r>
      <w:r>
        <w:rPr>
          <w:lang w:val="af"/>
        </w:rPr>
        <w:t xml:space="preserve"> </w:t>
      </w:r>
      <w:r>
        <w:rPr>
          <w:lang w:val="af"/>
        </w:rPr>
        <w:br/>
      </w:r>
      <w:r w:rsidR="002F51CE">
        <w:rPr>
          <w:i/>
          <w:iCs/>
          <w:sz w:val="16"/>
          <w:szCs w:val="16"/>
          <w:lang w:val="af"/>
        </w:rPr>
        <w:t xml:space="preserve"> [Verkry en vertaal vanaf: </w:t>
      </w:r>
      <w:r w:rsidRPr="00897F89">
        <w:rPr>
          <w:i/>
          <w:iCs/>
          <w:sz w:val="16"/>
          <w:szCs w:val="16"/>
          <w:lang w:val="af"/>
        </w:rPr>
        <w:t xml:space="preserve"> </w:t>
      </w:r>
      <w:hyperlink r:id="rId14" w:history="1">
        <w:r w:rsidRPr="00897F89">
          <w:rPr>
            <w:rStyle w:val="Hyperlink"/>
            <w:i/>
            <w:iCs/>
            <w:sz w:val="16"/>
            <w:szCs w:val="16"/>
            <w:lang w:val="af"/>
          </w:rPr>
          <w:t>https://www.who.int/news-room/questions-and-answers/item/hiv-aids</w:t>
        </w:r>
      </w:hyperlink>
      <w:r w:rsidR="002F51CE">
        <w:rPr>
          <w:i/>
          <w:iCs/>
          <w:sz w:val="16"/>
          <w:szCs w:val="16"/>
          <w:lang w:val="af"/>
        </w:rPr>
        <w:t xml:space="preserve"> Toegangsdatum:</w:t>
      </w:r>
      <w:r>
        <w:rPr>
          <w:i/>
          <w:iCs/>
          <w:sz w:val="16"/>
          <w:szCs w:val="16"/>
          <w:lang w:val="af"/>
        </w:rPr>
        <w:t xml:space="preserve"> 10 Maart 2023]</w:t>
      </w:r>
    </w:p>
    <w:p w14:paraId="554B6341" w14:textId="657C0992" w:rsidR="00DC2779" w:rsidRDefault="00DC2779" w:rsidP="00DC2779">
      <w:pPr>
        <w:tabs>
          <w:tab w:val="right" w:pos="9360"/>
        </w:tabs>
      </w:pPr>
    </w:p>
    <w:p w14:paraId="654FF93C" w14:textId="77777777" w:rsidR="002F51CE" w:rsidRDefault="002F51CE" w:rsidP="00DC2779">
      <w:pPr>
        <w:tabs>
          <w:tab w:val="right" w:pos="9360"/>
        </w:tabs>
        <w:rPr>
          <w:lang w:val="af"/>
        </w:rPr>
      </w:pPr>
    </w:p>
    <w:p w14:paraId="1536FB7F" w14:textId="77777777" w:rsidR="002F51CE" w:rsidRDefault="002F51CE" w:rsidP="00DC2779">
      <w:pPr>
        <w:tabs>
          <w:tab w:val="right" w:pos="9360"/>
        </w:tabs>
        <w:rPr>
          <w:lang w:val="af"/>
        </w:rPr>
      </w:pPr>
    </w:p>
    <w:p w14:paraId="6068F694" w14:textId="3EEA8F64" w:rsidR="00DC2779" w:rsidRPr="00DC2779" w:rsidRDefault="00DC2779" w:rsidP="00DC2779">
      <w:pPr>
        <w:tabs>
          <w:tab w:val="right" w:pos="9360"/>
        </w:tabs>
      </w:pPr>
      <w:r w:rsidRPr="00DC2779">
        <w:rPr>
          <w:lang w:val="af"/>
        </w:rPr>
        <w:t>MIV diskrimineer nie tussen geslag</w:t>
      </w:r>
      <w:r w:rsidR="005C68BF">
        <w:rPr>
          <w:lang w:val="af"/>
        </w:rPr>
        <w:t>te</w:t>
      </w:r>
      <w:r w:rsidRPr="00DC2779">
        <w:rPr>
          <w:lang w:val="af"/>
        </w:rPr>
        <w:t>, ras, ouderdom of rykdom nie - dit kan met enigiemand gebeur. Wat ons kan doen, is om diegene rondom ons en in ons gemeenskappe te ondersteun.</w:t>
      </w:r>
    </w:p>
    <w:p w14:paraId="62881010" w14:textId="68136D42" w:rsidR="00DC2779" w:rsidRDefault="00DC2779" w:rsidP="00DC2779">
      <w:pPr>
        <w:tabs>
          <w:tab w:val="right" w:pos="9360"/>
        </w:tabs>
      </w:pPr>
    </w:p>
    <w:p w14:paraId="320994BC" w14:textId="7D64C283" w:rsidR="00DC2779" w:rsidRDefault="002F51CE" w:rsidP="00DC2779">
      <w:pPr>
        <w:tabs>
          <w:tab w:val="right" w:pos="9360"/>
        </w:tabs>
      </w:pPr>
      <w:r>
        <w:rPr>
          <w:lang w:val="af"/>
        </w:rPr>
        <w:t>MIV en Vigs</w:t>
      </w:r>
      <w:r w:rsidR="00DC2779" w:rsidRPr="00DC2779">
        <w:rPr>
          <w:lang w:val="af"/>
        </w:rPr>
        <w:t xml:space="preserve"> het</w:t>
      </w:r>
      <w:r>
        <w:rPr>
          <w:lang w:val="af"/>
        </w:rPr>
        <w:t xml:space="preserve"> nie net</w:t>
      </w:r>
      <w:r w:rsidR="00DC2779" w:rsidRPr="00DC2779">
        <w:rPr>
          <w:lang w:val="af"/>
        </w:rPr>
        <w:t xml:space="preserve"> 'n impak op die persoon wat met die diagnose leef</w:t>
      </w:r>
      <w:r>
        <w:rPr>
          <w:lang w:val="af"/>
        </w:rPr>
        <w:t xml:space="preserve"> nie</w:t>
      </w:r>
      <w:r w:rsidR="001F4963">
        <w:rPr>
          <w:lang w:val="af"/>
        </w:rPr>
        <w:t>,</w:t>
      </w:r>
      <w:r w:rsidR="00DC2779" w:rsidRPr="00DC2779">
        <w:rPr>
          <w:lang w:val="af"/>
        </w:rPr>
        <w:t xml:space="preserve"> maar ook </w:t>
      </w:r>
      <w:r>
        <w:rPr>
          <w:lang w:val="af"/>
        </w:rPr>
        <w:t xml:space="preserve">op </w:t>
      </w:r>
      <w:r w:rsidR="00DC2779" w:rsidRPr="00DC2779">
        <w:rPr>
          <w:lang w:val="af"/>
        </w:rPr>
        <w:t>hul gesinne en geliefdes.</w:t>
      </w:r>
    </w:p>
    <w:p w14:paraId="1D812B38" w14:textId="77777777" w:rsidR="008B4FFF" w:rsidRPr="00DC2779" w:rsidRDefault="008B4FFF" w:rsidP="00DC2779">
      <w:pPr>
        <w:tabs>
          <w:tab w:val="right" w:pos="9360"/>
        </w:tabs>
      </w:pPr>
    </w:p>
    <w:p w14:paraId="349BAD70" w14:textId="009B7A9D" w:rsidR="00DC2779" w:rsidRPr="00DC2779" w:rsidRDefault="00DC2779" w:rsidP="00DC2779">
      <w:pPr>
        <w:tabs>
          <w:tab w:val="right" w:pos="9360"/>
        </w:tabs>
      </w:pPr>
      <w:r w:rsidRPr="00DC2779">
        <w:rPr>
          <w:lang w:val="af"/>
        </w:rPr>
        <w:t>Mense met MIV kan egter tuis woon en 'n normale sosiale lewe handhaaf. Aangesien die virus nie versprei word deur toevallige (daaglikse nie-sek</w:t>
      </w:r>
      <w:r w:rsidR="0024681E">
        <w:rPr>
          <w:lang w:val="af"/>
        </w:rPr>
        <w:t>suele) huishoudelike kontak nie;</w:t>
      </w:r>
      <w:r w:rsidRPr="00DC2779">
        <w:rPr>
          <w:lang w:val="af"/>
        </w:rPr>
        <w:t xml:space="preserve"> loop familielede, kamermaats en besoekers nie die risiko om besmet te raak nie.</w:t>
      </w:r>
    </w:p>
    <w:p w14:paraId="4C53643A" w14:textId="62D0889F" w:rsidR="00DC2779" w:rsidRDefault="00DC2779" w:rsidP="00DC2779">
      <w:pPr>
        <w:tabs>
          <w:tab w:val="right" w:pos="9360"/>
        </w:tabs>
      </w:pPr>
    </w:p>
    <w:p w14:paraId="4B41050B" w14:textId="44358662" w:rsidR="00DC2779" w:rsidRPr="00DC2779" w:rsidRDefault="00DC2779" w:rsidP="00DC2779">
      <w:pPr>
        <w:tabs>
          <w:tab w:val="right" w:pos="9360"/>
        </w:tabs>
      </w:pPr>
      <w:r w:rsidRPr="00DC2779">
        <w:rPr>
          <w:lang w:val="af"/>
        </w:rPr>
        <w:t>Vriende en familielede kan gevoelens van vrees, verwarring en hartseer ervaa</w:t>
      </w:r>
      <w:r w:rsidR="005C68BF">
        <w:rPr>
          <w:lang w:val="af"/>
        </w:rPr>
        <w:t xml:space="preserve">r. Dit is belangrik dat slagoffers en hul familie en vriende </w:t>
      </w:r>
      <w:r w:rsidRPr="00DC2779">
        <w:rPr>
          <w:lang w:val="af"/>
        </w:rPr>
        <w:t>kundige be</w:t>
      </w:r>
      <w:r w:rsidR="005C68BF">
        <w:rPr>
          <w:lang w:val="af"/>
        </w:rPr>
        <w:t>rading oorweeg</w:t>
      </w:r>
      <w:r w:rsidRPr="00DC2779">
        <w:rPr>
          <w:lang w:val="af"/>
        </w:rPr>
        <w:t xml:space="preserve">. Daar is beraders en baie professionele persone beskikbaar om te luister en raad te gee vir vriende en familielede van MIV-geïnfekteerde persone. Jou huisdokter, plaaslike </w:t>
      </w:r>
      <w:r w:rsidR="00897F89">
        <w:rPr>
          <w:lang w:val="af"/>
        </w:rPr>
        <w:t xml:space="preserve">dagkliniek, plaaslike apteek </w:t>
      </w:r>
      <w:r w:rsidR="005C68BF">
        <w:rPr>
          <w:lang w:val="af"/>
        </w:rPr>
        <w:t>of kerkleier kan ook</w:t>
      </w:r>
      <w:r w:rsidRPr="00DC2779">
        <w:rPr>
          <w:lang w:val="af"/>
        </w:rPr>
        <w:t xml:space="preserve"> goeie inligtingsbronne wees. </w:t>
      </w:r>
    </w:p>
    <w:p w14:paraId="186B435A" w14:textId="3AFF8D42" w:rsidR="00DC2779" w:rsidRDefault="005C68BF" w:rsidP="00DC2779">
      <w:pPr>
        <w:tabs>
          <w:tab w:val="right" w:pos="9360"/>
        </w:tabs>
        <w:rPr>
          <w:lang w:val="en-US"/>
        </w:rPr>
      </w:pPr>
      <w:r>
        <w:rPr>
          <w:lang w:val="af"/>
        </w:rPr>
        <w:t>Daar is geen rede om iemand te vermy</w:t>
      </w:r>
      <w:r w:rsidR="00DC2779" w:rsidRPr="00DC2779">
        <w:rPr>
          <w:lang w:val="af"/>
        </w:rPr>
        <w:t xml:space="preserve"> net omdat hulle die virus het of met </w:t>
      </w:r>
      <w:r w:rsidR="00897F89">
        <w:rPr>
          <w:lang w:val="af"/>
        </w:rPr>
        <w:t>MIV leef nie</w:t>
      </w:r>
      <w:r w:rsidR="00DC2779" w:rsidRPr="00DC2779">
        <w:rPr>
          <w:lang w:val="af"/>
        </w:rPr>
        <w:t>.</w:t>
      </w:r>
    </w:p>
    <w:p w14:paraId="2A1FF8FE" w14:textId="279FE80A" w:rsidR="00DC2779" w:rsidRDefault="00DC2779" w:rsidP="00DC2779">
      <w:pPr>
        <w:tabs>
          <w:tab w:val="right" w:pos="9360"/>
        </w:tabs>
        <w:rPr>
          <w:lang w:val="en-US"/>
        </w:rPr>
      </w:pPr>
    </w:p>
    <w:p w14:paraId="11A57D04" w14:textId="77777777" w:rsidR="00DC2779" w:rsidRPr="00DC2779" w:rsidRDefault="00DC2779" w:rsidP="008B4FFF">
      <w:pPr>
        <w:tabs>
          <w:tab w:val="right" w:pos="9360"/>
        </w:tabs>
      </w:pPr>
      <w:r w:rsidRPr="00DC2779">
        <w:rPr>
          <w:lang w:val="af"/>
        </w:rPr>
        <w:t>Stigma van MIV:</w:t>
      </w:r>
    </w:p>
    <w:p w14:paraId="14B9C032" w14:textId="5C8F1443" w:rsidR="00DC2779" w:rsidRPr="00DC2779" w:rsidRDefault="00117F0E" w:rsidP="00DC2779">
      <w:pPr>
        <w:tabs>
          <w:tab w:val="right" w:pos="9360"/>
        </w:tabs>
      </w:pPr>
      <w:r>
        <w:rPr>
          <w:lang w:val="af"/>
        </w:rPr>
        <w:t xml:space="preserve">Die </w:t>
      </w:r>
      <w:r w:rsidR="00DC2779" w:rsidRPr="00DC2779">
        <w:rPr>
          <w:lang w:val="af"/>
        </w:rPr>
        <w:t>MIV-stigma is negatiewe houdings en oortuigings oor mense met MIV. Dit is die</w:t>
      </w:r>
      <w:r w:rsidR="002F51CE">
        <w:rPr>
          <w:lang w:val="af"/>
        </w:rPr>
        <w:t xml:space="preserve"> </w:t>
      </w:r>
      <w:r w:rsidR="00F47C47">
        <w:rPr>
          <w:lang w:val="af"/>
        </w:rPr>
        <w:t xml:space="preserve">verkeerde </w:t>
      </w:r>
      <w:r w:rsidR="00956459">
        <w:rPr>
          <w:lang w:val="af"/>
        </w:rPr>
        <w:t>oortuigings of</w:t>
      </w:r>
      <w:r w:rsidR="00F47C47">
        <w:rPr>
          <w:lang w:val="af"/>
        </w:rPr>
        <w:t xml:space="preserve"> idees </w:t>
      </w:r>
      <w:r w:rsidR="00DC2779">
        <w:rPr>
          <w:lang w:val="af"/>
        </w:rPr>
        <w:t xml:space="preserve">wat </w:t>
      </w:r>
      <w:r w:rsidR="00F47C47">
        <w:rPr>
          <w:lang w:val="af"/>
        </w:rPr>
        <w:t>lei tot</w:t>
      </w:r>
      <w:r w:rsidR="002F51CE">
        <w:rPr>
          <w:lang w:val="af"/>
        </w:rPr>
        <w:t xml:space="preserve"> die etikettering van 'n</w:t>
      </w:r>
      <w:r w:rsidR="00DC2779" w:rsidRPr="00DC2779">
        <w:rPr>
          <w:lang w:val="af"/>
        </w:rPr>
        <w:t xml:space="preserve"> individu as deel van 'n groep wat glo sosiaal onaanvaarbaar is. </w:t>
      </w:r>
    </w:p>
    <w:p w14:paraId="7B03CB98" w14:textId="77777777" w:rsidR="008B4FFF" w:rsidRDefault="008B4FFF" w:rsidP="00DC2779">
      <w:pPr>
        <w:tabs>
          <w:tab w:val="right" w:pos="9360"/>
        </w:tabs>
        <w:rPr>
          <w:lang w:val="en-US"/>
        </w:rPr>
      </w:pPr>
    </w:p>
    <w:p w14:paraId="350F0B6B" w14:textId="051E69B5" w:rsidR="00DC2779" w:rsidRPr="00DC2779" w:rsidRDefault="00DC2779" w:rsidP="00DC2779">
      <w:pPr>
        <w:tabs>
          <w:tab w:val="right" w:pos="9360"/>
        </w:tabs>
      </w:pPr>
      <w:r w:rsidRPr="00DC2779">
        <w:rPr>
          <w:lang w:val="af"/>
        </w:rPr>
        <w:t>Hier is 'n paar voorbeelde</w:t>
      </w:r>
      <w:r w:rsidR="005C68BF">
        <w:rPr>
          <w:lang w:val="af"/>
        </w:rPr>
        <w:t xml:space="preserve"> van stigmas t.o.v, MIV (wanopvattings en ongegronde idees):</w:t>
      </w:r>
    </w:p>
    <w:p w14:paraId="1D35C5C4" w14:textId="528CC8CA" w:rsidR="00DC2779" w:rsidRPr="00DC2779" w:rsidRDefault="00DC2779" w:rsidP="008B4FFF">
      <w:pPr>
        <w:numPr>
          <w:ilvl w:val="0"/>
          <w:numId w:val="5"/>
        </w:numPr>
        <w:tabs>
          <w:tab w:val="clear" w:pos="360"/>
          <w:tab w:val="right" w:pos="9360"/>
        </w:tabs>
      </w:pPr>
      <w:r w:rsidRPr="00DC2779">
        <w:rPr>
          <w:lang w:val="af"/>
        </w:rPr>
        <w:t>Om te glo dat slegs sekere groepe mense MIV kan kry.</w:t>
      </w:r>
    </w:p>
    <w:p w14:paraId="32F0A507" w14:textId="521C013B" w:rsidR="00DC2779" w:rsidRPr="00DC2779" w:rsidRDefault="000359A3" w:rsidP="008B4FFF">
      <w:pPr>
        <w:numPr>
          <w:ilvl w:val="0"/>
          <w:numId w:val="5"/>
        </w:numPr>
        <w:tabs>
          <w:tab w:val="clear" w:pos="360"/>
          <w:tab w:val="right" w:pos="9360"/>
        </w:tabs>
      </w:pPr>
      <w:r>
        <w:rPr>
          <w:lang w:val="af"/>
        </w:rPr>
        <w:t xml:space="preserve">Om </w:t>
      </w:r>
      <w:r w:rsidR="00DC2779" w:rsidRPr="00DC2779">
        <w:rPr>
          <w:lang w:val="af"/>
        </w:rPr>
        <w:t>morele oordele</w:t>
      </w:r>
      <w:r>
        <w:rPr>
          <w:lang w:val="af"/>
        </w:rPr>
        <w:t xml:space="preserve"> te vorm</w:t>
      </w:r>
      <w:r w:rsidR="00DC2779" w:rsidRPr="00DC2779">
        <w:rPr>
          <w:lang w:val="af"/>
        </w:rPr>
        <w:t xml:space="preserve"> oor mense wat stappe doen om MIV-oordrag te voorkom.</w:t>
      </w:r>
    </w:p>
    <w:p w14:paraId="54F7D98E" w14:textId="035146B6" w:rsidR="00DC2779" w:rsidRPr="00DC2779" w:rsidRDefault="00DC2779" w:rsidP="008B4FFF">
      <w:pPr>
        <w:numPr>
          <w:ilvl w:val="0"/>
          <w:numId w:val="5"/>
        </w:numPr>
        <w:tabs>
          <w:tab w:val="clear" w:pos="360"/>
          <w:tab w:val="right" w:pos="9360"/>
        </w:tabs>
      </w:pPr>
      <w:r w:rsidRPr="00DC2779">
        <w:rPr>
          <w:lang w:val="af"/>
        </w:rPr>
        <w:t xml:space="preserve">Voel dat mense verdien om MIV te kry as gevolg van hul </w:t>
      </w:r>
      <w:r w:rsidR="002F51CE">
        <w:rPr>
          <w:lang w:val="af"/>
        </w:rPr>
        <w:t>lewens</w:t>
      </w:r>
      <w:r w:rsidRPr="00DC2779">
        <w:rPr>
          <w:lang w:val="af"/>
        </w:rPr>
        <w:t>keuses.</w:t>
      </w:r>
    </w:p>
    <w:p w14:paraId="3C959137" w14:textId="442F7604" w:rsidR="00DC2779" w:rsidRDefault="00DC2779" w:rsidP="00DC2779">
      <w:pPr>
        <w:tabs>
          <w:tab w:val="right" w:pos="9360"/>
        </w:tabs>
      </w:pPr>
      <w:r w:rsidRPr="00DC2779">
        <w:rPr>
          <w:lang w:val="af"/>
        </w:rPr>
        <w:t xml:space="preserve">Ons kan almal help om die stigma van MIV te beëindig deur </w:t>
      </w:r>
      <w:r w:rsidR="000359A3">
        <w:rPr>
          <w:lang w:val="af"/>
        </w:rPr>
        <w:t xml:space="preserve"> op </w:t>
      </w:r>
      <w:r w:rsidRPr="00DC2779">
        <w:rPr>
          <w:lang w:val="af"/>
        </w:rPr>
        <w:t xml:space="preserve">ons woorde en optrede in ons </w:t>
      </w:r>
      <w:r w:rsidR="002F51CE">
        <w:rPr>
          <w:lang w:val="af"/>
        </w:rPr>
        <w:t>alledaagse lewe</w:t>
      </w:r>
      <w:r w:rsidR="000359A3">
        <w:rPr>
          <w:lang w:val="af"/>
        </w:rPr>
        <w:t xml:space="preserve"> te let</w:t>
      </w:r>
      <w:r w:rsidR="002F51CE">
        <w:rPr>
          <w:lang w:val="af"/>
        </w:rPr>
        <w:t>. Lei ander met jou</w:t>
      </w:r>
      <w:r w:rsidRPr="00DC2779">
        <w:rPr>
          <w:lang w:val="af"/>
        </w:rPr>
        <w:t xml:space="preserve"> ondersteunende gedrag. </w:t>
      </w:r>
    </w:p>
    <w:p w14:paraId="2D3C2483" w14:textId="7751732E" w:rsidR="00DC2779" w:rsidRDefault="00DC2779" w:rsidP="00DC2779">
      <w:pPr>
        <w:tabs>
          <w:tab w:val="right" w:pos="9360"/>
        </w:tabs>
      </w:pPr>
    </w:p>
    <w:p w14:paraId="7E2653EB" w14:textId="553E1E28" w:rsidR="00DC2779" w:rsidRPr="00DC2779" w:rsidRDefault="002F51CE" w:rsidP="00DC2779">
      <w:pPr>
        <w:tabs>
          <w:tab w:val="right" w:pos="9360"/>
        </w:tabs>
      </w:pPr>
      <w:r>
        <w:rPr>
          <w:lang w:val="af"/>
        </w:rPr>
        <w:t>Hoe kan jy</w:t>
      </w:r>
      <w:r w:rsidR="00DC2779" w:rsidRPr="00DC2779">
        <w:rPr>
          <w:lang w:val="af"/>
        </w:rPr>
        <w:t xml:space="preserve"> ondersteuning bied aan iemand wat MIV-positief is?</w:t>
      </w:r>
    </w:p>
    <w:p w14:paraId="02790BFB" w14:textId="3FBA27EF" w:rsidR="008B4FFF" w:rsidRPr="008B4FFF" w:rsidRDefault="002F51CE" w:rsidP="00DC2779">
      <w:pPr>
        <w:pStyle w:val="ListParagraph"/>
        <w:numPr>
          <w:ilvl w:val="0"/>
          <w:numId w:val="6"/>
        </w:numPr>
        <w:tabs>
          <w:tab w:val="right" w:pos="9360"/>
        </w:tabs>
      </w:pPr>
      <w:r>
        <w:rPr>
          <w:lang w:val="af"/>
        </w:rPr>
        <w:t>Vra ‘n</w:t>
      </w:r>
      <w:r w:rsidR="00DC2779" w:rsidRPr="008B4FFF">
        <w:rPr>
          <w:lang w:val="af"/>
        </w:rPr>
        <w:t xml:space="preserve"> </w:t>
      </w:r>
      <w:r w:rsidR="000D09F7">
        <w:rPr>
          <w:lang w:val="af"/>
        </w:rPr>
        <w:t xml:space="preserve">vriend / </w:t>
      </w:r>
      <w:r>
        <w:rPr>
          <w:lang w:val="af"/>
        </w:rPr>
        <w:t>geliefde wat jy</w:t>
      </w:r>
      <w:r w:rsidR="00DC2779" w:rsidRPr="008B4FFF">
        <w:rPr>
          <w:lang w:val="af"/>
        </w:rPr>
        <w:t xml:space="preserve"> kan doen om hulle te ondersteun om </w:t>
      </w:r>
      <w:r w:rsidR="00DC2779" w:rsidRPr="00DC2779">
        <w:rPr>
          <w:lang w:val="af"/>
        </w:rPr>
        <w:t xml:space="preserve">'n medikasieroetine te vestig en daarby te hou. </w:t>
      </w:r>
    </w:p>
    <w:p w14:paraId="5E1FD9FD" w14:textId="77777777" w:rsidR="000359A3" w:rsidRPr="000359A3" w:rsidRDefault="00247706" w:rsidP="00DC2779">
      <w:pPr>
        <w:pStyle w:val="ListParagraph"/>
        <w:numPr>
          <w:ilvl w:val="0"/>
          <w:numId w:val="6"/>
        </w:numPr>
        <w:tabs>
          <w:tab w:val="right" w:pos="9360"/>
        </w:tabs>
      </w:pPr>
      <w:r>
        <w:rPr>
          <w:lang w:val="af"/>
        </w:rPr>
        <w:t xml:space="preserve">Jy kan vra </w:t>
      </w:r>
      <w:r w:rsidR="00DC2779" w:rsidRPr="008B4FFF">
        <w:rPr>
          <w:lang w:val="af"/>
        </w:rPr>
        <w:t xml:space="preserve">watter ander behoeftes hulle mag hê en </w:t>
      </w:r>
      <w:r w:rsidR="000D09F7">
        <w:rPr>
          <w:lang w:val="af"/>
        </w:rPr>
        <w:t>hoe</w:t>
      </w:r>
      <w:r w:rsidR="00DC2779" w:rsidRPr="008B4FFF">
        <w:rPr>
          <w:lang w:val="af"/>
        </w:rPr>
        <w:t xml:space="preserve"> jy </w:t>
      </w:r>
      <w:r w:rsidR="00DC2779" w:rsidRPr="00DC2779">
        <w:rPr>
          <w:lang w:val="af"/>
        </w:rPr>
        <w:t xml:space="preserve">hulle kan help om gesond te bly. Kom meer te wete oor behandeling </w:t>
      </w:r>
      <w:r w:rsidR="00DC2779" w:rsidRPr="008B4FFF">
        <w:rPr>
          <w:lang w:val="af"/>
        </w:rPr>
        <w:t xml:space="preserve">en </w:t>
      </w:r>
      <w:r w:rsidR="000A31F6">
        <w:rPr>
          <w:lang w:val="af"/>
        </w:rPr>
        <w:t>hoe om</w:t>
      </w:r>
      <w:r w:rsidR="00DC2779" w:rsidRPr="008B4FFF">
        <w:rPr>
          <w:lang w:val="af"/>
        </w:rPr>
        <w:t xml:space="preserve"> by 'n behandelingsplan te hou</w:t>
      </w:r>
    </w:p>
    <w:p w14:paraId="2CD210A2" w14:textId="5A432CF0" w:rsidR="00DC2779" w:rsidRPr="00DC2779" w:rsidRDefault="00DC2779" w:rsidP="000359A3">
      <w:pPr>
        <w:pStyle w:val="ListParagraph"/>
        <w:tabs>
          <w:tab w:val="right" w:pos="9360"/>
        </w:tabs>
        <w:ind w:left="360"/>
      </w:pPr>
      <w:r w:rsidRPr="008B4FFF">
        <w:rPr>
          <w:lang w:val="af"/>
        </w:rPr>
        <w:t xml:space="preserve">. </w:t>
      </w:r>
    </w:p>
    <w:p w14:paraId="11D4F471" w14:textId="2D3056DE" w:rsidR="00DC2779" w:rsidRPr="00DC2779" w:rsidRDefault="000359A3" w:rsidP="000359A3">
      <w:pPr>
        <w:tabs>
          <w:tab w:val="right" w:pos="9360"/>
        </w:tabs>
      </w:pPr>
      <w:r>
        <w:rPr>
          <w:lang w:val="af"/>
        </w:rPr>
        <w:t>Onthou dat dit</w:t>
      </w:r>
      <w:r w:rsidR="00DC2779" w:rsidRPr="000359A3">
        <w:rPr>
          <w:lang w:val="af"/>
        </w:rPr>
        <w:t xml:space="preserve"> moontlik</w:t>
      </w:r>
      <w:r>
        <w:rPr>
          <w:lang w:val="af"/>
        </w:rPr>
        <w:t xml:space="preserve"> is</w:t>
      </w:r>
      <w:r w:rsidR="00DC2779" w:rsidRPr="000359A3">
        <w:rPr>
          <w:lang w:val="af"/>
        </w:rPr>
        <w:t xml:space="preserve"> vir mense wat met MIV besmet is om lang gesonde lewens te lei. </w:t>
      </w:r>
    </w:p>
    <w:p w14:paraId="0ABECF2F" w14:textId="77777777" w:rsidR="008B4FFF" w:rsidRDefault="008B4FFF" w:rsidP="00DC2779">
      <w:pPr>
        <w:tabs>
          <w:tab w:val="right" w:pos="9360"/>
        </w:tabs>
        <w:rPr>
          <w:lang w:val="en-US"/>
        </w:rPr>
      </w:pPr>
    </w:p>
    <w:p w14:paraId="31B24182" w14:textId="3EDBB11A" w:rsidR="00DC2779" w:rsidRPr="00DC2779" w:rsidRDefault="002F51CE" w:rsidP="00DC2779">
      <w:pPr>
        <w:tabs>
          <w:tab w:val="right" w:pos="9360"/>
        </w:tabs>
      </w:pPr>
      <w:r>
        <w:rPr>
          <w:lang w:val="af"/>
        </w:rPr>
        <w:t>Jy</w:t>
      </w:r>
      <w:r w:rsidR="00DC2779" w:rsidRPr="00DC2779">
        <w:rPr>
          <w:lang w:val="af"/>
        </w:rPr>
        <w:t xml:space="preserve"> kan diegene help wat besmet is deur:</w:t>
      </w:r>
    </w:p>
    <w:p w14:paraId="1E87E362" w14:textId="7A9BEB0A" w:rsidR="00DC2779" w:rsidRPr="00DC2779" w:rsidRDefault="00DC2779" w:rsidP="008B4FFF">
      <w:pPr>
        <w:pStyle w:val="ListParagraph"/>
        <w:numPr>
          <w:ilvl w:val="0"/>
          <w:numId w:val="7"/>
        </w:numPr>
        <w:tabs>
          <w:tab w:val="right" w:pos="9360"/>
        </w:tabs>
      </w:pPr>
      <w:r w:rsidRPr="008B4FFF">
        <w:rPr>
          <w:lang w:val="af"/>
        </w:rPr>
        <w:t>liefde, respek en ondersteuning te betoon</w:t>
      </w:r>
      <w:r w:rsidR="002F51CE">
        <w:rPr>
          <w:lang w:val="af"/>
        </w:rPr>
        <w:t>;</w:t>
      </w:r>
    </w:p>
    <w:p w14:paraId="5E2AE132" w14:textId="02673DFC" w:rsidR="00DC2779" w:rsidRPr="00DC2779" w:rsidRDefault="00DC2779" w:rsidP="008B4FFF">
      <w:pPr>
        <w:pStyle w:val="ListParagraph"/>
        <w:numPr>
          <w:ilvl w:val="0"/>
          <w:numId w:val="7"/>
        </w:numPr>
        <w:tabs>
          <w:tab w:val="right" w:pos="9360"/>
        </w:tabs>
      </w:pPr>
      <w:r w:rsidRPr="008B4FFF">
        <w:rPr>
          <w:lang w:val="af"/>
        </w:rPr>
        <w:t>die feite oor MIV/vigs te ken en openlik oor die siekte te praat</w:t>
      </w:r>
      <w:r w:rsidR="002F51CE">
        <w:rPr>
          <w:lang w:val="af"/>
        </w:rPr>
        <w:t>;</w:t>
      </w:r>
    </w:p>
    <w:p w14:paraId="2E0E16A7" w14:textId="581F6F7B" w:rsidR="00DC2779" w:rsidRPr="00DC2779" w:rsidRDefault="002F51CE" w:rsidP="008B4FFF">
      <w:pPr>
        <w:pStyle w:val="ListParagraph"/>
        <w:numPr>
          <w:ilvl w:val="0"/>
          <w:numId w:val="7"/>
        </w:numPr>
        <w:tabs>
          <w:tab w:val="right" w:pos="9360"/>
        </w:tabs>
      </w:pPr>
      <w:r>
        <w:rPr>
          <w:lang w:val="af"/>
        </w:rPr>
        <w:t xml:space="preserve">te </w:t>
      </w:r>
      <w:r w:rsidR="00DC2779" w:rsidRPr="008B4FFF">
        <w:rPr>
          <w:lang w:val="af"/>
        </w:rPr>
        <w:t>help om stres en st</w:t>
      </w:r>
      <w:r>
        <w:rPr>
          <w:lang w:val="af"/>
        </w:rPr>
        <w:t>resvolle situasies te verminder;</w:t>
      </w:r>
    </w:p>
    <w:p w14:paraId="6D87D630" w14:textId="62234695" w:rsidR="00DC2779" w:rsidRPr="00DC2779" w:rsidRDefault="002F51CE" w:rsidP="008B4FFF">
      <w:pPr>
        <w:pStyle w:val="ListParagraph"/>
        <w:numPr>
          <w:ilvl w:val="0"/>
          <w:numId w:val="7"/>
        </w:numPr>
        <w:tabs>
          <w:tab w:val="right" w:pos="9360"/>
        </w:tabs>
      </w:pPr>
      <w:r>
        <w:rPr>
          <w:lang w:val="af"/>
        </w:rPr>
        <w:t xml:space="preserve">te </w:t>
      </w:r>
      <w:r w:rsidR="00DC2779" w:rsidRPr="008B4FFF">
        <w:rPr>
          <w:lang w:val="af"/>
        </w:rPr>
        <w:t>help om gebalanseerde</w:t>
      </w:r>
      <w:r>
        <w:rPr>
          <w:lang w:val="af"/>
        </w:rPr>
        <w:t xml:space="preserve"> en voedsame maaltye te verskaf en</w:t>
      </w:r>
    </w:p>
    <w:p w14:paraId="0F30E142" w14:textId="65A40604" w:rsidR="00DC2779" w:rsidRPr="008B4FFF" w:rsidRDefault="00DC2779" w:rsidP="008B4FFF">
      <w:pPr>
        <w:pStyle w:val="ListParagraph"/>
        <w:numPr>
          <w:ilvl w:val="0"/>
          <w:numId w:val="7"/>
        </w:numPr>
        <w:tabs>
          <w:tab w:val="right" w:pos="9360"/>
        </w:tabs>
      </w:pPr>
      <w:r w:rsidRPr="008B4FFF">
        <w:rPr>
          <w:lang w:val="af"/>
        </w:rPr>
        <w:t>hulle aan</w:t>
      </w:r>
      <w:r w:rsidR="000359A3">
        <w:rPr>
          <w:lang w:val="af"/>
        </w:rPr>
        <w:t xml:space="preserve"> te moedig om behandeling te kry wanneer </w:t>
      </w:r>
      <w:r w:rsidRPr="008B4FFF">
        <w:rPr>
          <w:lang w:val="af"/>
        </w:rPr>
        <w:t>hulle siek is. Die meeste infeksies word maklik behandel en genees, selfs al is 'n persoon MIV-positief.</w:t>
      </w:r>
    </w:p>
    <w:p w14:paraId="51BC03EE" w14:textId="608C82E3" w:rsidR="008B4FFF" w:rsidRDefault="008B4FFF" w:rsidP="008B4FFF">
      <w:pPr>
        <w:tabs>
          <w:tab w:val="right" w:pos="9360"/>
        </w:tabs>
      </w:pPr>
    </w:p>
    <w:p w14:paraId="09861AA1" w14:textId="6D09A455" w:rsidR="000359A3" w:rsidRDefault="000359A3" w:rsidP="008B4FFF">
      <w:pPr>
        <w:tabs>
          <w:tab w:val="right" w:pos="9360"/>
        </w:tabs>
      </w:pPr>
    </w:p>
    <w:p w14:paraId="25F24BEA" w14:textId="604913B0" w:rsidR="000359A3" w:rsidRDefault="000359A3" w:rsidP="008B4FFF">
      <w:pPr>
        <w:tabs>
          <w:tab w:val="right" w:pos="9360"/>
        </w:tabs>
      </w:pPr>
    </w:p>
    <w:p w14:paraId="6E852E30" w14:textId="32295280" w:rsidR="000359A3" w:rsidRDefault="000359A3" w:rsidP="008B4FFF">
      <w:pPr>
        <w:tabs>
          <w:tab w:val="right" w:pos="9360"/>
        </w:tabs>
      </w:pPr>
    </w:p>
    <w:p w14:paraId="764ED8B4" w14:textId="0F26612F" w:rsidR="000359A3" w:rsidRDefault="000359A3" w:rsidP="008B4FFF">
      <w:pPr>
        <w:tabs>
          <w:tab w:val="right" w:pos="9360"/>
        </w:tabs>
      </w:pPr>
    </w:p>
    <w:p w14:paraId="4E6AFB40" w14:textId="0C4B141B" w:rsidR="000359A3" w:rsidRDefault="000359A3" w:rsidP="008B4FFF">
      <w:pPr>
        <w:tabs>
          <w:tab w:val="right" w:pos="9360"/>
        </w:tabs>
      </w:pPr>
    </w:p>
    <w:p w14:paraId="374F0216" w14:textId="77777777" w:rsidR="000359A3" w:rsidRDefault="000359A3" w:rsidP="008B4FFF">
      <w:pPr>
        <w:tabs>
          <w:tab w:val="right" w:pos="9360"/>
        </w:tabs>
      </w:pPr>
    </w:p>
    <w:p w14:paraId="5561C49E" w14:textId="52A256EE" w:rsidR="008B4FFF" w:rsidRDefault="008B4FFF" w:rsidP="008B4FFF">
      <w:pPr>
        <w:tabs>
          <w:tab w:val="right" w:pos="9360"/>
        </w:tabs>
        <w:rPr>
          <w:b/>
          <w:bCs/>
        </w:rPr>
      </w:pPr>
      <w:r w:rsidRPr="008B4FFF">
        <w:rPr>
          <w:b/>
          <w:bCs/>
          <w:lang w:val="af"/>
        </w:rPr>
        <w:t>Les 3</w:t>
      </w:r>
    </w:p>
    <w:p w14:paraId="38EDDC4D" w14:textId="7D640C03" w:rsidR="001A26A9" w:rsidRPr="008B4FFF" w:rsidRDefault="002D239E" w:rsidP="008B4FFF">
      <w:pPr>
        <w:tabs>
          <w:tab w:val="right" w:pos="9360"/>
        </w:tabs>
        <w:rPr>
          <w:b/>
          <w:bCs/>
        </w:rPr>
      </w:pPr>
      <w:r>
        <w:rPr>
          <w:b/>
          <w:bCs/>
          <w:lang w:val="af"/>
        </w:rPr>
        <w:t>Viering</w:t>
      </w:r>
      <w:r w:rsidR="001A26A9" w:rsidRPr="001A26A9">
        <w:rPr>
          <w:b/>
          <w:bCs/>
          <w:lang w:val="af"/>
        </w:rPr>
        <w:t xml:space="preserve"> van nasionale en internasionale dae</w:t>
      </w:r>
    </w:p>
    <w:p w14:paraId="2AB5C1DD" w14:textId="77777777" w:rsidR="001A26A9" w:rsidRDefault="001A26A9" w:rsidP="001A26A9">
      <w:pPr>
        <w:tabs>
          <w:tab w:val="right" w:pos="9360"/>
        </w:tabs>
      </w:pPr>
    </w:p>
    <w:p w14:paraId="4FBB04F4" w14:textId="60397FBB" w:rsidR="001A26A9" w:rsidRDefault="001A26A9" w:rsidP="001A26A9">
      <w:pPr>
        <w:tabs>
          <w:tab w:val="right" w:pos="9360"/>
        </w:tabs>
      </w:pPr>
      <w:r w:rsidRPr="001A26A9">
        <w:rPr>
          <w:lang w:val="af"/>
        </w:rPr>
        <w:t>Suid-Afrikaner</w:t>
      </w:r>
      <w:r w:rsidR="002F51CE">
        <w:rPr>
          <w:lang w:val="af"/>
        </w:rPr>
        <w:t>s geniet publieke vakansiedae; o</w:t>
      </w:r>
      <w:r w:rsidR="000359A3">
        <w:rPr>
          <w:lang w:val="af"/>
        </w:rPr>
        <w:t>ns vier ons grondwet</w:t>
      </w:r>
      <w:r w:rsidRPr="001A26A9">
        <w:rPr>
          <w:lang w:val="af"/>
        </w:rPr>
        <w:t xml:space="preserve"> </w:t>
      </w:r>
      <w:r w:rsidR="002F51CE">
        <w:rPr>
          <w:lang w:val="af"/>
        </w:rPr>
        <w:t xml:space="preserve">sowel as </w:t>
      </w:r>
      <w:r w:rsidRPr="001A26A9">
        <w:rPr>
          <w:lang w:val="af"/>
        </w:rPr>
        <w:t>bakens in ons politieke en</w:t>
      </w:r>
      <w:r w:rsidR="002F51CE">
        <w:rPr>
          <w:lang w:val="af"/>
        </w:rPr>
        <w:t xml:space="preserve"> kulturele geskiedenis. Publieke</w:t>
      </w:r>
      <w:r w:rsidRPr="001A26A9">
        <w:rPr>
          <w:lang w:val="af"/>
        </w:rPr>
        <w:t xml:space="preserve"> </w:t>
      </w:r>
      <w:r w:rsidR="002F51CE">
        <w:rPr>
          <w:lang w:val="af"/>
        </w:rPr>
        <w:t xml:space="preserve">vakansiedae </w:t>
      </w:r>
      <w:r w:rsidR="000359A3">
        <w:rPr>
          <w:lang w:val="af"/>
        </w:rPr>
        <w:t xml:space="preserve">kan </w:t>
      </w:r>
      <w:r w:rsidR="002F51CE">
        <w:rPr>
          <w:lang w:val="af"/>
        </w:rPr>
        <w:t>dien as herinneringe</w:t>
      </w:r>
      <w:r w:rsidRPr="001A26A9">
        <w:rPr>
          <w:lang w:val="af"/>
        </w:rPr>
        <w:t xml:space="preserve"> aan die stryd wat Suid-Afrika oorkom het en die opofferings wat deur baie gemaak is. O</w:t>
      </w:r>
      <w:r w:rsidR="000359A3">
        <w:rPr>
          <w:lang w:val="af"/>
        </w:rPr>
        <w:t>ns het nasionale vakansiedae wanneer</w:t>
      </w:r>
      <w:r w:rsidR="000D09F7">
        <w:rPr>
          <w:lang w:val="af"/>
        </w:rPr>
        <w:t xml:space="preserve"> ons</w:t>
      </w:r>
      <w:r w:rsidR="002F51CE">
        <w:rPr>
          <w:lang w:val="af"/>
        </w:rPr>
        <w:t xml:space="preserve"> </w:t>
      </w:r>
      <w:r w:rsidR="000359A3">
        <w:rPr>
          <w:lang w:val="af"/>
        </w:rPr>
        <w:t xml:space="preserve">die </w:t>
      </w:r>
      <w:r w:rsidRPr="001A26A9">
        <w:rPr>
          <w:lang w:val="af"/>
        </w:rPr>
        <w:t>belangrikste opofferings en geleenthede</w:t>
      </w:r>
      <w:r w:rsidR="000359A3">
        <w:rPr>
          <w:lang w:val="af"/>
        </w:rPr>
        <w:t xml:space="preserve"> vereer, gedenk en</w:t>
      </w:r>
      <w:r>
        <w:rPr>
          <w:lang w:val="af"/>
        </w:rPr>
        <w:t xml:space="preserve"> onthou.</w:t>
      </w:r>
    </w:p>
    <w:p w14:paraId="25BFD957" w14:textId="4C019993" w:rsidR="001A26A9" w:rsidRDefault="001A26A9" w:rsidP="001A26A9">
      <w:pPr>
        <w:tabs>
          <w:tab w:val="right" w:pos="9360"/>
        </w:tabs>
      </w:pPr>
    </w:p>
    <w:p w14:paraId="618895FC" w14:textId="08CB1111" w:rsidR="001A26A9" w:rsidRPr="001A26A9" w:rsidRDefault="002F51CE" w:rsidP="001A26A9">
      <w:pPr>
        <w:tabs>
          <w:tab w:val="right" w:pos="9360"/>
        </w:tabs>
        <w:rPr>
          <w:b/>
          <w:bCs/>
        </w:rPr>
      </w:pPr>
      <w:r>
        <w:rPr>
          <w:b/>
          <w:bCs/>
          <w:lang w:val="af"/>
        </w:rPr>
        <w:t>Menseregtedag: 21 Maart</w:t>
      </w:r>
    </w:p>
    <w:p w14:paraId="4FEED8E9" w14:textId="2143E340" w:rsidR="001A26A9" w:rsidRDefault="001A26A9" w:rsidP="001A26A9">
      <w:pPr>
        <w:tabs>
          <w:tab w:val="right" w:pos="9360"/>
        </w:tabs>
      </w:pPr>
      <w:r w:rsidRPr="001A26A9">
        <w:rPr>
          <w:lang w:val="af"/>
        </w:rPr>
        <w:t>Op hierdie dag in 1960 het die polisie 69 mense in Sharpeville vermoor wat aan 'n protesoptog</w:t>
      </w:r>
      <w:r w:rsidR="000D09F7">
        <w:rPr>
          <w:lang w:val="af"/>
        </w:rPr>
        <w:t xml:space="preserve"> teen</w:t>
      </w:r>
      <w:r w:rsidRPr="001A26A9">
        <w:rPr>
          <w:lang w:val="af"/>
        </w:rPr>
        <w:t xml:space="preserve"> die paswette deelgeneem het</w:t>
      </w:r>
      <w:r w:rsidR="0083142C">
        <w:rPr>
          <w:lang w:val="af"/>
        </w:rPr>
        <w:t>.</w:t>
      </w:r>
      <w:r w:rsidR="002F51CE">
        <w:rPr>
          <w:lang w:val="af"/>
        </w:rPr>
        <w:t xml:space="preserve"> </w:t>
      </w:r>
      <w:r w:rsidRPr="001A26A9">
        <w:rPr>
          <w:lang w:val="af"/>
        </w:rPr>
        <w:t xml:space="preserve">Talle betogers is in die rug geskiet. Die bloedbad het wêreldopskrifte gehaal. Vier dae later het die regering swart politieke organisasies verbied en baie leiers is gearresteer of </w:t>
      </w:r>
      <w:r w:rsidR="002F51CE">
        <w:rPr>
          <w:lang w:val="af"/>
        </w:rPr>
        <w:t xml:space="preserve">het </w:t>
      </w:r>
      <w:r w:rsidRPr="001A26A9">
        <w:rPr>
          <w:lang w:val="af"/>
        </w:rPr>
        <w:t>in bal</w:t>
      </w:r>
      <w:r w:rsidR="002F51CE">
        <w:rPr>
          <w:lang w:val="af"/>
        </w:rPr>
        <w:t>lingskap gegaan. Gedurende die a</w:t>
      </w:r>
      <w:r w:rsidRPr="001A26A9">
        <w:rPr>
          <w:lang w:val="af"/>
        </w:rPr>
        <w:t>partheidsera was daar</w:t>
      </w:r>
      <w:r w:rsidR="003F2743">
        <w:rPr>
          <w:lang w:val="af"/>
        </w:rPr>
        <w:t>verskillemde vorms</w:t>
      </w:r>
      <w:r w:rsidRPr="001A26A9">
        <w:rPr>
          <w:lang w:val="af"/>
        </w:rPr>
        <w:t xml:space="preserve"> menseregteske</w:t>
      </w:r>
      <w:r w:rsidR="003F2743">
        <w:rPr>
          <w:lang w:val="af"/>
        </w:rPr>
        <w:t>ndings</w:t>
      </w:r>
      <w:r w:rsidRPr="001A26A9">
        <w:rPr>
          <w:lang w:val="af"/>
        </w:rPr>
        <w:t>; die herinnering aan Menseregtedag is maar een stap om te verseker dat die mense van Suid-Afrika bewus is van hul menseregte en o</w:t>
      </w:r>
      <w:r w:rsidR="0058177C">
        <w:rPr>
          <w:lang w:val="af"/>
        </w:rPr>
        <w:t>m te verseker dat sulke wreedhe</w:t>
      </w:r>
      <w:r w:rsidR="002F51CE">
        <w:rPr>
          <w:lang w:val="af"/>
        </w:rPr>
        <w:t>de</w:t>
      </w:r>
      <w:r w:rsidRPr="001A26A9">
        <w:rPr>
          <w:lang w:val="af"/>
        </w:rPr>
        <w:t xml:space="preserve"> nooit weer plaasvind nie. </w:t>
      </w:r>
      <w:r w:rsidR="0083142C">
        <w:rPr>
          <w:lang w:val="af"/>
        </w:rPr>
        <w:br/>
      </w:r>
    </w:p>
    <w:p w14:paraId="79BF9FCF" w14:textId="77777777" w:rsidR="001A26A9" w:rsidRDefault="001A26A9" w:rsidP="001A26A9">
      <w:pPr>
        <w:tabs>
          <w:tab w:val="right" w:pos="9360"/>
        </w:tabs>
        <w:rPr>
          <w:b/>
          <w:bCs/>
        </w:rPr>
      </w:pPr>
    </w:p>
    <w:p w14:paraId="5F3CC66C" w14:textId="4C2C9814" w:rsidR="001A26A9" w:rsidRDefault="002F51CE" w:rsidP="001A26A9">
      <w:pPr>
        <w:tabs>
          <w:tab w:val="right" w:pos="9360"/>
        </w:tabs>
        <w:rPr>
          <w:b/>
          <w:bCs/>
        </w:rPr>
      </w:pPr>
      <w:r>
        <w:rPr>
          <w:b/>
          <w:bCs/>
          <w:lang w:val="af"/>
        </w:rPr>
        <w:t>Vryheidsda</w:t>
      </w:r>
      <w:r w:rsidRPr="002F51CE">
        <w:rPr>
          <w:b/>
          <w:bCs/>
          <w:lang w:val="af"/>
        </w:rPr>
        <w:t>g</w:t>
      </w:r>
      <w:r w:rsidR="001A26A9" w:rsidRPr="002F51CE">
        <w:rPr>
          <w:b/>
          <w:lang w:val="af"/>
        </w:rPr>
        <w:t>:</w:t>
      </w:r>
      <w:r w:rsidR="001A26A9">
        <w:rPr>
          <w:lang w:val="af"/>
        </w:rPr>
        <w:t xml:space="preserve"> </w:t>
      </w:r>
      <w:r w:rsidR="001A26A9" w:rsidRPr="002F51CE">
        <w:rPr>
          <w:b/>
          <w:lang w:val="af"/>
        </w:rPr>
        <w:t xml:space="preserve">27 </w:t>
      </w:r>
      <w:r w:rsidR="001A26A9" w:rsidRPr="001A26A9">
        <w:rPr>
          <w:b/>
          <w:bCs/>
          <w:lang w:val="af"/>
        </w:rPr>
        <w:t xml:space="preserve">April </w:t>
      </w:r>
    </w:p>
    <w:p w14:paraId="6FF9194E" w14:textId="77504659" w:rsidR="001A26A9" w:rsidRPr="001A26A9" w:rsidRDefault="003F2743" w:rsidP="001A26A9">
      <w:pPr>
        <w:tabs>
          <w:tab w:val="right" w:pos="9360"/>
        </w:tabs>
      </w:pPr>
      <w:r>
        <w:rPr>
          <w:lang w:val="af"/>
        </w:rPr>
        <w:t>Op hierdie dag in 1994 is</w:t>
      </w:r>
      <w:r w:rsidR="001A26A9" w:rsidRPr="001A26A9">
        <w:rPr>
          <w:lang w:val="af"/>
        </w:rPr>
        <w:t xml:space="preserve"> die eerste demokratiese ver</w:t>
      </w:r>
      <w:r w:rsidR="002F51CE">
        <w:rPr>
          <w:lang w:val="af"/>
        </w:rPr>
        <w:t>kiesing in Suid-Afrika gehou;</w:t>
      </w:r>
      <w:r w:rsidR="001A26A9" w:rsidRPr="001A26A9">
        <w:rPr>
          <w:lang w:val="af"/>
        </w:rPr>
        <w:t xml:space="preserve"> 'n verkiesing toe alle volwassenes kon stem</w:t>
      </w:r>
      <w:r>
        <w:rPr>
          <w:lang w:val="af"/>
        </w:rPr>
        <w:t xml:space="preserve">- ongeag hul ras. Dit is </w:t>
      </w:r>
      <w:r w:rsidR="001A26A9" w:rsidRPr="001A26A9">
        <w:rPr>
          <w:lang w:val="af"/>
        </w:rPr>
        <w:t xml:space="preserve">ook die dag in 1997 toe </w:t>
      </w:r>
      <w:r>
        <w:rPr>
          <w:lang w:val="af"/>
        </w:rPr>
        <w:t>die nuwe G</w:t>
      </w:r>
      <w:r w:rsidR="001A26A9" w:rsidRPr="001A26A9">
        <w:rPr>
          <w:lang w:val="af"/>
        </w:rPr>
        <w:t xml:space="preserve">rondwet in werking getree het. </w:t>
      </w:r>
    </w:p>
    <w:p w14:paraId="32E5B238" w14:textId="424CC829" w:rsidR="001A26A9" w:rsidRDefault="001A26A9" w:rsidP="001A26A9">
      <w:pPr>
        <w:tabs>
          <w:tab w:val="right" w:pos="9360"/>
        </w:tabs>
      </w:pPr>
    </w:p>
    <w:p w14:paraId="1C65E080" w14:textId="42DDAFDE" w:rsidR="001A26A9" w:rsidRPr="001A26A9" w:rsidRDefault="002F51CE" w:rsidP="001A26A9">
      <w:pPr>
        <w:tabs>
          <w:tab w:val="right" w:pos="9360"/>
        </w:tabs>
        <w:rPr>
          <w:b/>
          <w:bCs/>
        </w:rPr>
      </w:pPr>
      <w:r>
        <w:rPr>
          <w:b/>
          <w:bCs/>
          <w:lang w:val="af"/>
        </w:rPr>
        <w:t>Erfenisdag: 24 September</w:t>
      </w:r>
      <w:r w:rsidR="001A26A9" w:rsidRPr="001A26A9">
        <w:rPr>
          <w:b/>
          <w:bCs/>
          <w:lang w:val="af"/>
        </w:rPr>
        <w:t xml:space="preserve"> </w:t>
      </w:r>
    </w:p>
    <w:p w14:paraId="0B626246" w14:textId="77777777" w:rsidR="001A26A9" w:rsidRPr="001A26A9" w:rsidRDefault="001A26A9" w:rsidP="001A26A9">
      <w:pPr>
        <w:tabs>
          <w:tab w:val="right" w:pos="9360"/>
        </w:tabs>
      </w:pPr>
      <w:r w:rsidRPr="001A26A9">
        <w:rPr>
          <w:lang w:val="af"/>
        </w:rPr>
        <w:t xml:space="preserve">Nelson Mandela het die uitdrukking "reënboognasie" gebruik om Suid-Afrika se uiteenlopende kulture, gebruike, tradisies, geskiedenisse en tale te beskryf. Hierdie dag is 'n viering van daardie diversiteit. </w:t>
      </w:r>
    </w:p>
    <w:p w14:paraId="5860CDC0" w14:textId="1542CD26" w:rsidR="001A26A9" w:rsidRDefault="003F2743" w:rsidP="001A26A9">
      <w:pPr>
        <w:tabs>
          <w:tab w:val="right" w:pos="9360"/>
        </w:tabs>
      </w:pPr>
      <w:r>
        <w:rPr>
          <w:lang w:val="af"/>
        </w:rPr>
        <w:t>Op h</w:t>
      </w:r>
      <w:r w:rsidR="001A26A9" w:rsidRPr="001A26A9">
        <w:rPr>
          <w:lang w:val="af"/>
        </w:rPr>
        <w:t>ierdie dag erken</w:t>
      </w:r>
      <w:r>
        <w:rPr>
          <w:lang w:val="af"/>
        </w:rPr>
        <w:t xml:space="preserve"> ons</w:t>
      </w:r>
      <w:r w:rsidR="001A26A9" w:rsidRPr="001A26A9">
        <w:rPr>
          <w:lang w:val="af"/>
        </w:rPr>
        <w:t xml:space="preserve"> </w:t>
      </w:r>
      <w:r w:rsidR="001A26A9">
        <w:rPr>
          <w:lang w:val="af"/>
        </w:rPr>
        <w:t xml:space="preserve">nie </w:t>
      </w:r>
      <w:r w:rsidR="002F51CE">
        <w:rPr>
          <w:lang w:val="af"/>
        </w:rPr>
        <w:t xml:space="preserve">net </w:t>
      </w:r>
      <w:r w:rsidR="001A26A9" w:rsidRPr="001A26A9">
        <w:rPr>
          <w:lang w:val="af"/>
        </w:rPr>
        <w:t xml:space="preserve">die kulturele rykdom van ons land nie, maar vier </w:t>
      </w:r>
      <w:r>
        <w:rPr>
          <w:lang w:val="af"/>
        </w:rPr>
        <w:t xml:space="preserve">ons </w:t>
      </w:r>
      <w:r w:rsidR="001A26A9" w:rsidRPr="001A26A9">
        <w:rPr>
          <w:lang w:val="af"/>
        </w:rPr>
        <w:t>dit ook. Su</w:t>
      </w:r>
      <w:r w:rsidR="002F51CE">
        <w:rPr>
          <w:lang w:val="af"/>
        </w:rPr>
        <w:t>id-Afrikaners vier die dag deur</w:t>
      </w:r>
      <w:r w:rsidR="001A26A9" w:rsidRPr="001A26A9">
        <w:rPr>
          <w:lang w:val="af"/>
        </w:rPr>
        <w:t xml:space="preserve"> </w:t>
      </w:r>
      <w:r>
        <w:rPr>
          <w:lang w:val="af"/>
        </w:rPr>
        <w:t xml:space="preserve">hul </w:t>
      </w:r>
      <w:r w:rsidR="001A26A9" w:rsidRPr="001A26A9">
        <w:rPr>
          <w:lang w:val="af"/>
        </w:rPr>
        <w:t xml:space="preserve">kulturele erfenis </w:t>
      </w:r>
      <w:r w:rsidR="001A26A9">
        <w:rPr>
          <w:lang w:val="af"/>
        </w:rPr>
        <w:t xml:space="preserve">en die </w:t>
      </w:r>
      <w:r w:rsidR="001A7C63">
        <w:rPr>
          <w:lang w:val="af"/>
        </w:rPr>
        <w:t>opwindende en diverse</w:t>
      </w:r>
      <w:r w:rsidR="001A26A9" w:rsidRPr="001A26A9">
        <w:rPr>
          <w:lang w:val="af"/>
        </w:rPr>
        <w:t xml:space="preserve"> kulture waaruit die bevolking van Suid-Afrika bestaan,</w:t>
      </w:r>
      <w:r w:rsidR="001A26A9">
        <w:rPr>
          <w:lang w:val="af"/>
        </w:rPr>
        <w:t xml:space="preserve"> </w:t>
      </w:r>
      <w:r w:rsidR="00956459">
        <w:rPr>
          <w:lang w:val="af"/>
        </w:rPr>
        <w:t>te vereer</w:t>
      </w:r>
      <w:r w:rsidR="001A26A9">
        <w:rPr>
          <w:lang w:val="af"/>
        </w:rPr>
        <w:t>.</w:t>
      </w:r>
      <w:r w:rsidR="001A26A9" w:rsidRPr="001A26A9">
        <w:rPr>
          <w:lang w:val="af"/>
        </w:rPr>
        <w:t xml:space="preserve"> </w:t>
      </w:r>
    </w:p>
    <w:p w14:paraId="50B13C4D" w14:textId="3A633A61" w:rsidR="001A26A9" w:rsidRDefault="001A26A9" w:rsidP="001A26A9">
      <w:pPr>
        <w:tabs>
          <w:tab w:val="right" w:pos="9360"/>
        </w:tabs>
      </w:pPr>
    </w:p>
    <w:p w14:paraId="1143A77A" w14:textId="72171ED3" w:rsidR="001A26A9" w:rsidRPr="001A26A9" w:rsidRDefault="002F51CE" w:rsidP="001A26A9">
      <w:pPr>
        <w:tabs>
          <w:tab w:val="right" w:pos="9360"/>
        </w:tabs>
      </w:pPr>
      <w:r>
        <w:rPr>
          <w:b/>
          <w:bCs/>
          <w:lang w:val="af"/>
        </w:rPr>
        <w:t>Versoeningsdag: 16 Desember</w:t>
      </w:r>
    </w:p>
    <w:p w14:paraId="0BC35E01" w14:textId="17788ACC" w:rsidR="001A26A9" w:rsidRDefault="00474BE2" w:rsidP="001A26A9">
      <w:pPr>
        <w:tabs>
          <w:tab w:val="right" w:pos="9360"/>
        </w:tabs>
      </w:pPr>
      <w:r>
        <w:rPr>
          <w:noProof/>
          <w:lang w:eastAsia="en-ZA"/>
        </w:rPr>
        <w:drawing>
          <wp:anchor distT="0" distB="0" distL="114300" distR="114300" simplePos="0" relativeHeight="251668480" behindDoc="1" locked="0" layoutInCell="1" allowOverlap="1" wp14:anchorId="677B0F16" wp14:editId="3FD57D1D">
            <wp:simplePos x="0" y="0"/>
            <wp:positionH relativeFrom="column">
              <wp:posOffset>4105275</wp:posOffset>
            </wp:positionH>
            <wp:positionV relativeFrom="paragraph">
              <wp:posOffset>1078865</wp:posOffset>
            </wp:positionV>
            <wp:extent cx="2683510" cy="2073910"/>
            <wp:effectExtent l="0" t="0" r="2540" b="2540"/>
            <wp:wrapTight wrapText="bothSides">
              <wp:wrapPolygon edited="0">
                <wp:start x="16407" y="0"/>
                <wp:lineTo x="15027" y="794"/>
                <wp:lineTo x="13340" y="2579"/>
                <wp:lineTo x="4907" y="4167"/>
                <wp:lineTo x="4293" y="4365"/>
                <wp:lineTo x="4293" y="9524"/>
                <wp:lineTo x="0" y="9524"/>
                <wp:lineTo x="0" y="11309"/>
                <wp:lineTo x="1840" y="15873"/>
                <wp:lineTo x="1687" y="19047"/>
                <wp:lineTo x="1840" y="20039"/>
                <wp:lineTo x="2913" y="21230"/>
                <wp:lineTo x="3833" y="21428"/>
                <wp:lineTo x="5060" y="21428"/>
                <wp:lineTo x="8280" y="21230"/>
                <wp:lineTo x="14874" y="19841"/>
                <wp:lineTo x="14874" y="19047"/>
                <wp:lineTo x="17940" y="15873"/>
                <wp:lineTo x="20087" y="12698"/>
                <wp:lineTo x="21314" y="10317"/>
                <wp:lineTo x="21467" y="8532"/>
                <wp:lineTo x="21467" y="6746"/>
                <wp:lineTo x="21314" y="6349"/>
                <wp:lineTo x="20700" y="1984"/>
                <wp:lineTo x="19320" y="0"/>
                <wp:lineTo x="18247" y="0"/>
                <wp:lineTo x="16407"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83510" cy="20739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A26A9" w:rsidRPr="001A26A9">
        <w:rPr>
          <w:lang w:val="af"/>
        </w:rPr>
        <w:t>Versoeningsdag is geskep om die einde van apartheid te vier. Die</w:t>
      </w:r>
      <w:r w:rsidR="002F51CE">
        <w:rPr>
          <w:lang w:val="af"/>
        </w:rPr>
        <w:t xml:space="preserve"> </w:t>
      </w:r>
      <w:r w:rsidR="00B50DAE">
        <w:rPr>
          <w:lang w:val="af"/>
        </w:rPr>
        <w:t>dag</w:t>
      </w:r>
      <w:r w:rsidR="00B50DAE" w:rsidRPr="001A26A9">
        <w:rPr>
          <w:lang w:val="af"/>
        </w:rPr>
        <w:t xml:space="preserve"> bestaan al sedert 1995. </w:t>
      </w:r>
      <w:r w:rsidR="002F51CE">
        <w:rPr>
          <w:lang w:val="af"/>
        </w:rPr>
        <w:t>Die doel van hierdie dag was om</w:t>
      </w:r>
      <w:r w:rsidR="001A26A9" w:rsidRPr="001A26A9">
        <w:rPr>
          <w:lang w:val="af"/>
        </w:rPr>
        <w:t xml:space="preserve"> eenheid en versoening regoor die land te toon. Die rede waarom die datum gekies is, is </w:t>
      </w:r>
      <w:r w:rsidR="002F51CE">
        <w:rPr>
          <w:lang w:val="af"/>
        </w:rPr>
        <w:t>om</w:t>
      </w:r>
      <w:r w:rsidR="001A26A9" w:rsidRPr="001A26A9">
        <w:rPr>
          <w:lang w:val="af"/>
        </w:rPr>
        <w:t>dat dit belangrik i</w:t>
      </w:r>
      <w:r w:rsidR="0058177C">
        <w:rPr>
          <w:lang w:val="af"/>
        </w:rPr>
        <w:t>s vir beide Afrika- en Afrikaner</w:t>
      </w:r>
      <w:r w:rsidR="001A26A9" w:rsidRPr="001A26A9">
        <w:rPr>
          <w:lang w:val="af"/>
        </w:rPr>
        <w:t>kulture. Afrikaners het tradisioneel 16 Desember as die Geloftedag gevier en onthou die dag in 1838 toe 'n groep Voortrekkers 'n Zoeloe-leër in die Sl</w:t>
      </w:r>
      <w:r w:rsidR="002F51CE">
        <w:rPr>
          <w:lang w:val="af"/>
        </w:rPr>
        <w:t>ag van Bloedrivier verslaan het;</w:t>
      </w:r>
      <w:r w:rsidR="001A26A9" w:rsidRPr="001A26A9">
        <w:rPr>
          <w:lang w:val="af"/>
        </w:rPr>
        <w:t xml:space="preserve"> terwyl ANC-aktiviste dit herdenk het as die dag in 1961 toe die ANC s</w:t>
      </w:r>
      <w:r w:rsidR="0058177C">
        <w:rPr>
          <w:lang w:val="af"/>
        </w:rPr>
        <w:t>y soldate begin bewapen het om a</w:t>
      </w:r>
      <w:r w:rsidR="001A26A9" w:rsidRPr="001A26A9">
        <w:rPr>
          <w:lang w:val="af"/>
        </w:rPr>
        <w:t>partheid omver te werp. In die nuwe Suid-Afrika is dit</w:t>
      </w:r>
      <w:r w:rsidR="0058177C">
        <w:rPr>
          <w:lang w:val="af"/>
        </w:rPr>
        <w:t xml:space="preserve"> 'n dag</w:t>
      </w:r>
      <w:r w:rsidR="003F2743">
        <w:rPr>
          <w:lang w:val="af"/>
        </w:rPr>
        <w:t xml:space="preserve"> waarop ons </w:t>
      </w:r>
      <w:r>
        <w:rPr>
          <w:lang w:val="af"/>
        </w:rPr>
        <w:t xml:space="preserve"> fokus om </w:t>
      </w:r>
      <w:r w:rsidR="001A7C63">
        <w:rPr>
          <w:lang w:val="af"/>
        </w:rPr>
        <w:t>konflikte uit die verlede</w:t>
      </w:r>
      <w:r>
        <w:rPr>
          <w:lang w:val="af"/>
        </w:rPr>
        <w:t xml:space="preserve"> te </w:t>
      </w:r>
      <w:r w:rsidR="002F51CE">
        <w:rPr>
          <w:lang w:val="af"/>
        </w:rPr>
        <w:t xml:space="preserve">oorkom </w:t>
      </w:r>
      <w:r w:rsidR="001A26A9" w:rsidRPr="001A26A9">
        <w:rPr>
          <w:lang w:val="af"/>
        </w:rPr>
        <w:t>en 'n nuwe nasie te bou.</w:t>
      </w:r>
    </w:p>
    <w:p w14:paraId="14CFBFC2" w14:textId="3421AAAA" w:rsidR="001A26A9" w:rsidRDefault="001A26A9" w:rsidP="001A26A9">
      <w:pPr>
        <w:tabs>
          <w:tab w:val="right" w:pos="9360"/>
        </w:tabs>
      </w:pPr>
    </w:p>
    <w:p w14:paraId="7D37D442" w14:textId="3864B8CC" w:rsidR="001A26A9" w:rsidRPr="001A26A9" w:rsidRDefault="002F51CE" w:rsidP="001A26A9">
      <w:pPr>
        <w:tabs>
          <w:tab w:val="right" w:pos="9360"/>
        </w:tabs>
        <w:rPr>
          <w:b/>
          <w:bCs/>
        </w:rPr>
      </w:pPr>
      <w:r>
        <w:rPr>
          <w:b/>
          <w:bCs/>
          <w:lang w:val="af"/>
        </w:rPr>
        <w:t>Jeugdag: 16 Junie</w:t>
      </w:r>
    </w:p>
    <w:p w14:paraId="61D6F1FE" w14:textId="20A46DEC" w:rsidR="001A26A9" w:rsidRPr="001A26A9" w:rsidRDefault="0058177C" w:rsidP="001A26A9">
      <w:pPr>
        <w:tabs>
          <w:tab w:val="right" w:pos="9360"/>
        </w:tabs>
      </w:pPr>
      <w:r>
        <w:rPr>
          <w:lang w:val="af"/>
        </w:rPr>
        <w:t>Op 16 Junie 1976 het leerders</w:t>
      </w:r>
      <w:r w:rsidR="001A26A9" w:rsidRPr="001A26A9">
        <w:rPr>
          <w:lang w:val="af"/>
        </w:rPr>
        <w:t xml:space="preserve"> in Soweto oproerig geraak uit protes teen die instelling v</w:t>
      </w:r>
      <w:r w:rsidR="003F2743">
        <w:rPr>
          <w:lang w:val="af"/>
        </w:rPr>
        <w:t>an Afrikaans as onderrigtaal vir</w:t>
      </w:r>
      <w:r w:rsidR="001A26A9" w:rsidRPr="001A26A9">
        <w:rPr>
          <w:lang w:val="af"/>
        </w:rPr>
        <w:t xml:space="preserve"> die</w:t>
      </w:r>
      <w:r w:rsidR="003F2743">
        <w:rPr>
          <w:lang w:val="af"/>
        </w:rPr>
        <w:t xml:space="preserve"> helfte van hul skoolkurrikulum. Dit het vir agt maande</w:t>
      </w:r>
      <w:r w:rsidR="001A26A9" w:rsidRPr="001A26A9">
        <w:rPr>
          <w:lang w:val="af"/>
        </w:rPr>
        <w:t xml:space="preserve"> gewelddadige opstande regoor die land ontketen</w:t>
      </w:r>
      <w:r w:rsidR="003F2743">
        <w:rPr>
          <w:lang w:val="af"/>
        </w:rPr>
        <w:t>.</w:t>
      </w:r>
      <w:r w:rsidR="001A26A9" w:rsidRPr="001A26A9">
        <w:rPr>
          <w:lang w:val="af"/>
        </w:rPr>
        <w:t xml:space="preserve"> Jeugdag is 'n nasionale vakansiedag ter ere van al die jongmense wa</w:t>
      </w:r>
      <w:r w:rsidR="002F51CE">
        <w:rPr>
          <w:lang w:val="af"/>
        </w:rPr>
        <w:t>t hul lewens in die stryd teen a</w:t>
      </w:r>
      <w:r w:rsidR="001A26A9" w:rsidRPr="001A26A9">
        <w:rPr>
          <w:lang w:val="af"/>
        </w:rPr>
        <w:t xml:space="preserve">partheid en Bantoe-onderwys verloor het. </w:t>
      </w:r>
    </w:p>
    <w:p w14:paraId="16A7AC6E" w14:textId="3C824436" w:rsidR="001A26A9" w:rsidRDefault="001A26A9" w:rsidP="001A26A9">
      <w:pPr>
        <w:tabs>
          <w:tab w:val="right" w:pos="9360"/>
        </w:tabs>
      </w:pPr>
    </w:p>
    <w:p w14:paraId="762939C4" w14:textId="77EC300D" w:rsidR="001A26A9" w:rsidRPr="001A26A9" w:rsidRDefault="001A26A9" w:rsidP="001A26A9">
      <w:pPr>
        <w:tabs>
          <w:tab w:val="right" w:pos="9360"/>
        </w:tabs>
        <w:rPr>
          <w:b/>
          <w:bCs/>
        </w:rPr>
      </w:pPr>
      <w:r w:rsidRPr="001A26A9">
        <w:rPr>
          <w:b/>
          <w:bCs/>
          <w:lang w:val="af"/>
        </w:rPr>
        <w:t>Werkersdag: 1</w:t>
      </w:r>
      <w:r w:rsidR="002F51CE">
        <w:rPr>
          <w:b/>
          <w:bCs/>
          <w:vertAlign w:val="superscript"/>
          <w:lang w:val="af"/>
        </w:rPr>
        <w:t xml:space="preserve"> </w:t>
      </w:r>
      <w:r w:rsidR="002F51CE">
        <w:rPr>
          <w:b/>
          <w:bCs/>
          <w:lang w:val="af"/>
        </w:rPr>
        <w:t>Mei</w:t>
      </w:r>
      <w:r w:rsidRPr="001A26A9">
        <w:rPr>
          <w:b/>
          <w:bCs/>
          <w:lang w:val="af"/>
        </w:rPr>
        <w:t xml:space="preserve"> </w:t>
      </w:r>
    </w:p>
    <w:p w14:paraId="269A141C" w14:textId="33C43150" w:rsidR="001A26A9" w:rsidRPr="001A26A9" w:rsidRDefault="001A26A9" w:rsidP="001A26A9">
      <w:pPr>
        <w:tabs>
          <w:tab w:val="right" w:pos="9360"/>
        </w:tabs>
      </w:pPr>
      <w:r w:rsidRPr="001A26A9">
        <w:rPr>
          <w:lang w:val="af"/>
        </w:rPr>
        <w:t>Oors</w:t>
      </w:r>
      <w:r w:rsidR="0058177C">
        <w:rPr>
          <w:lang w:val="af"/>
        </w:rPr>
        <w:t>pronklik gebore uit die stryd vir</w:t>
      </w:r>
      <w:r w:rsidRPr="001A26A9">
        <w:rPr>
          <w:lang w:val="af"/>
        </w:rPr>
        <w:t xml:space="preserve"> werkersregte en sosiale geregtigheid van die laat 1800's, is Werkersdag sedert 1891 'n internasionale vakansiedag in baie lande. </w:t>
      </w:r>
    </w:p>
    <w:p w14:paraId="00022C0D" w14:textId="7B97D3E6" w:rsidR="001A26A9" w:rsidRPr="001A26A9" w:rsidRDefault="001A26A9" w:rsidP="001A26A9">
      <w:pPr>
        <w:tabs>
          <w:tab w:val="right" w:pos="9360"/>
        </w:tabs>
      </w:pPr>
      <w:r w:rsidRPr="001A26A9">
        <w:rPr>
          <w:lang w:val="af"/>
        </w:rPr>
        <w:t xml:space="preserve">Werkersdag word amptelik </w:t>
      </w:r>
      <w:r w:rsidR="000735E9">
        <w:rPr>
          <w:lang w:val="af"/>
        </w:rPr>
        <w:t>in ons land erken en gedenk</w:t>
      </w:r>
      <w:r w:rsidRPr="001A26A9">
        <w:rPr>
          <w:lang w:val="af"/>
        </w:rPr>
        <w:t xml:space="preserve"> sedert die eerste demokratiese verkiesing in 1994. </w:t>
      </w:r>
    </w:p>
    <w:p w14:paraId="6E6092D6" w14:textId="16566BAE" w:rsidR="001A26A9" w:rsidRDefault="0058177C" w:rsidP="001A26A9">
      <w:pPr>
        <w:tabs>
          <w:tab w:val="right" w:pos="9360"/>
        </w:tabs>
      </w:pPr>
      <w:r>
        <w:rPr>
          <w:lang w:val="af"/>
        </w:rPr>
        <w:lastRenderedPageBreak/>
        <w:t>I</w:t>
      </w:r>
      <w:r w:rsidR="001A26A9" w:rsidRPr="001A26A9">
        <w:rPr>
          <w:lang w:val="af"/>
        </w:rPr>
        <w:t>n Suid-Afrika het</w:t>
      </w:r>
      <w:r>
        <w:rPr>
          <w:lang w:val="af"/>
        </w:rPr>
        <w:t xml:space="preserve"> Werkersdag</w:t>
      </w:r>
      <w:r w:rsidR="001A26A9" w:rsidRPr="001A26A9">
        <w:rPr>
          <w:lang w:val="af"/>
        </w:rPr>
        <w:t xml:space="preserve"> sy eie kulturele </w:t>
      </w:r>
      <w:r w:rsidR="000735E9">
        <w:rPr>
          <w:lang w:val="af"/>
        </w:rPr>
        <w:t>betekenis;</w:t>
      </w:r>
      <w:r w:rsidR="002F51CE">
        <w:rPr>
          <w:lang w:val="af"/>
        </w:rPr>
        <w:t xml:space="preserve"> die publieke</w:t>
      </w:r>
      <w:r w:rsidR="000735E9">
        <w:rPr>
          <w:lang w:val="af"/>
        </w:rPr>
        <w:t xml:space="preserve"> vakansiedag </w:t>
      </w:r>
      <w:r w:rsidR="001A26A9" w:rsidRPr="001A26A9">
        <w:rPr>
          <w:lang w:val="af"/>
        </w:rPr>
        <w:t xml:space="preserve"> dui op die opofferings wat gemaak is op die lang pad na billike indiensnemingstandaard</w:t>
      </w:r>
      <w:r w:rsidR="000735E9">
        <w:rPr>
          <w:lang w:val="af"/>
        </w:rPr>
        <w:t>e en</w:t>
      </w:r>
      <w:r w:rsidR="002F51CE">
        <w:rPr>
          <w:lang w:val="af"/>
        </w:rPr>
        <w:t xml:space="preserve"> ook die stryd teen a</w:t>
      </w:r>
      <w:r w:rsidR="001A26A9" w:rsidRPr="001A26A9">
        <w:rPr>
          <w:lang w:val="af"/>
        </w:rPr>
        <w:t xml:space="preserve">partheid. </w:t>
      </w:r>
    </w:p>
    <w:p w14:paraId="3DFE9B7F" w14:textId="6BA01FD1" w:rsidR="001A26A9" w:rsidRDefault="001A26A9" w:rsidP="001A26A9">
      <w:pPr>
        <w:tabs>
          <w:tab w:val="right" w:pos="9360"/>
        </w:tabs>
      </w:pPr>
    </w:p>
    <w:p w14:paraId="659EDBBE" w14:textId="7155BD63" w:rsidR="001A26A9" w:rsidRPr="001A26A9" w:rsidRDefault="001A26A9" w:rsidP="001A26A9">
      <w:pPr>
        <w:tabs>
          <w:tab w:val="right" w:pos="9360"/>
        </w:tabs>
        <w:rPr>
          <w:b/>
          <w:bCs/>
        </w:rPr>
      </w:pPr>
      <w:r w:rsidRPr="001A26A9">
        <w:rPr>
          <w:b/>
          <w:bCs/>
          <w:lang w:val="af"/>
        </w:rPr>
        <w:t>Vrouedag: 9</w:t>
      </w:r>
      <w:r w:rsidR="002F51CE">
        <w:rPr>
          <w:b/>
          <w:bCs/>
          <w:vertAlign w:val="superscript"/>
          <w:lang w:val="af"/>
        </w:rPr>
        <w:t xml:space="preserve"> </w:t>
      </w:r>
      <w:r w:rsidR="002F51CE">
        <w:rPr>
          <w:b/>
          <w:bCs/>
        </w:rPr>
        <w:t>Augustus</w:t>
      </w:r>
    </w:p>
    <w:p w14:paraId="2EAB438C" w14:textId="1746AD6A" w:rsidR="00752539" w:rsidRDefault="001A26A9" w:rsidP="001A26A9">
      <w:pPr>
        <w:tabs>
          <w:tab w:val="right" w:pos="9360"/>
        </w:tabs>
        <w:rPr>
          <w:lang w:val="af"/>
        </w:rPr>
      </w:pPr>
      <w:r w:rsidRPr="001A26A9">
        <w:rPr>
          <w:lang w:val="af"/>
        </w:rPr>
        <w:t>Op hierdie dag in 1956 het sowat 20 000 vr</w:t>
      </w:r>
      <w:r w:rsidR="00752539">
        <w:rPr>
          <w:lang w:val="af"/>
        </w:rPr>
        <w:t>oue na die Unie</w:t>
      </w:r>
      <w:r w:rsidRPr="001A26A9">
        <w:rPr>
          <w:lang w:val="af"/>
        </w:rPr>
        <w:t xml:space="preserve">gebou in Pretoria opgeruk om </w:t>
      </w:r>
      <w:r w:rsidR="000735E9">
        <w:rPr>
          <w:lang w:val="af"/>
        </w:rPr>
        <w:t xml:space="preserve">te </w:t>
      </w:r>
      <w:r w:rsidRPr="001A26A9">
        <w:rPr>
          <w:lang w:val="af"/>
        </w:rPr>
        <w:t>protes</w:t>
      </w:r>
      <w:r w:rsidR="000735E9">
        <w:rPr>
          <w:lang w:val="af"/>
        </w:rPr>
        <w:t>teer</w:t>
      </w:r>
      <w:r w:rsidRPr="001A26A9">
        <w:rPr>
          <w:lang w:val="af"/>
        </w:rPr>
        <w:t xml:space="preserve"> teen 'n wet wat v</w:t>
      </w:r>
      <w:r w:rsidR="000735E9">
        <w:rPr>
          <w:lang w:val="af"/>
        </w:rPr>
        <w:t>ereis dat swart vroue passe moes</w:t>
      </w:r>
      <w:r w:rsidRPr="001A26A9">
        <w:rPr>
          <w:lang w:val="af"/>
        </w:rPr>
        <w:t xml:space="preserve"> dra. Hierdie dag word gevier as 'n herinnering aan </w:t>
      </w:r>
    </w:p>
    <w:p w14:paraId="1A610814" w14:textId="7AFCA1A5" w:rsidR="001A26A9" w:rsidRPr="001A26A9" w:rsidRDefault="001A26A9" w:rsidP="001A26A9">
      <w:pPr>
        <w:tabs>
          <w:tab w:val="right" w:pos="9360"/>
        </w:tabs>
      </w:pPr>
      <w:r w:rsidRPr="001A26A9">
        <w:rPr>
          <w:lang w:val="af"/>
        </w:rPr>
        <w:t>die bydrae wat vroue tot die samelewing lewer, die prestasi</w:t>
      </w:r>
      <w:r w:rsidR="000735E9">
        <w:rPr>
          <w:lang w:val="af"/>
        </w:rPr>
        <w:t>es wat vir vroueregte behaal is en gee</w:t>
      </w:r>
      <w:r w:rsidRPr="001A26A9">
        <w:rPr>
          <w:lang w:val="af"/>
        </w:rPr>
        <w:t xml:space="preserve"> erke</w:t>
      </w:r>
      <w:r w:rsidR="000735E9">
        <w:rPr>
          <w:lang w:val="af"/>
        </w:rPr>
        <w:t xml:space="preserve">nning </w:t>
      </w:r>
      <w:r w:rsidRPr="001A26A9">
        <w:rPr>
          <w:lang w:val="af"/>
        </w:rPr>
        <w:t xml:space="preserve">aan die probleme en vooroordele wat baie vroue steeds in die gesig staar. </w:t>
      </w:r>
    </w:p>
    <w:p w14:paraId="340B5644" w14:textId="77777777" w:rsidR="001A26A9" w:rsidRDefault="001A26A9" w:rsidP="001A26A9">
      <w:pPr>
        <w:tabs>
          <w:tab w:val="right" w:pos="9360"/>
        </w:tabs>
      </w:pPr>
    </w:p>
    <w:p w14:paraId="46F53662" w14:textId="5051E987" w:rsidR="001A26A9" w:rsidRPr="001A26A9" w:rsidRDefault="001A26A9" w:rsidP="001A26A9">
      <w:pPr>
        <w:tabs>
          <w:tab w:val="right" w:pos="9360"/>
        </w:tabs>
        <w:rPr>
          <w:b/>
          <w:bCs/>
        </w:rPr>
      </w:pPr>
      <w:r w:rsidRPr="001A26A9">
        <w:rPr>
          <w:b/>
          <w:bCs/>
          <w:lang w:val="af"/>
        </w:rPr>
        <w:t>Afrikadag: 25</w:t>
      </w:r>
      <w:r w:rsidR="00752539">
        <w:rPr>
          <w:b/>
          <w:bCs/>
          <w:vertAlign w:val="superscript"/>
          <w:lang w:val="af"/>
        </w:rPr>
        <w:t xml:space="preserve"> </w:t>
      </w:r>
      <w:r w:rsidR="00752539">
        <w:rPr>
          <w:b/>
          <w:bCs/>
        </w:rPr>
        <w:t>Mei</w:t>
      </w:r>
    </w:p>
    <w:p w14:paraId="7B79B38C" w14:textId="560C19A8" w:rsidR="001A26A9" w:rsidRPr="005724F0" w:rsidRDefault="001A26A9" w:rsidP="005724F0">
      <w:pPr>
        <w:tabs>
          <w:tab w:val="right" w:pos="9360"/>
        </w:tabs>
      </w:pPr>
      <w:r w:rsidRPr="001A26A9">
        <w:rPr>
          <w:lang w:val="af"/>
        </w:rPr>
        <w:t xml:space="preserve">Afrikadag word elke jaar op 25 Mei gevier. Dit </w:t>
      </w:r>
      <w:r w:rsidR="001C0D42">
        <w:rPr>
          <w:lang w:val="af"/>
        </w:rPr>
        <w:t>maak voorsiening vir</w:t>
      </w:r>
      <w:r w:rsidR="00752539">
        <w:rPr>
          <w:lang w:val="af"/>
        </w:rPr>
        <w:t xml:space="preserve"> die viering van </w:t>
      </w:r>
      <w:r w:rsidRPr="001A26A9">
        <w:rPr>
          <w:lang w:val="af"/>
        </w:rPr>
        <w:t>diversiteit</w:t>
      </w:r>
      <w:r w:rsidR="00752539">
        <w:rPr>
          <w:lang w:val="af"/>
        </w:rPr>
        <w:t xml:space="preserve"> op </w:t>
      </w:r>
      <w:r>
        <w:rPr>
          <w:lang w:val="af"/>
        </w:rPr>
        <w:t xml:space="preserve">die </w:t>
      </w:r>
    </w:p>
    <w:p w14:paraId="06E9EE6F" w14:textId="29413293" w:rsidR="001A26A9" w:rsidRDefault="00A27A5D" w:rsidP="001A26A9">
      <w:r>
        <w:rPr>
          <w:lang w:val="af"/>
        </w:rPr>
        <w:t>Dit word</w:t>
      </w:r>
      <w:r w:rsidR="001A26A9" w:rsidRPr="001A26A9">
        <w:rPr>
          <w:lang w:val="af"/>
        </w:rPr>
        <w:t xml:space="preserve"> jaarliks gevier ter ere van die moed, krag en vasberadenheid van vroue, mans en kinders wat gedwing word om uit hul huise te vlug onder dreigemente van vervolging, konflik en geweld. Op hierdie dag wil die internasionale gemeenskap die aandag vestig op die lot van vlugtelinge en hul moed en veerkragtigheid vier.</w:t>
      </w:r>
      <w:r w:rsidR="0020418F">
        <w:rPr>
          <w:lang w:val="af"/>
        </w:rPr>
        <w:br/>
      </w:r>
    </w:p>
    <w:p w14:paraId="3D768B80" w14:textId="77777777" w:rsidR="00117CD9" w:rsidRDefault="00117CD9" w:rsidP="00117CD9">
      <w:pPr>
        <w:tabs>
          <w:tab w:val="right" w:pos="9360"/>
        </w:tabs>
        <w:rPr>
          <w:b/>
          <w:bCs/>
        </w:rPr>
      </w:pPr>
      <w:r w:rsidRPr="001A26A9">
        <w:rPr>
          <w:b/>
          <w:bCs/>
          <w:lang w:val="af"/>
        </w:rPr>
        <w:t>Nelson Mandela-dag</w:t>
      </w:r>
      <w:r>
        <w:rPr>
          <w:b/>
          <w:bCs/>
          <w:lang w:val="af"/>
        </w:rPr>
        <w:t xml:space="preserve">: 18 Julie </w:t>
      </w:r>
    </w:p>
    <w:p w14:paraId="07D27F7A" w14:textId="532A2653" w:rsidR="00117CD9" w:rsidRPr="001A26A9" w:rsidRDefault="00117CD9" w:rsidP="00117CD9">
      <w:pPr>
        <w:tabs>
          <w:tab w:val="right" w:pos="9360"/>
        </w:tabs>
        <w:rPr>
          <w:b/>
          <w:bCs/>
        </w:rPr>
      </w:pPr>
      <w:r>
        <w:rPr>
          <w:lang w:val="af"/>
        </w:rPr>
        <w:t>Internasionale Nelson Mandela-Dag word jaarliks op 18 Julie ter ere van Nelson Mandela gevier. 18 Julie is Mandela se verjaardag. In 2009 het die Verenigde Nasies besluit dat dit 'n internasionale dag sou wees en die eerste Mandeladag is op 18 Julie 2010 gehou.</w:t>
      </w:r>
    </w:p>
    <w:p w14:paraId="317113DC" w14:textId="77777777" w:rsidR="00117CD9" w:rsidRDefault="00117CD9" w:rsidP="00117CD9">
      <w:pPr>
        <w:tabs>
          <w:tab w:val="right" w:pos="9360"/>
        </w:tabs>
        <w:rPr>
          <w:rStyle w:val="hgkelc"/>
          <w:lang w:val="en"/>
        </w:rPr>
      </w:pPr>
    </w:p>
    <w:p w14:paraId="5A139CA9" w14:textId="14BDA54B" w:rsidR="00117CD9" w:rsidRPr="00DC169B" w:rsidRDefault="00117CD9" w:rsidP="00117CD9">
      <w:pPr>
        <w:tabs>
          <w:tab w:val="right" w:pos="9360"/>
        </w:tabs>
        <w:rPr>
          <w:rStyle w:val="hgkelc"/>
          <w:lang w:val="en"/>
        </w:rPr>
      </w:pPr>
      <w:r w:rsidRPr="00DC169B">
        <w:rPr>
          <w:rStyle w:val="hgkelc"/>
          <w:lang w:val="af"/>
        </w:rPr>
        <w:t xml:space="preserve">Mandeladag </w:t>
      </w:r>
      <w:r>
        <w:rPr>
          <w:rStyle w:val="hgkelc"/>
          <w:lang w:val="af"/>
        </w:rPr>
        <w:t xml:space="preserve">word gevier </w:t>
      </w:r>
      <w:r>
        <w:rPr>
          <w:lang w:val="af"/>
        </w:rPr>
        <w:t xml:space="preserve">om </w:t>
      </w:r>
      <w:r w:rsidRPr="00DC169B">
        <w:rPr>
          <w:rStyle w:val="hgkelc"/>
          <w:lang w:val="af"/>
        </w:rPr>
        <w:t>mense te inspireer om waardes</w:t>
      </w:r>
      <w:r>
        <w:rPr>
          <w:rStyle w:val="hgkelc"/>
          <w:lang w:val="af"/>
        </w:rPr>
        <w:t xml:space="preserve"> soos</w:t>
      </w:r>
      <w:r>
        <w:rPr>
          <w:lang w:val="af"/>
        </w:rPr>
        <w:t xml:space="preserve"> demokrasie te omhels en </w:t>
      </w:r>
      <w:r w:rsidRPr="00DC169B">
        <w:rPr>
          <w:rStyle w:val="hgkelc"/>
          <w:lang w:val="af"/>
        </w:rPr>
        <w:t>by te dra tot die ideal</w:t>
      </w:r>
      <w:r>
        <w:rPr>
          <w:rStyle w:val="hgkelc"/>
          <w:lang w:val="af"/>
        </w:rPr>
        <w:t>e om 'n regverdige en billike</w:t>
      </w:r>
      <w:r w:rsidRPr="00DC169B">
        <w:rPr>
          <w:rStyle w:val="hgkelc"/>
          <w:lang w:val="af"/>
        </w:rPr>
        <w:t xml:space="preserve"> samelewing te verseker. President Jacob Zuma het die konsep van Nelson Mandeladag vir die eerste keer in 2009 bekendgestel om '</w:t>
      </w:r>
      <w:r>
        <w:rPr>
          <w:rStyle w:val="hgkelc"/>
          <w:lang w:val="af"/>
        </w:rPr>
        <w:t>n landwye veldtog en</w:t>
      </w:r>
      <w:r w:rsidRPr="00DC169B">
        <w:rPr>
          <w:rStyle w:val="hgkelc"/>
          <w:lang w:val="af"/>
        </w:rPr>
        <w:t xml:space="preserve"> die publiek</w:t>
      </w:r>
      <w:r>
        <w:rPr>
          <w:rStyle w:val="hgkelc"/>
          <w:lang w:val="af"/>
        </w:rPr>
        <w:t xml:space="preserve"> gemotoveer om</w:t>
      </w:r>
      <w:r w:rsidRPr="00DC169B">
        <w:rPr>
          <w:rStyle w:val="hgkelc"/>
          <w:lang w:val="af"/>
        </w:rPr>
        <w:t xml:space="preserve"> by liefdadig</w:t>
      </w:r>
      <w:r>
        <w:rPr>
          <w:rStyle w:val="hgkelc"/>
          <w:lang w:val="af"/>
        </w:rPr>
        <w:t>heidsaktiwiteite betrokke te raak op hierdie dag</w:t>
      </w:r>
      <w:r w:rsidRPr="00DC169B">
        <w:rPr>
          <w:rStyle w:val="hgkelc"/>
          <w:lang w:val="af"/>
        </w:rPr>
        <w:t>.</w:t>
      </w:r>
    </w:p>
    <w:p w14:paraId="3D6DF302" w14:textId="77777777" w:rsidR="00117CD9" w:rsidRDefault="00117CD9" w:rsidP="00117CD9">
      <w:pPr>
        <w:tabs>
          <w:tab w:val="right" w:pos="9360"/>
        </w:tabs>
      </w:pPr>
      <w:r w:rsidRPr="001A26A9">
        <w:rPr>
          <w:noProof/>
          <w:lang w:eastAsia="en-ZA"/>
        </w:rPr>
        <w:drawing>
          <wp:anchor distT="0" distB="0" distL="114300" distR="114300" simplePos="0" relativeHeight="251682816" behindDoc="0" locked="0" layoutInCell="1" allowOverlap="1" wp14:anchorId="610CE0E0" wp14:editId="461BCD9D">
            <wp:simplePos x="0" y="0"/>
            <wp:positionH relativeFrom="column">
              <wp:posOffset>87085</wp:posOffset>
            </wp:positionH>
            <wp:positionV relativeFrom="paragraph">
              <wp:posOffset>81280</wp:posOffset>
            </wp:positionV>
            <wp:extent cx="1795780" cy="2827020"/>
            <wp:effectExtent l="0" t="0" r="0" b="0"/>
            <wp:wrapSquare wrapText="bothSides"/>
            <wp:docPr id="14" name="Picture 4" descr="A picture containing ground&#10;&#10;Description automatically generated">
              <a:extLst xmlns:a="http://schemas.openxmlformats.org/drawingml/2006/main">
                <a:ext uri="{FF2B5EF4-FFF2-40B4-BE49-F238E27FC236}">
                  <a16:creationId xmlns:a16="http://schemas.microsoft.com/office/drawing/2014/main" id="{D04F1164-D6EA-DD27-B1CA-2B136A4ACF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picture containing ground&#10;&#10;Description automatically generated">
                      <a:extLst>
                        <a:ext uri="{FF2B5EF4-FFF2-40B4-BE49-F238E27FC236}">
                          <a16:creationId xmlns:a16="http://schemas.microsoft.com/office/drawing/2014/main" id="{D04F1164-D6EA-DD27-B1CA-2B136A4ACF91}"/>
                        </a:ext>
                      </a:extLst>
                    </pic:cNvPr>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1795780" cy="2827020"/>
                    </a:xfrm>
                    <a:prstGeom prst="rect">
                      <a:avLst/>
                    </a:prstGeom>
                  </pic:spPr>
                </pic:pic>
              </a:graphicData>
            </a:graphic>
            <wp14:sizeRelH relativeFrom="page">
              <wp14:pctWidth>0</wp14:pctWidth>
            </wp14:sizeRelH>
            <wp14:sizeRelV relativeFrom="page">
              <wp14:pctHeight>0</wp14:pctHeight>
            </wp14:sizeRelV>
          </wp:anchor>
        </w:drawing>
      </w:r>
    </w:p>
    <w:p w14:paraId="3E1077FB" w14:textId="77777777" w:rsidR="00117CD9" w:rsidRPr="001A26A9" w:rsidRDefault="00117CD9" w:rsidP="00117CD9">
      <w:pPr>
        <w:tabs>
          <w:tab w:val="right" w:pos="9360"/>
        </w:tabs>
        <w:rPr>
          <w:b/>
          <w:bCs/>
        </w:rPr>
      </w:pPr>
      <w:r>
        <w:rPr>
          <w:b/>
          <w:bCs/>
          <w:lang w:val="af"/>
        </w:rPr>
        <w:t>Wêreldvlugteling</w:t>
      </w:r>
      <w:r w:rsidRPr="001A26A9">
        <w:rPr>
          <w:b/>
          <w:bCs/>
          <w:lang w:val="af"/>
        </w:rPr>
        <w:t>dag: 20</w:t>
      </w:r>
      <w:r>
        <w:rPr>
          <w:b/>
          <w:bCs/>
          <w:vertAlign w:val="superscript"/>
          <w:lang w:val="af"/>
        </w:rPr>
        <w:t xml:space="preserve"> </w:t>
      </w:r>
      <w:r>
        <w:rPr>
          <w:b/>
          <w:bCs/>
          <w:lang w:val="af"/>
        </w:rPr>
        <w:t>Junie</w:t>
      </w:r>
      <w:r w:rsidRPr="001A26A9">
        <w:rPr>
          <w:b/>
          <w:bCs/>
          <w:lang w:val="af"/>
        </w:rPr>
        <w:t xml:space="preserve"> </w:t>
      </w:r>
    </w:p>
    <w:p w14:paraId="18D7B360" w14:textId="71F48225" w:rsidR="00117CD9" w:rsidRDefault="00117CD9" w:rsidP="00117CD9">
      <w:pPr>
        <w:tabs>
          <w:tab w:val="right" w:pos="9360"/>
        </w:tabs>
      </w:pPr>
      <w:r w:rsidRPr="001A26A9">
        <w:rPr>
          <w:lang w:val="af"/>
        </w:rPr>
        <w:t xml:space="preserve">'n Internasionale dag wat deur die Verenigde Nasies aangewys is om vlugtelinge regoor die wêreld te vereer. Dit </w:t>
      </w:r>
      <w:r>
        <w:rPr>
          <w:lang w:val="af"/>
        </w:rPr>
        <w:t>erken die wilskrag en moed van mense wat hul tuisland moes</w:t>
      </w:r>
      <w:r w:rsidRPr="001A26A9">
        <w:rPr>
          <w:lang w:val="af"/>
        </w:rPr>
        <w:t xml:space="preserve"> </w:t>
      </w:r>
      <w:r>
        <w:rPr>
          <w:lang w:val="af"/>
        </w:rPr>
        <w:t>verlaat</w:t>
      </w:r>
      <w:r w:rsidRPr="001A26A9">
        <w:rPr>
          <w:lang w:val="af"/>
        </w:rPr>
        <w:t xml:space="preserve"> om konflik of vervolging </w:t>
      </w:r>
      <w:r>
        <w:rPr>
          <w:lang w:val="af"/>
        </w:rPr>
        <w:t>vry te spring. Wêreldvlugteling</w:t>
      </w:r>
      <w:r w:rsidRPr="001A26A9">
        <w:rPr>
          <w:lang w:val="af"/>
        </w:rPr>
        <w:t>dag is 'n geleentheid om empatie en begrip</w:t>
      </w:r>
      <w:r w:rsidR="008A19EC">
        <w:rPr>
          <w:lang w:val="af"/>
        </w:rPr>
        <w:t xml:space="preserve"> te toon  teenoor </w:t>
      </w:r>
      <w:r w:rsidRPr="001A26A9">
        <w:rPr>
          <w:lang w:val="af"/>
        </w:rPr>
        <w:t>hul</w:t>
      </w:r>
      <w:r w:rsidR="008A19EC">
        <w:rPr>
          <w:lang w:val="af"/>
        </w:rPr>
        <w:t>le wat</w:t>
      </w:r>
      <w:r w:rsidR="008A19EC" w:rsidRPr="008A19EC">
        <w:rPr>
          <w:lang w:val="af"/>
        </w:rPr>
        <w:t xml:space="preserve"> </w:t>
      </w:r>
      <w:r w:rsidR="008A19EC" w:rsidRPr="001A26A9">
        <w:rPr>
          <w:lang w:val="af"/>
        </w:rPr>
        <w:t>veerkragtigheid</w:t>
      </w:r>
      <w:r w:rsidRPr="001A26A9">
        <w:rPr>
          <w:lang w:val="af"/>
        </w:rPr>
        <w:t xml:space="preserve"> </w:t>
      </w:r>
      <w:r w:rsidR="008A19EC">
        <w:rPr>
          <w:lang w:val="af"/>
        </w:rPr>
        <w:t>toon om</w:t>
      </w:r>
      <w:r w:rsidRPr="001A26A9">
        <w:rPr>
          <w:lang w:val="af"/>
        </w:rPr>
        <w:t xml:space="preserve"> op </w:t>
      </w:r>
      <w:r w:rsidR="008A19EC">
        <w:rPr>
          <w:lang w:val="af"/>
        </w:rPr>
        <w:t xml:space="preserve">nuwe plekke ‘n lewe </w:t>
      </w:r>
      <w:r w:rsidRPr="001A26A9">
        <w:rPr>
          <w:lang w:val="af"/>
        </w:rPr>
        <w:t>te bou</w:t>
      </w:r>
      <w:r w:rsidR="008A19EC">
        <w:rPr>
          <w:lang w:val="af"/>
        </w:rPr>
        <w:t>.</w:t>
      </w:r>
    </w:p>
    <w:p w14:paraId="26091F87" w14:textId="724551C5" w:rsidR="00117CD9" w:rsidRPr="001A26A9" w:rsidRDefault="00117CD9" w:rsidP="00117CD9">
      <w:r>
        <w:rPr>
          <w:lang w:val="af"/>
        </w:rPr>
        <w:t>Wêreldvlugteling</w:t>
      </w:r>
      <w:r w:rsidRPr="001A26A9">
        <w:rPr>
          <w:lang w:val="af"/>
        </w:rPr>
        <w:t xml:space="preserve">dag </w:t>
      </w:r>
      <w:r>
        <w:rPr>
          <w:lang w:val="af"/>
        </w:rPr>
        <w:t>word elke jaar op 20 Junie gevier</w:t>
      </w:r>
      <w:r w:rsidRPr="001A26A9">
        <w:rPr>
          <w:lang w:val="af"/>
        </w:rPr>
        <w:t xml:space="preserve">. Dit is 'n spesiale dag wanneer die wêreld </w:t>
      </w:r>
      <w:r w:rsidR="008A19EC">
        <w:rPr>
          <w:lang w:val="af"/>
        </w:rPr>
        <w:t xml:space="preserve">erkenning gee aan die </w:t>
      </w:r>
      <w:r w:rsidRPr="001A26A9">
        <w:rPr>
          <w:lang w:val="af"/>
        </w:rPr>
        <w:t>die veer</w:t>
      </w:r>
      <w:r w:rsidR="008A19EC">
        <w:rPr>
          <w:lang w:val="af"/>
        </w:rPr>
        <w:t>kragtigheid van gedwonge verplaasdes regoor die wêreld heen</w:t>
      </w:r>
      <w:r w:rsidRPr="001A26A9">
        <w:rPr>
          <w:lang w:val="af"/>
        </w:rPr>
        <w:t>.</w:t>
      </w:r>
    </w:p>
    <w:p w14:paraId="470B339E" w14:textId="5D498AD9" w:rsidR="00117CD9" w:rsidRDefault="00117CD9" w:rsidP="00117CD9">
      <w:r>
        <w:rPr>
          <w:lang w:val="af"/>
        </w:rPr>
        <w:t>Dit word</w:t>
      </w:r>
      <w:r w:rsidRPr="001A26A9">
        <w:rPr>
          <w:lang w:val="af"/>
        </w:rPr>
        <w:t xml:space="preserve"> jaarliks gevier ter ere van die moed, krag en vasberadenheid van vroue, mans en kinders wat gedwing word</w:t>
      </w:r>
      <w:r w:rsidR="008A19EC">
        <w:rPr>
          <w:lang w:val="af"/>
        </w:rPr>
        <w:t xml:space="preserve"> om uit hul huise te vlug a.g.v. </w:t>
      </w:r>
      <w:r w:rsidRPr="001A26A9">
        <w:rPr>
          <w:lang w:val="af"/>
        </w:rPr>
        <w:t>dreigemente van vervolging, konflik en geweld. Op hierdie dag wil die internasionale gemeenskap die aandag vestig op die lot van vlugtelinge en hul moed en veerkragtigheid vier.</w:t>
      </w:r>
    </w:p>
    <w:p w14:paraId="13C8095F" w14:textId="77777777" w:rsidR="00117CD9" w:rsidRPr="001A26A9" w:rsidRDefault="00117CD9" w:rsidP="00117CD9">
      <w:pPr>
        <w:tabs>
          <w:tab w:val="right" w:pos="9360"/>
        </w:tabs>
      </w:pPr>
    </w:p>
    <w:p w14:paraId="7C1C343C" w14:textId="77777777" w:rsidR="00117CD9" w:rsidRDefault="00117CD9" w:rsidP="00117CD9">
      <w:pPr>
        <w:tabs>
          <w:tab w:val="right" w:pos="9360"/>
        </w:tabs>
        <w:rPr>
          <w:b/>
          <w:bCs/>
          <w:lang w:val="af"/>
        </w:rPr>
      </w:pPr>
    </w:p>
    <w:p w14:paraId="35A8BD2B" w14:textId="3C73F4FD" w:rsidR="001A26A9" w:rsidRPr="001A26A9" w:rsidRDefault="001A26A9" w:rsidP="001A26A9">
      <w:pPr>
        <w:tabs>
          <w:tab w:val="right" w:pos="9360"/>
        </w:tabs>
        <w:rPr>
          <w:b/>
          <w:bCs/>
        </w:rPr>
      </w:pPr>
      <w:r w:rsidRPr="001A26A9">
        <w:rPr>
          <w:b/>
          <w:bCs/>
          <w:lang w:val="af"/>
        </w:rPr>
        <w:t>Nasionale Gesondheidsdae:</w:t>
      </w:r>
    </w:p>
    <w:p w14:paraId="256DD7FD" w14:textId="77777777" w:rsidR="001A26A9" w:rsidRPr="001A26A9" w:rsidRDefault="001A26A9" w:rsidP="001A26A9">
      <w:pPr>
        <w:tabs>
          <w:tab w:val="right" w:pos="9360"/>
        </w:tabs>
      </w:pPr>
      <w:r w:rsidRPr="001A26A9">
        <w:rPr>
          <w:lang w:val="af"/>
        </w:rPr>
        <w:t>Wat is die doel van Nasionale Gesondheidsdae?</w:t>
      </w:r>
    </w:p>
    <w:p w14:paraId="0203D5B0" w14:textId="75D79F84" w:rsidR="001A26A9" w:rsidRDefault="001A26A9" w:rsidP="001A26A9">
      <w:pPr>
        <w:tabs>
          <w:tab w:val="right" w:pos="9360"/>
        </w:tabs>
        <w:rPr>
          <w:lang w:val="af"/>
        </w:rPr>
      </w:pPr>
      <w:r w:rsidRPr="001A26A9">
        <w:rPr>
          <w:lang w:val="af"/>
        </w:rPr>
        <w:t>Die doel van Wêreldgesondheidsdag is om bewustheid oor gesondheidsorg en werksomsta</w:t>
      </w:r>
      <w:r w:rsidR="0054483F">
        <w:rPr>
          <w:lang w:val="af"/>
        </w:rPr>
        <w:t>ndighede te skep. Deur</w:t>
      </w:r>
      <w:r w:rsidR="00760D6B">
        <w:rPr>
          <w:lang w:val="af"/>
        </w:rPr>
        <w:t>va</w:t>
      </w:r>
      <w:r w:rsidRPr="001A26A9">
        <w:rPr>
          <w:lang w:val="af"/>
        </w:rPr>
        <w:t xml:space="preserve"> opleiding e</w:t>
      </w:r>
      <w:r w:rsidR="00752539">
        <w:rPr>
          <w:lang w:val="af"/>
        </w:rPr>
        <w:t>n ondersteuning poog dit</w:t>
      </w:r>
      <w:r w:rsidRPr="001A26A9">
        <w:rPr>
          <w:lang w:val="af"/>
        </w:rPr>
        <w:t xml:space="preserve"> om gesondheidspraktisyns beter toe te rus om beter gesondheidsdienste te lewer.</w:t>
      </w:r>
    </w:p>
    <w:p w14:paraId="6C0F7F50" w14:textId="77777777" w:rsidR="0020418F" w:rsidRPr="001A26A9" w:rsidRDefault="0020418F" w:rsidP="001A26A9">
      <w:pPr>
        <w:tabs>
          <w:tab w:val="right" w:pos="9360"/>
        </w:tabs>
      </w:pPr>
    </w:p>
    <w:p w14:paraId="7980DBB4" w14:textId="1300620C" w:rsidR="00752539" w:rsidRDefault="001A26A9" w:rsidP="001A26A9">
      <w:pPr>
        <w:tabs>
          <w:tab w:val="right" w:pos="9360"/>
        </w:tabs>
        <w:rPr>
          <w:lang w:val="af"/>
        </w:rPr>
      </w:pPr>
      <w:r w:rsidRPr="001A26A9">
        <w:rPr>
          <w:lang w:val="af"/>
        </w:rPr>
        <w:t>Bewustheid is noodsaaklik vir voorkoming, vroeë opsporing, geteikende terapie</w:t>
      </w:r>
      <w:r w:rsidR="00760D6B">
        <w:rPr>
          <w:lang w:val="af"/>
        </w:rPr>
        <w:t xml:space="preserve"> van siektes</w:t>
      </w:r>
      <w:r w:rsidRPr="001A26A9">
        <w:rPr>
          <w:lang w:val="af"/>
        </w:rPr>
        <w:t xml:space="preserve"> en is die sleutel om effektiewe behandeling te verseker. Om bewus te wees van 'n siekte en die simptome daarvan, </w:t>
      </w:r>
      <w:r w:rsidR="0034304D">
        <w:rPr>
          <w:lang w:val="af"/>
        </w:rPr>
        <w:t xml:space="preserve">sal </w:t>
      </w:r>
      <w:r w:rsidR="0034304D">
        <w:rPr>
          <w:lang w:val="af"/>
        </w:rPr>
        <w:lastRenderedPageBreak/>
        <w:t>mense in staat stel</w:t>
      </w:r>
      <w:r w:rsidRPr="001A26A9">
        <w:rPr>
          <w:lang w:val="af"/>
        </w:rPr>
        <w:t xml:space="preserve"> om voorkomend op </w:t>
      </w:r>
      <w:r>
        <w:rPr>
          <w:lang w:val="af"/>
        </w:rPr>
        <w:t xml:space="preserve">te </w:t>
      </w:r>
      <w:r w:rsidR="00DA30BD">
        <w:rPr>
          <w:lang w:val="af"/>
        </w:rPr>
        <w:t xml:space="preserve">tree deur </w:t>
      </w:r>
      <w:r w:rsidR="00752539">
        <w:rPr>
          <w:lang w:val="af"/>
        </w:rPr>
        <w:t>vir ondersoeke te gaan, toetse te laat doen</w:t>
      </w:r>
      <w:r w:rsidRPr="001A26A9">
        <w:rPr>
          <w:lang w:val="af"/>
        </w:rPr>
        <w:t xml:space="preserve"> en</w:t>
      </w:r>
      <w:r w:rsidR="00752539">
        <w:rPr>
          <w:lang w:val="af"/>
        </w:rPr>
        <w:t xml:space="preserve"> gereelde afsprake na te kom</w:t>
      </w:r>
      <w:r w:rsidRPr="001A26A9">
        <w:rPr>
          <w:lang w:val="af"/>
        </w:rPr>
        <w:t>.</w:t>
      </w:r>
      <w:r>
        <w:rPr>
          <w:lang w:val="af"/>
        </w:rPr>
        <w:t xml:space="preserve"> </w:t>
      </w:r>
      <w:r w:rsidR="00950103">
        <w:rPr>
          <w:lang w:val="af"/>
        </w:rPr>
        <w:br/>
      </w:r>
      <w:r w:rsidR="00950103">
        <w:rPr>
          <w:lang w:val="af"/>
        </w:rPr>
        <w:br/>
        <w:t>Voorbeelde hiervan is: Wêreldkankerdag (4</w:t>
      </w:r>
      <w:r w:rsidR="00752539">
        <w:rPr>
          <w:vertAlign w:val="superscript"/>
          <w:lang w:val="af"/>
        </w:rPr>
        <w:t xml:space="preserve"> </w:t>
      </w:r>
      <w:r w:rsidR="00752539">
        <w:rPr>
          <w:lang w:val="af"/>
        </w:rPr>
        <w:t>Februarie</w:t>
      </w:r>
      <w:r>
        <w:rPr>
          <w:lang w:val="af"/>
        </w:rPr>
        <w:t xml:space="preserve">), </w:t>
      </w:r>
      <w:r w:rsidR="00950103">
        <w:rPr>
          <w:lang w:val="af"/>
        </w:rPr>
        <w:t xml:space="preserve"> Internasionale Epilepsiedag (13 Februarie), Wêreld-TB-dag (24 Maart), Wêreld Malariadag (25 April), Wê</w:t>
      </w:r>
      <w:r w:rsidR="00752539">
        <w:rPr>
          <w:lang w:val="af"/>
        </w:rPr>
        <w:t>reldhigiënedag (5 Mei), Wêreld H</w:t>
      </w:r>
      <w:r w:rsidR="00950103">
        <w:rPr>
          <w:lang w:val="af"/>
        </w:rPr>
        <w:t>ipertensiedag (17 Mei)</w:t>
      </w:r>
      <w:r w:rsidR="00752539">
        <w:rPr>
          <w:lang w:val="af"/>
        </w:rPr>
        <w:t>,</w:t>
      </w:r>
      <w:r w:rsidR="00950103">
        <w:rPr>
          <w:lang w:val="af"/>
        </w:rPr>
        <w:t xml:space="preserve"> ens</w:t>
      </w:r>
      <w:r w:rsidR="00752539">
        <w:rPr>
          <w:lang w:val="af"/>
        </w:rPr>
        <w:t>.</w:t>
      </w:r>
    </w:p>
    <w:p w14:paraId="68296D11" w14:textId="71B2F57E" w:rsidR="001A26A9" w:rsidRPr="00204A4E" w:rsidRDefault="00752539" w:rsidP="00752539">
      <w:pPr>
        <w:tabs>
          <w:tab w:val="right" w:pos="9360"/>
        </w:tabs>
        <w:jc w:val="right"/>
        <w:rPr>
          <w:i/>
          <w:iCs/>
          <w:sz w:val="16"/>
          <w:szCs w:val="16"/>
        </w:rPr>
      </w:pPr>
      <w:r>
        <w:rPr>
          <w:i/>
          <w:iCs/>
          <w:sz w:val="16"/>
          <w:szCs w:val="16"/>
          <w:lang w:val="af"/>
        </w:rPr>
        <w:t xml:space="preserve"> [Verkry en vertaal vanaf:</w:t>
      </w:r>
      <w:r w:rsidR="00204A4E" w:rsidRPr="00204A4E">
        <w:rPr>
          <w:i/>
          <w:iCs/>
          <w:sz w:val="16"/>
          <w:szCs w:val="16"/>
          <w:lang w:val="af"/>
        </w:rPr>
        <w:t xml:space="preserve"> </w:t>
      </w:r>
      <w:hyperlink r:id="rId17" w:history="1">
        <w:r w:rsidR="00950103" w:rsidRPr="00204A4E">
          <w:rPr>
            <w:rStyle w:val="Hyperlink"/>
            <w:i/>
            <w:iCs/>
            <w:sz w:val="16"/>
            <w:szCs w:val="16"/>
            <w:lang w:val="af"/>
          </w:rPr>
          <w:t>https://www.health.gov.za/wp-content/uploads/2023/01/Health-Awareness-Calendar-2023_compressed.pdf</w:t>
        </w:r>
      </w:hyperlink>
      <w:r w:rsidR="00204A4E" w:rsidRPr="00204A4E">
        <w:rPr>
          <w:i/>
          <w:iCs/>
          <w:sz w:val="16"/>
          <w:szCs w:val="16"/>
          <w:lang w:val="af"/>
        </w:rPr>
        <w:t>]</w:t>
      </w:r>
    </w:p>
    <w:p w14:paraId="751633F2" w14:textId="13F82E88" w:rsidR="00DC2779" w:rsidRDefault="00DC2779" w:rsidP="00DC2779">
      <w:pPr>
        <w:tabs>
          <w:tab w:val="right" w:pos="9360"/>
        </w:tabs>
      </w:pPr>
    </w:p>
    <w:sectPr w:rsidR="00DC2779" w:rsidSect="008B4FFF">
      <w:headerReference w:type="default" r:id="rId18"/>
      <w:footerReference w:type="default" r:id="rId19"/>
      <w:pgSz w:w="11906" w:h="16838" w:code="9"/>
      <w:pgMar w:top="720" w:right="720" w:bottom="720" w:left="720" w:header="720" w:footer="720" w:gutter="0"/>
      <w:pgBorders w:offsetFrom="page">
        <w:top w:val="single" w:sz="12" w:space="24" w:color="70AD47" w:themeColor="accent6"/>
        <w:left w:val="single" w:sz="12" w:space="24" w:color="70AD47" w:themeColor="accent6"/>
        <w:bottom w:val="single" w:sz="12" w:space="24" w:color="70AD47" w:themeColor="accent6"/>
        <w:right w:val="single" w:sz="12" w:space="24" w:color="70AD47" w:themeColor="accent6"/>
      </w:pgBorders>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64C637" w14:textId="77777777" w:rsidR="00B223B4" w:rsidRDefault="00B223B4" w:rsidP="008B4FFF">
      <w:pPr>
        <w:spacing w:line="240" w:lineRule="auto"/>
      </w:pPr>
      <w:r>
        <w:rPr>
          <w:lang w:val="af"/>
        </w:rPr>
        <w:separator/>
      </w:r>
    </w:p>
  </w:endnote>
  <w:endnote w:type="continuationSeparator" w:id="0">
    <w:p w14:paraId="1C9388BF" w14:textId="77777777" w:rsidR="00B223B4" w:rsidRDefault="00B223B4" w:rsidP="008B4FFF">
      <w:pPr>
        <w:spacing w:line="240" w:lineRule="auto"/>
      </w:pPr>
      <w:r>
        <w:rPr>
          <w:lang w:val="a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80A53" w14:textId="489080D3" w:rsidR="008B4FFF" w:rsidRPr="003D3756" w:rsidRDefault="008B4FFF" w:rsidP="003D3756">
    <w:pPr>
      <w:pBdr>
        <w:top w:val="nil"/>
        <w:left w:val="nil"/>
        <w:bottom w:val="nil"/>
        <w:right w:val="nil"/>
        <w:between w:val="nil"/>
      </w:pBdr>
      <w:spacing w:line="240" w:lineRule="auto"/>
      <w:rPr>
        <w:rFonts w:asciiTheme="minorHAnsi" w:eastAsia="Cambria" w:hAnsiTheme="minorHAnsi" w:cstheme="minorHAnsi"/>
        <w:color w:val="000000"/>
        <w:sz w:val="18"/>
        <w:szCs w:val="18"/>
      </w:rPr>
    </w:pPr>
    <w:r w:rsidRPr="003D3756">
      <w:rPr>
        <w:rFonts w:asciiTheme="minorHAnsi" w:hAnsiTheme="minorHAnsi" w:cstheme="minorHAnsi"/>
        <w:color w:val="000000"/>
        <w:sz w:val="18"/>
        <w:szCs w:val="18"/>
        <w:lang w:val="af"/>
      </w:rPr>
      <w:t>©</w:t>
    </w:r>
    <w:r w:rsidRPr="003D3756">
      <w:rPr>
        <w:rFonts w:asciiTheme="minorHAnsi" w:hAnsiTheme="minorHAnsi" w:cstheme="minorHAnsi"/>
        <w:color w:val="000000"/>
        <w:sz w:val="18"/>
        <w:szCs w:val="18"/>
        <w:lang w:val="af"/>
      </w:rPr>
      <w:t xml:space="preserve">2023 </w:t>
    </w:r>
    <w:r w:rsidR="00A27A5D" w:rsidRPr="003D3756">
      <w:rPr>
        <w:rFonts w:asciiTheme="minorHAnsi" w:hAnsiTheme="minorHAnsi" w:cstheme="minorHAnsi"/>
        <w:color w:val="000000"/>
        <w:sz w:val="18"/>
        <w:szCs w:val="18"/>
        <w:lang w:val="af"/>
      </w:rPr>
      <w:t>TeenActiv</w:t>
    </w:r>
    <w:r w:rsidRPr="003D3756">
      <w:rPr>
        <w:rFonts w:asciiTheme="minorHAnsi" w:hAnsiTheme="minorHAnsi" w:cstheme="minorHAnsi"/>
        <w:color w:val="000000"/>
        <w:sz w:val="18"/>
        <w:szCs w:val="18"/>
        <w:lang w:val="af"/>
      </w:rPr>
      <w:tab/>
      <w:t xml:space="preserve">                                                                           </w:t>
    </w:r>
    <w:r w:rsidRPr="003D3756">
      <w:rPr>
        <w:rFonts w:asciiTheme="minorHAnsi" w:hAnsiTheme="minorHAnsi" w:cstheme="minorHAnsi"/>
        <w:color w:val="000000"/>
        <w:sz w:val="18"/>
        <w:szCs w:val="18"/>
        <w:lang w:val="af"/>
      </w:rPr>
      <w:tab/>
    </w:r>
    <w:r w:rsidRPr="003D3756">
      <w:rPr>
        <w:rFonts w:asciiTheme="minorHAnsi" w:hAnsiTheme="minorHAnsi" w:cstheme="minorHAnsi"/>
        <w:color w:val="000000"/>
        <w:sz w:val="18"/>
        <w:szCs w:val="18"/>
        <w:lang w:val="af"/>
      </w:rPr>
      <w:fldChar w:fldCharType="begin"/>
    </w:r>
    <w:r w:rsidRPr="003D3756">
      <w:rPr>
        <w:rFonts w:asciiTheme="minorHAnsi" w:hAnsiTheme="minorHAnsi" w:cstheme="minorHAnsi"/>
        <w:color w:val="000000"/>
        <w:sz w:val="18"/>
        <w:szCs w:val="18"/>
        <w:lang w:val="af"/>
      </w:rPr>
      <w:instrText>PAGE</w:instrText>
    </w:r>
    <w:r w:rsidRPr="003D3756">
      <w:rPr>
        <w:rFonts w:asciiTheme="minorHAnsi" w:hAnsiTheme="minorHAnsi" w:cstheme="minorHAnsi"/>
        <w:color w:val="000000"/>
        <w:sz w:val="18"/>
        <w:szCs w:val="18"/>
        <w:lang w:val="af"/>
      </w:rPr>
      <w:fldChar w:fldCharType="separate"/>
    </w:r>
    <w:r w:rsidR="008A19EC">
      <w:rPr>
        <w:rFonts w:asciiTheme="minorHAnsi" w:hAnsiTheme="minorHAnsi" w:cstheme="minorHAnsi"/>
        <w:noProof/>
        <w:color w:val="000000"/>
        <w:sz w:val="18"/>
        <w:szCs w:val="18"/>
        <w:lang w:val="af"/>
      </w:rPr>
      <w:t>5</w:t>
    </w:r>
    <w:r w:rsidRPr="003D3756">
      <w:rPr>
        <w:rFonts w:asciiTheme="minorHAnsi" w:hAnsiTheme="minorHAnsi" w:cstheme="minorHAnsi"/>
        <w:color w:val="000000"/>
        <w:sz w:val="18"/>
        <w:szCs w:val="18"/>
        <w:lang w:val="af"/>
      </w:rPr>
      <w:fldChar w:fldCharType="end"/>
    </w:r>
    <w:r w:rsidRPr="003D3756">
      <w:rPr>
        <w:rFonts w:asciiTheme="minorHAnsi" w:hAnsiTheme="minorHAnsi" w:cstheme="minorHAnsi"/>
        <w:color w:val="000000"/>
        <w:sz w:val="18"/>
        <w:szCs w:val="18"/>
        <w:lang w:val="af"/>
      </w:rPr>
      <w:tab/>
      <w:t xml:space="preserve">                          </w:t>
    </w:r>
    <w:r w:rsidR="003D3756">
      <w:rPr>
        <w:rFonts w:asciiTheme="minorHAnsi" w:hAnsiTheme="minorHAnsi" w:cstheme="minorHAnsi"/>
        <w:color w:val="000000"/>
        <w:sz w:val="18"/>
        <w:szCs w:val="18"/>
        <w:lang w:val="af"/>
      </w:rPr>
      <w:t xml:space="preserve">                            </w:t>
    </w:r>
    <w:r w:rsidR="003D3756">
      <w:rPr>
        <w:rFonts w:asciiTheme="minorHAnsi" w:hAnsiTheme="minorHAnsi" w:cstheme="minorHAnsi"/>
        <w:color w:val="000000"/>
        <w:sz w:val="18"/>
        <w:szCs w:val="18"/>
        <w:lang w:val="af"/>
      </w:rPr>
      <w:tab/>
      <w:t xml:space="preserve">       </w:t>
    </w:r>
    <w:hyperlink r:id="rId1">
      <w:r w:rsidRPr="003D3756">
        <w:rPr>
          <w:rFonts w:asciiTheme="minorHAnsi" w:hAnsiTheme="minorHAnsi" w:cstheme="minorHAnsi"/>
          <w:color w:val="0000FF"/>
          <w:sz w:val="18"/>
          <w:szCs w:val="18"/>
          <w:u w:val="single"/>
          <w:lang w:val="af"/>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08D91" w14:textId="77777777" w:rsidR="00B223B4" w:rsidRDefault="00B223B4" w:rsidP="008B4FFF">
      <w:pPr>
        <w:spacing w:line="240" w:lineRule="auto"/>
      </w:pPr>
      <w:r>
        <w:rPr>
          <w:lang w:val="af"/>
        </w:rPr>
        <w:separator/>
      </w:r>
    </w:p>
  </w:footnote>
  <w:footnote w:type="continuationSeparator" w:id="0">
    <w:p w14:paraId="4F7A5736" w14:textId="77777777" w:rsidR="00B223B4" w:rsidRDefault="00B223B4" w:rsidP="008B4FFF">
      <w:pPr>
        <w:spacing w:line="240" w:lineRule="auto"/>
      </w:pPr>
      <w:r>
        <w:rPr>
          <w:lang w:val="af"/>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55652" w14:textId="5343699E" w:rsidR="008B4FFF" w:rsidRDefault="008B4FFF">
    <w:pPr>
      <w:pStyle w:val="Header"/>
    </w:pPr>
    <w:r w:rsidRPr="00CB2A4C">
      <w:rPr>
        <w:bCs/>
        <w:noProof/>
        <w:color w:val="000000" w:themeColor="text1"/>
        <w:sz w:val="18"/>
        <w:szCs w:val="18"/>
        <w:u w:val="single"/>
        <w:lang w:eastAsia="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59264" behindDoc="1" locked="0" layoutInCell="1" allowOverlap="1" wp14:anchorId="5C37B24E" wp14:editId="71E68C0B">
          <wp:simplePos x="0" y="0"/>
          <wp:positionH relativeFrom="margin">
            <wp:posOffset>5355771</wp:posOffset>
          </wp:positionH>
          <wp:positionV relativeFrom="page">
            <wp:posOffset>391795</wp:posOffset>
          </wp:positionV>
          <wp:extent cx="1323340" cy="468630"/>
          <wp:effectExtent l="0" t="0" r="0" b="7620"/>
          <wp:wrapTight wrapText="bothSides">
            <wp:wrapPolygon edited="0">
              <wp:start x="0" y="0"/>
              <wp:lineTo x="0" y="21073"/>
              <wp:lineTo x="21144" y="21073"/>
              <wp:lineTo x="21144" y="0"/>
              <wp:lineTo x="0" y="0"/>
            </wp:wrapPolygon>
          </wp:wrapTight>
          <wp:docPr id="2" name="Picture 2" descr="Teenaktiew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enactive-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23340" cy="4686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17089"/>
    <w:multiLevelType w:val="hybridMultilevel"/>
    <w:tmpl w:val="0632E97E"/>
    <w:lvl w:ilvl="0" w:tplc="E242C44A">
      <w:start w:val="1"/>
      <w:numFmt w:val="decimal"/>
      <w:lvlText w:val="%1."/>
      <w:lvlJc w:val="left"/>
      <w:pPr>
        <w:ind w:left="360" w:hanging="360"/>
      </w:pPr>
      <w:rPr>
        <w:rFonts w:hint="default"/>
        <w:sz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33468BC"/>
    <w:multiLevelType w:val="hybridMultilevel"/>
    <w:tmpl w:val="FC4C9D6A"/>
    <w:lvl w:ilvl="0" w:tplc="BD783DE0">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15C153D6"/>
    <w:multiLevelType w:val="hybridMultilevel"/>
    <w:tmpl w:val="252EAB42"/>
    <w:lvl w:ilvl="0" w:tplc="6D3897D8">
      <w:start w:val="1"/>
      <w:numFmt w:val="bullet"/>
      <w:lvlText w:val="●"/>
      <w:lvlJc w:val="left"/>
      <w:pPr>
        <w:tabs>
          <w:tab w:val="num" w:pos="720"/>
        </w:tabs>
        <w:ind w:left="720" w:hanging="360"/>
      </w:pPr>
      <w:rPr>
        <w:rFonts w:ascii="Times New Roman" w:hAnsi="Times New Roman" w:hint="default"/>
      </w:rPr>
    </w:lvl>
    <w:lvl w:ilvl="1" w:tplc="A43C343E" w:tentative="1">
      <w:start w:val="1"/>
      <w:numFmt w:val="bullet"/>
      <w:lvlText w:val="●"/>
      <w:lvlJc w:val="left"/>
      <w:pPr>
        <w:tabs>
          <w:tab w:val="num" w:pos="1440"/>
        </w:tabs>
        <w:ind w:left="1440" w:hanging="360"/>
      </w:pPr>
      <w:rPr>
        <w:rFonts w:ascii="Times New Roman" w:hAnsi="Times New Roman" w:hint="default"/>
      </w:rPr>
    </w:lvl>
    <w:lvl w:ilvl="2" w:tplc="93E4108A" w:tentative="1">
      <w:start w:val="1"/>
      <w:numFmt w:val="bullet"/>
      <w:lvlText w:val="●"/>
      <w:lvlJc w:val="left"/>
      <w:pPr>
        <w:tabs>
          <w:tab w:val="num" w:pos="2160"/>
        </w:tabs>
        <w:ind w:left="2160" w:hanging="360"/>
      </w:pPr>
      <w:rPr>
        <w:rFonts w:ascii="Times New Roman" w:hAnsi="Times New Roman" w:hint="default"/>
      </w:rPr>
    </w:lvl>
    <w:lvl w:ilvl="3" w:tplc="F41EA7A6" w:tentative="1">
      <w:start w:val="1"/>
      <w:numFmt w:val="bullet"/>
      <w:lvlText w:val="●"/>
      <w:lvlJc w:val="left"/>
      <w:pPr>
        <w:tabs>
          <w:tab w:val="num" w:pos="2880"/>
        </w:tabs>
        <w:ind w:left="2880" w:hanging="360"/>
      </w:pPr>
      <w:rPr>
        <w:rFonts w:ascii="Times New Roman" w:hAnsi="Times New Roman" w:hint="default"/>
      </w:rPr>
    </w:lvl>
    <w:lvl w:ilvl="4" w:tplc="21AC3B00" w:tentative="1">
      <w:start w:val="1"/>
      <w:numFmt w:val="bullet"/>
      <w:lvlText w:val="●"/>
      <w:lvlJc w:val="left"/>
      <w:pPr>
        <w:tabs>
          <w:tab w:val="num" w:pos="3600"/>
        </w:tabs>
        <w:ind w:left="3600" w:hanging="360"/>
      </w:pPr>
      <w:rPr>
        <w:rFonts w:ascii="Times New Roman" w:hAnsi="Times New Roman" w:hint="default"/>
      </w:rPr>
    </w:lvl>
    <w:lvl w:ilvl="5" w:tplc="EC36738A" w:tentative="1">
      <w:start w:val="1"/>
      <w:numFmt w:val="bullet"/>
      <w:lvlText w:val="●"/>
      <w:lvlJc w:val="left"/>
      <w:pPr>
        <w:tabs>
          <w:tab w:val="num" w:pos="4320"/>
        </w:tabs>
        <w:ind w:left="4320" w:hanging="360"/>
      </w:pPr>
      <w:rPr>
        <w:rFonts w:ascii="Times New Roman" w:hAnsi="Times New Roman" w:hint="default"/>
      </w:rPr>
    </w:lvl>
    <w:lvl w:ilvl="6" w:tplc="CF8482C2" w:tentative="1">
      <w:start w:val="1"/>
      <w:numFmt w:val="bullet"/>
      <w:lvlText w:val="●"/>
      <w:lvlJc w:val="left"/>
      <w:pPr>
        <w:tabs>
          <w:tab w:val="num" w:pos="5040"/>
        </w:tabs>
        <w:ind w:left="5040" w:hanging="360"/>
      </w:pPr>
      <w:rPr>
        <w:rFonts w:ascii="Times New Roman" w:hAnsi="Times New Roman" w:hint="default"/>
      </w:rPr>
    </w:lvl>
    <w:lvl w:ilvl="7" w:tplc="E2AA45EE" w:tentative="1">
      <w:start w:val="1"/>
      <w:numFmt w:val="bullet"/>
      <w:lvlText w:val="●"/>
      <w:lvlJc w:val="left"/>
      <w:pPr>
        <w:tabs>
          <w:tab w:val="num" w:pos="5760"/>
        </w:tabs>
        <w:ind w:left="5760" w:hanging="360"/>
      </w:pPr>
      <w:rPr>
        <w:rFonts w:ascii="Times New Roman" w:hAnsi="Times New Roman" w:hint="default"/>
      </w:rPr>
    </w:lvl>
    <w:lvl w:ilvl="8" w:tplc="1C2C2044"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420620CB"/>
    <w:multiLevelType w:val="hybridMultilevel"/>
    <w:tmpl w:val="5B88E520"/>
    <w:lvl w:ilvl="0" w:tplc="5792D1A6">
      <w:start w:val="5"/>
      <w:numFmt w:val="decimal"/>
      <w:lvlText w:val="%1."/>
      <w:lvlJc w:val="left"/>
      <w:pPr>
        <w:ind w:left="360" w:hanging="360"/>
      </w:pPr>
      <w:rPr>
        <w:rFonts w:hint="default"/>
        <w:sz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2C70D45"/>
    <w:multiLevelType w:val="hybridMultilevel"/>
    <w:tmpl w:val="8410B7AE"/>
    <w:lvl w:ilvl="0" w:tplc="BD783DE0">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 w15:restartNumberingAfterBreak="0">
    <w:nsid w:val="46B67F6D"/>
    <w:multiLevelType w:val="hybridMultilevel"/>
    <w:tmpl w:val="3D3C8350"/>
    <w:lvl w:ilvl="0" w:tplc="BD783DE0">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
      <w:lvlJc w:val="left"/>
      <w:pPr>
        <w:tabs>
          <w:tab w:val="num" w:pos="1080"/>
        </w:tabs>
        <w:ind w:left="1080" w:hanging="360"/>
      </w:pPr>
      <w:rPr>
        <w:rFonts w:ascii="Times New Roman" w:hAnsi="Times New Roman" w:hint="default"/>
      </w:rPr>
    </w:lvl>
    <w:lvl w:ilvl="2" w:tplc="FFFFFFFF" w:tentative="1">
      <w:start w:val="1"/>
      <w:numFmt w:val="bullet"/>
      <w:lvlText w:val="●"/>
      <w:lvlJc w:val="left"/>
      <w:pPr>
        <w:tabs>
          <w:tab w:val="num" w:pos="1800"/>
        </w:tabs>
        <w:ind w:left="1800" w:hanging="360"/>
      </w:pPr>
      <w:rPr>
        <w:rFonts w:ascii="Times New Roman" w:hAnsi="Times New Roman" w:hint="default"/>
      </w:rPr>
    </w:lvl>
    <w:lvl w:ilvl="3" w:tplc="FFFFFFFF" w:tentative="1">
      <w:start w:val="1"/>
      <w:numFmt w:val="bullet"/>
      <w:lvlText w:val="●"/>
      <w:lvlJc w:val="left"/>
      <w:pPr>
        <w:tabs>
          <w:tab w:val="num" w:pos="2520"/>
        </w:tabs>
        <w:ind w:left="2520" w:hanging="360"/>
      </w:pPr>
      <w:rPr>
        <w:rFonts w:ascii="Times New Roman" w:hAnsi="Times New Roman" w:hint="default"/>
      </w:rPr>
    </w:lvl>
    <w:lvl w:ilvl="4" w:tplc="FFFFFFFF" w:tentative="1">
      <w:start w:val="1"/>
      <w:numFmt w:val="bullet"/>
      <w:lvlText w:val="●"/>
      <w:lvlJc w:val="left"/>
      <w:pPr>
        <w:tabs>
          <w:tab w:val="num" w:pos="3240"/>
        </w:tabs>
        <w:ind w:left="3240" w:hanging="360"/>
      </w:pPr>
      <w:rPr>
        <w:rFonts w:ascii="Times New Roman" w:hAnsi="Times New Roman" w:hint="default"/>
      </w:rPr>
    </w:lvl>
    <w:lvl w:ilvl="5" w:tplc="FFFFFFFF" w:tentative="1">
      <w:start w:val="1"/>
      <w:numFmt w:val="bullet"/>
      <w:lvlText w:val="●"/>
      <w:lvlJc w:val="left"/>
      <w:pPr>
        <w:tabs>
          <w:tab w:val="num" w:pos="3960"/>
        </w:tabs>
        <w:ind w:left="3960" w:hanging="360"/>
      </w:pPr>
      <w:rPr>
        <w:rFonts w:ascii="Times New Roman" w:hAnsi="Times New Roman" w:hint="default"/>
      </w:rPr>
    </w:lvl>
    <w:lvl w:ilvl="6" w:tplc="FFFFFFFF" w:tentative="1">
      <w:start w:val="1"/>
      <w:numFmt w:val="bullet"/>
      <w:lvlText w:val="●"/>
      <w:lvlJc w:val="left"/>
      <w:pPr>
        <w:tabs>
          <w:tab w:val="num" w:pos="4680"/>
        </w:tabs>
        <w:ind w:left="4680" w:hanging="360"/>
      </w:pPr>
      <w:rPr>
        <w:rFonts w:ascii="Times New Roman" w:hAnsi="Times New Roman" w:hint="default"/>
      </w:rPr>
    </w:lvl>
    <w:lvl w:ilvl="7" w:tplc="FFFFFFFF" w:tentative="1">
      <w:start w:val="1"/>
      <w:numFmt w:val="bullet"/>
      <w:lvlText w:val="●"/>
      <w:lvlJc w:val="left"/>
      <w:pPr>
        <w:tabs>
          <w:tab w:val="num" w:pos="5400"/>
        </w:tabs>
        <w:ind w:left="5400" w:hanging="360"/>
      </w:pPr>
      <w:rPr>
        <w:rFonts w:ascii="Times New Roman" w:hAnsi="Times New Roman" w:hint="default"/>
      </w:rPr>
    </w:lvl>
    <w:lvl w:ilvl="8" w:tplc="FFFFFFFF" w:tentative="1">
      <w:start w:val="1"/>
      <w:numFmt w:val="bullet"/>
      <w:lvlText w:val="●"/>
      <w:lvlJc w:val="left"/>
      <w:pPr>
        <w:tabs>
          <w:tab w:val="num" w:pos="6120"/>
        </w:tabs>
        <w:ind w:left="6120" w:hanging="360"/>
      </w:pPr>
      <w:rPr>
        <w:rFonts w:ascii="Times New Roman" w:hAnsi="Times New Roman" w:hint="default"/>
      </w:rPr>
    </w:lvl>
  </w:abstractNum>
  <w:abstractNum w:abstractNumId="6" w15:restartNumberingAfterBreak="0">
    <w:nsid w:val="55F727A2"/>
    <w:multiLevelType w:val="hybridMultilevel"/>
    <w:tmpl w:val="42448EB6"/>
    <w:lvl w:ilvl="0" w:tplc="BD783DE0">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624A6FBD"/>
    <w:multiLevelType w:val="hybridMultilevel"/>
    <w:tmpl w:val="E20A49CE"/>
    <w:lvl w:ilvl="0" w:tplc="F886B3FC">
      <w:start w:val="1"/>
      <w:numFmt w:val="bullet"/>
      <w:lvlText w:val="●"/>
      <w:lvlJc w:val="left"/>
      <w:pPr>
        <w:tabs>
          <w:tab w:val="num" w:pos="720"/>
        </w:tabs>
        <w:ind w:left="720" w:hanging="360"/>
      </w:pPr>
      <w:rPr>
        <w:rFonts w:ascii="Times New Roman" w:hAnsi="Times New Roman" w:hint="default"/>
      </w:rPr>
    </w:lvl>
    <w:lvl w:ilvl="1" w:tplc="4686D90C" w:tentative="1">
      <w:start w:val="1"/>
      <w:numFmt w:val="bullet"/>
      <w:lvlText w:val="●"/>
      <w:lvlJc w:val="left"/>
      <w:pPr>
        <w:tabs>
          <w:tab w:val="num" w:pos="1440"/>
        </w:tabs>
        <w:ind w:left="1440" w:hanging="360"/>
      </w:pPr>
      <w:rPr>
        <w:rFonts w:ascii="Times New Roman" w:hAnsi="Times New Roman" w:hint="default"/>
      </w:rPr>
    </w:lvl>
    <w:lvl w:ilvl="2" w:tplc="2AB0FEC4" w:tentative="1">
      <w:start w:val="1"/>
      <w:numFmt w:val="bullet"/>
      <w:lvlText w:val="●"/>
      <w:lvlJc w:val="left"/>
      <w:pPr>
        <w:tabs>
          <w:tab w:val="num" w:pos="2160"/>
        </w:tabs>
        <w:ind w:left="2160" w:hanging="360"/>
      </w:pPr>
      <w:rPr>
        <w:rFonts w:ascii="Times New Roman" w:hAnsi="Times New Roman" w:hint="default"/>
      </w:rPr>
    </w:lvl>
    <w:lvl w:ilvl="3" w:tplc="71F430F6" w:tentative="1">
      <w:start w:val="1"/>
      <w:numFmt w:val="bullet"/>
      <w:lvlText w:val="●"/>
      <w:lvlJc w:val="left"/>
      <w:pPr>
        <w:tabs>
          <w:tab w:val="num" w:pos="2880"/>
        </w:tabs>
        <w:ind w:left="2880" w:hanging="360"/>
      </w:pPr>
      <w:rPr>
        <w:rFonts w:ascii="Times New Roman" w:hAnsi="Times New Roman" w:hint="default"/>
      </w:rPr>
    </w:lvl>
    <w:lvl w:ilvl="4" w:tplc="AB9899AC" w:tentative="1">
      <w:start w:val="1"/>
      <w:numFmt w:val="bullet"/>
      <w:lvlText w:val="●"/>
      <w:lvlJc w:val="left"/>
      <w:pPr>
        <w:tabs>
          <w:tab w:val="num" w:pos="3600"/>
        </w:tabs>
        <w:ind w:left="3600" w:hanging="360"/>
      </w:pPr>
      <w:rPr>
        <w:rFonts w:ascii="Times New Roman" w:hAnsi="Times New Roman" w:hint="default"/>
      </w:rPr>
    </w:lvl>
    <w:lvl w:ilvl="5" w:tplc="EE1AEC96" w:tentative="1">
      <w:start w:val="1"/>
      <w:numFmt w:val="bullet"/>
      <w:lvlText w:val="●"/>
      <w:lvlJc w:val="left"/>
      <w:pPr>
        <w:tabs>
          <w:tab w:val="num" w:pos="4320"/>
        </w:tabs>
        <w:ind w:left="4320" w:hanging="360"/>
      </w:pPr>
      <w:rPr>
        <w:rFonts w:ascii="Times New Roman" w:hAnsi="Times New Roman" w:hint="default"/>
      </w:rPr>
    </w:lvl>
    <w:lvl w:ilvl="6" w:tplc="C8E6C9BE" w:tentative="1">
      <w:start w:val="1"/>
      <w:numFmt w:val="bullet"/>
      <w:lvlText w:val="●"/>
      <w:lvlJc w:val="left"/>
      <w:pPr>
        <w:tabs>
          <w:tab w:val="num" w:pos="5040"/>
        </w:tabs>
        <w:ind w:left="5040" w:hanging="360"/>
      </w:pPr>
      <w:rPr>
        <w:rFonts w:ascii="Times New Roman" w:hAnsi="Times New Roman" w:hint="default"/>
      </w:rPr>
    </w:lvl>
    <w:lvl w:ilvl="7" w:tplc="F6A25208" w:tentative="1">
      <w:start w:val="1"/>
      <w:numFmt w:val="bullet"/>
      <w:lvlText w:val="●"/>
      <w:lvlJc w:val="left"/>
      <w:pPr>
        <w:tabs>
          <w:tab w:val="num" w:pos="5760"/>
        </w:tabs>
        <w:ind w:left="5760" w:hanging="360"/>
      </w:pPr>
      <w:rPr>
        <w:rFonts w:ascii="Times New Roman" w:hAnsi="Times New Roman" w:hint="default"/>
      </w:rPr>
    </w:lvl>
    <w:lvl w:ilvl="8" w:tplc="8C12FD54"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7AC708AA"/>
    <w:multiLevelType w:val="hybridMultilevel"/>
    <w:tmpl w:val="1116C472"/>
    <w:lvl w:ilvl="0" w:tplc="DED63698">
      <w:start w:val="1"/>
      <w:numFmt w:val="bullet"/>
      <w:lvlText w:val="•"/>
      <w:lvlJc w:val="left"/>
      <w:pPr>
        <w:tabs>
          <w:tab w:val="num" w:pos="720"/>
        </w:tabs>
        <w:ind w:left="720" w:hanging="360"/>
      </w:pPr>
      <w:rPr>
        <w:rFonts w:ascii="Arial" w:hAnsi="Arial" w:hint="default"/>
      </w:rPr>
    </w:lvl>
    <w:lvl w:ilvl="1" w:tplc="DD186796" w:tentative="1">
      <w:start w:val="1"/>
      <w:numFmt w:val="bullet"/>
      <w:lvlText w:val="•"/>
      <w:lvlJc w:val="left"/>
      <w:pPr>
        <w:tabs>
          <w:tab w:val="num" w:pos="1440"/>
        </w:tabs>
        <w:ind w:left="1440" w:hanging="360"/>
      </w:pPr>
      <w:rPr>
        <w:rFonts w:ascii="Arial" w:hAnsi="Arial" w:hint="default"/>
      </w:rPr>
    </w:lvl>
    <w:lvl w:ilvl="2" w:tplc="74E05092" w:tentative="1">
      <w:start w:val="1"/>
      <w:numFmt w:val="bullet"/>
      <w:lvlText w:val="•"/>
      <w:lvlJc w:val="left"/>
      <w:pPr>
        <w:tabs>
          <w:tab w:val="num" w:pos="2160"/>
        </w:tabs>
        <w:ind w:left="2160" w:hanging="360"/>
      </w:pPr>
      <w:rPr>
        <w:rFonts w:ascii="Arial" w:hAnsi="Arial" w:hint="default"/>
      </w:rPr>
    </w:lvl>
    <w:lvl w:ilvl="3" w:tplc="5A18B774" w:tentative="1">
      <w:start w:val="1"/>
      <w:numFmt w:val="bullet"/>
      <w:lvlText w:val="•"/>
      <w:lvlJc w:val="left"/>
      <w:pPr>
        <w:tabs>
          <w:tab w:val="num" w:pos="2880"/>
        </w:tabs>
        <w:ind w:left="2880" w:hanging="360"/>
      </w:pPr>
      <w:rPr>
        <w:rFonts w:ascii="Arial" w:hAnsi="Arial" w:hint="default"/>
      </w:rPr>
    </w:lvl>
    <w:lvl w:ilvl="4" w:tplc="6EB6C260" w:tentative="1">
      <w:start w:val="1"/>
      <w:numFmt w:val="bullet"/>
      <w:lvlText w:val="•"/>
      <w:lvlJc w:val="left"/>
      <w:pPr>
        <w:tabs>
          <w:tab w:val="num" w:pos="3600"/>
        </w:tabs>
        <w:ind w:left="3600" w:hanging="360"/>
      </w:pPr>
      <w:rPr>
        <w:rFonts w:ascii="Arial" w:hAnsi="Arial" w:hint="default"/>
      </w:rPr>
    </w:lvl>
    <w:lvl w:ilvl="5" w:tplc="7B0A9946" w:tentative="1">
      <w:start w:val="1"/>
      <w:numFmt w:val="bullet"/>
      <w:lvlText w:val="•"/>
      <w:lvlJc w:val="left"/>
      <w:pPr>
        <w:tabs>
          <w:tab w:val="num" w:pos="4320"/>
        </w:tabs>
        <w:ind w:left="4320" w:hanging="360"/>
      </w:pPr>
      <w:rPr>
        <w:rFonts w:ascii="Arial" w:hAnsi="Arial" w:hint="default"/>
      </w:rPr>
    </w:lvl>
    <w:lvl w:ilvl="6" w:tplc="B5B8C0A6" w:tentative="1">
      <w:start w:val="1"/>
      <w:numFmt w:val="bullet"/>
      <w:lvlText w:val="•"/>
      <w:lvlJc w:val="left"/>
      <w:pPr>
        <w:tabs>
          <w:tab w:val="num" w:pos="5040"/>
        </w:tabs>
        <w:ind w:left="5040" w:hanging="360"/>
      </w:pPr>
      <w:rPr>
        <w:rFonts w:ascii="Arial" w:hAnsi="Arial" w:hint="default"/>
      </w:rPr>
    </w:lvl>
    <w:lvl w:ilvl="7" w:tplc="19482D5E" w:tentative="1">
      <w:start w:val="1"/>
      <w:numFmt w:val="bullet"/>
      <w:lvlText w:val="•"/>
      <w:lvlJc w:val="left"/>
      <w:pPr>
        <w:tabs>
          <w:tab w:val="num" w:pos="5760"/>
        </w:tabs>
        <w:ind w:left="5760" w:hanging="360"/>
      </w:pPr>
      <w:rPr>
        <w:rFonts w:ascii="Arial" w:hAnsi="Arial" w:hint="default"/>
      </w:rPr>
    </w:lvl>
    <w:lvl w:ilvl="8" w:tplc="BC4E82C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7E7816A5"/>
    <w:multiLevelType w:val="hybridMultilevel"/>
    <w:tmpl w:val="E1029C6A"/>
    <w:lvl w:ilvl="0" w:tplc="F55A1D02">
      <w:start w:val="1"/>
      <w:numFmt w:val="decimal"/>
      <w:lvlText w:val="%1."/>
      <w:lvlJc w:val="left"/>
      <w:pPr>
        <w:tabs>
          <w:tab w:val="num" w:pos="720"/>
        </w:tabs>
        <w:ind w:left="720" w:hanging="360"/>
      </w:pPr>
    </w:lvl>
    <w:lvl w:ilvl="1" w:tplc="1FE02226" w:tentative="1">
      <w:start w:val="1"/>
      <w:numFmt w:val="decimal"/>
      <w:lvlText w:val="%2."/>
      <w:lvlJc w:val="left"/>
      <w:pPr>
        <w:tabs>
          <w:tab w:val="num" w:pos="1440"/>
        </w:tabs>
        <w:ind w:left="1440" w:hanging="360"/>
      </w:pPr>
    </w:lvl>
    <w:lvl w:ilvl="2" w:tplc="4F6EBEA4" w:tentative="1">
      <w:start w:val="1"/>
      <w:numFmt w:val="decimal"/>
      <w:lvlText w:val="%3."/>
      <w:lvlJc w:val="left"/>
      <w:pPr>
        <w:tabs>
          <w:tab w:val="num" w:pos="2160"/>
        </w:tabs>
        <w:ind w:left="2160" w:hanging="360"/>
      </w:pPr>
    </w:lvl>
    <w:lvl w:ilvl="3" w:tplc="4E3E1A04" w:tentative="1">
      <w:start w:val="1"/>
      <w:numFmt w:val="decimal"/>
      <w:lvlText w:val="%4."/>
      <w:lvlJc w:val="left"/>
      <w:pPr>
        <w:tabs>
          <w:tab w:val="num" w:pos="2880"/>
        </w:tabs>
        <w:ind w:left="2880" w:hanging="360"/>
      </w:pPr>
    </w:lvl>
    <w:lvl w:ilvl="4" w:tplc="65D284B4" w:tentative="1">
      <w:start w:val="1"/>
      <w:numFmt w:val="decimal"/>
      <w:lvlText w:val="%5."/>
      <w:lvlJc w:val="left"/>
      <w:pPr>
        <w:tabs>
          <w:tab w:val="num" w:pos="3600"/>
        </w:tabs>
        <w:ind w:left="3600" w:hanging="360"/>
      </w:pPr>
    </w:lvl>
    <w:lvl w:ilvl="5" w:tplc="6C9E4508" w:tentative="1">
      <w:start w:val="1"/>
      <w:numFmt w:val="decimal"/>
      <w:lvlText w:val="%6."/>
      <w:lvlJc w:val="left"/>
      <w:pPr>
        <w:tabs>
          <w:tab w:val="num" w:pos="4320"/>
        </w:tabs>
        <w:ind w:left="4320" w:hanging="360"/>
      </w:pPr>
    </w:lvl>
    <w:lvl w:ilvl="6" w:tplc="9CB663B8" w:tentative="1">
      <w:start w:val="1"/>
      <w:numFmt w:val="decimal"/>
      <w:lvlText w:val="%7."/>
      <w:lvlJc w:val="left"/>
      <w:pPr>
        <w:tabs>
          <w:tab w:val="num" w:pos="5040"/>
        </w:tabs>
        <w:ind w:left="5040" w:hanging="360"/>
      </w:pPr>
    </w:lvl>
    <w:lvl w:ilvl="7" w:tplc="1868C298" w:tentative="1">
      <w:start w:val="1"/>
      <w:numFmt w:val="decimal"/>
      <w:lvlText w:val="%8."/>
      <w:lvlJc w:val="left"/>
      <w:pPr>
        <w:tabs>
          <w:tab w:val="num" w:pos="5760"/>
        </w:tabs>
        <w:ind w:left="5760" w:hanging="360"/>
      </w:pPr>
    </w:lvl>
    <w:lvl w:ilvl="8" w:tplc="D7C2B098" w:tentative="1">
      <w:start w:val="1"/>
      <w:numFmt w:val="decimal"/>
      <w:lvlText w:val="%9."/>
      <w:lvlJc w:val="left"/>
      <w:pPr>
        <w:tabs>
          <w:tab w:val="num" w:pos="6480"/>
        </w:tabs>
        <w:ind w:left="6480" w:hanging="360"/>
      </w:pPr>
    </w:lvl>
  </w:abstractNum>
  <w:num w:numId="1" w16cid:durableId="864514079">
    <w:abstractNumId w:val="7"/>
  </w:num>
  <w:num w:numId="2" w16cid:durableId="1442530446">
    <w:abstractNumId w:val="2"/>
  </w:num>
  <w:num w:numId="3" w16cid:durableId="1378234635">
    <w:abstractNumId w:val="8"/>
  </w:num>
  <w:num w:numId="4" w16cid:durableId="2028097887">
    <w:abstractNumId w:val="6"/>
  </w:num>
  <w:num w:numId="5" w16cid:durableId="1018430553">
    <w:abstractNumId w:val="5"/>
  </w:num>
  <w:num w:numId="6" w16cid:durableId="1673871813">
    <w:abstractNumId w:val="1"/>
  </w:num>
  <w:num w:numId="7" w16cid:durableId="31730342">
    <w:abstractNumId w:val="4"/>
  </w:num>
  <w:num w:numId="8" w16cid:durableId="1010639956">
    <w:abstractNumId w:val="9"/>
  </w:num>
  <w:num w:numId="9" w16cid:durableId="2030981508">
    <w:abstractNumId w:val="3"/>
  </w:num>
  <w:num w:numId="10" w16cid:durableId="49381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779"/>
    <w:rsid w:val="000359A3"/>
    <w:rsid w:val="000735E9"/>
    <w:rsid w:val="000A31F6"/>
    <w:rsid w:val="000D09F7"/>
    <w:rsid w:val="000F1F48"/>
    <w:rsid w:val="00117CD9"/>
    <w:rsid w:val="00117F0E"/>
    <w:rsid w:val="001706D6"/>
    <w:rsid w:val="00187DE5"/>
    <w:rsid w:val="001A26A9"/>
    <w:rsid w:val="001A7C63"/>
    <w:rsid w:val="001C0D42"/>
    <w:rsid w:val="001F4963"/>
    <w:rsid w:val="0020418F"/>
    <w:rsid w:val="00204A4E"/>
    <w:rsid w:val="0024681E"/>
    <w:rsid w:val="00247706"/>
    <w:rsid w:val="002524A4"/>
    <w:rsid w:val="002D239E"/>
    <w:rsid w:val="002F51CE"/>
    <w:rsid w:val="003064E9"/>
    <w:rsid w:val="003074B7"/>
    <w:rsid w:val="00323191"/>
    <w:rsid w:val="0034304D"/>
    <w:rsid w:val="003A3B6E"/>
    <w:rsid w:val="003C667E"/>
    <w:rsid w:val="003D3756"/>
    <w:rsid w:val="003F2743"/>
    <w:rsid w:val="00452F03"/>
    <w:rsid w:val="00474BE2"/>
    <w:rsid w:val="004873E0"/>
    <w:rsid w:val="004C6F7B"/>
    <w:rsid w:val="00511A31"/>
    <w:rsid w:val="005206CC"/>
    <w:rsid w:val="005215FD"/>
    <w:rsid w:val="0054483F"/>
    <w:rsid w:val="00562061"/>
    <w:rsid w:val="005724F0"/>
    <w:rsid w:val="0058177C"/>
    <w:rsid w:val="005C68BF"/>
    <w:rsid w:val="005F1ED2"/>
    <w:rsid w:val="006000B6"/>
    <w:rsid w:val="0064095D"/>
    <w:rsid w:val="006B1241"/>
    <w:rsid w:val="00727C64"/>
    <w:rsid w:val="00752539"/>
    <w:rsid w:val="007565A3"/>
    <w:rsid w:val="00760D6B"/>
    <w:rsid w:val="007B6FB3"/>
    <w:rsid w:val="007F4102"/>
    <w:rsid w:val="008061C7"/>
    <w:rsid w:val="00825964"/>
    <w:rsid w:val="0083142C"/>
    <w:rsid w:val="00897F89"/>
    <w:rsid w:val="008A19EC"/>
    <w:rsid w:val="008B4FFF"/>
    <w:rsid w:val="00950103"/>
    <w:rsid w:val="00950495"/>
    <w:rsid w:val="00956459"/>
    <w:rsid w:val="009F2125"/>
    <w:rsid w:val="00A27A5D"/>
    <w:rsid w:val="00AA3317"/>
    <w:rsid w:val="00AA5191"/>
    <w:rsid w:val="00AB443A"/>
    <w:rsid w:val="00B223B4"/>
    <w:rsid w:val="00B50DAE"/>
    <w:rsid w:val="00B858CC"/>
    <w:rsid w:val="00B94074"/>
    <w:rsid w:val="00BE08A4"/>
    <w:rsid w:val="00C0525C"/>
    <w:rsid w:val="00C8124E"/>
    <w:rsid w:val="00CA1814"/>
    <w:rsid w:val="00CC47AA"/>
    <w:rsid w:val="00D03808"/>
    <w:rsid w:val="00D95CA1"/>
    <w:rsid w:val="00DA30BD"/>
    <w:rsid w:val="00DC169B"/>
    <w:rsid w:val="00DC2779"/>
    <w:rsid w:val="00DE7E29"/>
    <w:rsid w:val="00DF0966"/>
    <w:rsid w:val="00E33430"/>
    <w:rsid w:val="00E669A6"/>
    <w:rsid w:val="00E76BAA"/>
    <w:rsid w:val="00EC1C14"/>
    <w:rsid w:val="00F43F92"/>
    <w:rsid w:val="00F47C47"/>
    <w:rsid w:val="00FE28DA"/>
    <w:rsid w:val="00FE62F2"/>
    <w:rsid w:val="00FF7D9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68C1F"/>
  <w15:chartTrackingRefBased/>
  <w15:docId w15:val="{E50651FD-F432-4B56-A0DC-ECFC846EE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2"/>
        <w:szCs w:val="22"/>
        <w:lang w:val="en-ZA"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autoRedefine/>
    <w:uiPriority w:val="30"/>
    <w:qFormat/>
    <w:rsid w:val="000F1F48"/>
    <w:pPr>
      <w:widowControl w:val="0"/>
      <w:pBdr>
        <w:top w:val="single" w:sz="4" w:space="10" w:color="4472C4" w:themeColor="accent1"/>
        <w:bottom w:val="single" w:sz="4" w:space="10" w:color="4472C4" w:themeColor="accent1"/>
      </w:pBdr>
      <w:autoSpaceDE w:val="0"/>
      <w:autoSpaceDN w:val="0"/>
      <w:spacing w:before="360" w:after="360"/>
      <w:ind w:left="864" w:right="864"/>
      <w:jc w:val="center"/>
    </w:pPr>
    <w:rPr>
      <w:rFonts w:eastAsia="Times New Roman" w:cs="Times New Roman"/>
      <w:iCs/>
      <w:color w:val="009900"/>
      <w:sz w:val="28"/>
      <w:lang w:val="en-US"/>
    </w:rPr>
  </w:style>
  <w:style w:type="character" w:customStyle="1" w:styleId="IntenseQuoteChar">
    <w:name w:val="Intense Quote Char"/>
    <w:basedOn w:val="DefaultParagraphFont"/>
    <w:link w:val="IntenseQuote"/>
    <w:uiPriority w:val="30"/>
    <w:rsid w:val="000F1F48"/>
    <w:rPr>
      <w:rFonts w:eastAsia="Times New Roman" w:cs="Times New Roman"/>
      <w:iCs/>
      <w:color w:val="009900"/>
      <w:sz w:val="28"/>
      <w:lang w:val="en-US"/>
    </w:rPr>
  </w:style>
  <w:style w:type="paragraph" w:styleId="ListParagraph">
    <w:name w:val="List Paragraph"/>
    <w:basedOn w:val="Normal"/>
    <w:uiPriority w:val="34"/>
    <w:qFormat/>
    <w:rsid w:val="00DC2779"/>
    <w:pPr>
      <w:ind w:left="720"/>
      <w:contextualSpacing/>
    </w:pPr>
  </w:style>
  <w:style w:type="paragraph" w:styleId="NormalWeb">
    <w:name w:val="Normal (Web)"/>
    <w:basedOn w:val="Normal"/>
    <w:uiPriority w:val="99"/>
    <w:semiHidden/>
    <w:unhideWhenUsed/>
    <w:rsid w:val="008B4FFF"/>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styleId="Header">
    <w:name w:val="header"/>
    <w:basedOn w:val="Normal"/>
    <w:link w:val="HeaderChar"/>
    <w:uiPriority w:val="99"/>
    <w:unhideWhenUsed/>
    <w:rsid w:val="008B4FFF"/>
    <w:pPr>
      <w:tabs>
        <w:tab w:val="center" w:pos="4513"/>
        <w:tab w:val="right" w:pos="9026"/>
      </w:tabs>
      <w:spacing w:line="240" w:lineRule="auto"/>
    </w:pPr>
  </w:style>
  <w:style w:type="character" w:customStyle="1" w:styleId="HeaderChar">
    <w:name w:val="Header Char"/>
    <w:basedOn w:val="DefaultParagraphFont"/>
    <w:link w:val="Header"/>
    <w:uiPriority w:val="99"/>
    <w:rsid w:val="008B4FFF"/>
  </w:style>
  <w:style w:type="paragraph" w:styleId="Footer">
    <w:name w:val="footer"/>
    <w:basedOn w:val="Normal"/>
    <w:link w:val="FooterChar"/>
    <w:uiPriority w:val="99"/>
    <w:unhideWhenUsed/>
    <w:rsid w:val="008B4FFF"/>
    <w:pPr>
      <w:tabs>
        <w:tab w:val="center" w:pos="4513"/>
        <w:tab w:val="right" w:pos="9026"/>
      </w:tabs>
      <w:spacing w:line="240" w:lineRule="auto"/>
    </w:pPr>
  </w:style>
  <w:style w:type="character" w:customStyle="1" w:styleId="FooterChar">
    <w:name w:val="Footer Char"/>
    <w:basedOn w:val="DefaultParagraphFont"/>
    <w:link w:val="Footer"/>
    <w:uiPriority w:val="99"/>
    <w:rsid w:val="008B4FFF"/>
  </w:style>
  <w:style w:type="paragraph" w:styleId="Caption">
    <w:name w:val="caption"/>
    <w:basedOn w:val="Normal"/>
    <w:next w:val="Normal"/>
    <w:uiPriority w:val="35"/>
    <w:unhideWhenUsed/>
    <w:qFormat/>
    <w:rsid w:val="001A26A9"/>
    <w:pPr>
      <w:spacing w:after="200" w:line="240" w:lineRule="auto"/>
    </w:pPr>
    <w:rPr>
      <w:i/>
      <w:iCs/>
      <w:color w:val="44546A" w:themeColor="text2"/>
      <w:sz w:val="18"/>
      <w:szCs w:val="18"/>
    </w:rPr>
  </w:style>
  <w:style w:type="character" w:customStyle="1" w:styleId="hgkelc">
    <w:name w:val="hgkelc"/>
    <w:basedOn w:val="DefaultParagraphFont"/>
    <w:rsid w:val="00511A31"/>
  </w:style>
  <w:style w:type="character" w:styleId="Hyperlink">
    <w:name w:val="Hyperlink"/>
    <w:basedOn w:val="DefaultParagraphFont"/>
    <w:uiPriority w:val="99"/>
    <w:unhideWhenUsed/>
    <w:rsid w:val="00B858CC"/>
    <w:rPr>
      <w:color w:val="0563C1" w:themeColor="hyperlink"/>
      <w:u w:val="single"/>
    </w:rPr>
  </w:style>
  <w:style w:type="character" w:customStyle="1" w:styleId="UnresolvedMention1">
    <w:name w:val="Unresolved Mention1"/>
    <w:basedOn w:val="DefaultParagraphFont"/>
    <w:uiPriority w:val="99"/>
    <w:semiHidden/>
    <w:unhideWhenUsed/>
    <w:rsid w:val="00B858CC"/>
    <w:rPr>
      <w:color w:val="605E5C"/>
      <w:shd w:val="clear" w:color="auto" w:fill="E1DFDD"/>
    </w:rPr>
  </w:style>
  <w:style w:type="character" w:styleId="FollowedHyperlink">
    <w:name w:val="FollowedHyperlink"/>
    <w:basedOn w:val="DefaultParagraphFont"/>
    <w:uiPriority w:val="99"/>
    <w:semiHidden/>
    <w:unhideWhenUsed/>
    <w:rsid w:val="00204A4E"/>
    <w:rPr>
      <w:color w:val="954F72" w:themeColor="followedHyperlink"/>
      <w:u w:val="single"/>
    </w:rPr>
  </w:style>
  <w:style w:type="character" w:styleId="PlaceholderText">
    <w:name w:val="Placeholder Text"/>
    <w:basedOn w:val="DefaultParagraphFont"/>
    <w:uiPriority w:val="99"/>
    <w:semiHidden/>
    <w:rsid w:val="00C8124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386038">
      <w:bodyDiv w:val="1"/>
      <w:marLeft w:val="0"/>
      <w:marRight w:val="0"/>
      <w:marTop w:val="0"/>
      <w:marBottom w:val="0"/>
      <w:divBdr>
        <w:top w:val="none" w:sz="0" w:space="0" w:color="auto"/>
        <w:left w:val="none" w:sz="0" w:space="0" w:color="auto"/>
        <w:bottom w:val="none" w:sz="0" w:space="0" w:color="auto"/>
        <w:right w:val="none" w:sz="0" w:space="0" w:color="auto"/>
      </w:divBdr>
    </w:div>
    <w:div w:id="133061205">
      <w:bodyDiv w:val="1"/>
      <w:marLeft w:val="0"/>
      <w:marRight w:val="0"/>
      <w:marTop w:val="0"/>
      <w:marBottom w:val="0"/>
      <w:divBdr>
        <w:top w:val="none" w:sz="0" w:space="0" w:color="auto"/>
        <w:left w:val="none" w:sz="0" w:space="0" w:color="auto"/>
        <w:bottom w:val="none" w:sz="0" w:space="0" w:color="auto"/>
        <w:right w:val="none" w:sz="0" w:space="0" w:color="auto"/>
      </w:divBdr>
    </w:div>
    <w:div w:id="199126068">
      <w:bodyDiv w:val="1"/>
      <w:marLeft w:val="0"/>
      <w:marRight w:val="0"/>
      <w:marTop w:val="0"/>
      <w:marBottom w:val="0"/>
      <w:divBdr>
        <w:top w:val="none" w:sz="0" w:space="0" w:color="auto"/>
        <w:left w:val="none" w:sz="0" w:space="0" w:color="auto"/>
        <w:bottom w:val="none" w:sz="0" w:space="0" w:color="auto"/>
        <w:right w:val="none" w:sz="0" w:space="0" w:color="auto"/>
      </w:divBdr>
    </w:div>
    <w:div w:id="249317214">
      <w:bodyDiv w:val="1"/>
      <w:marLeft w:val="0"/>
      <w:marRight w:val="0"/>
      <w:marTop w:val="0"/>
      <w:marBottom w:val="0"/>
      <w:divBdr>
        <w:top w:val="none" w:sz="0" w:space="0" w:color="auto"/>
        <w:left w:val="none" w:sz="0" w:space="0" w:color="auto"/>
        <w:bottom w:val="none" w:sz="0" w:space="0" w:color="auto"/>
        <w:right w:val="none" w:sz="0" w:space="0" w:color="auto"/>
      </w:divBdr>
    </w:div>
    <w:div w:id="387344760">
      <w:bodyDiv w:val="1"/>
      <w:marLeft w:val="0"/>
      <w:marRight w:val="0"/>
      <w:marTop w:val="0"/>
      <w:marBottom w:val="0"/>
      <w:divBdr>
        <w:top w:val="none" w:sz="0" w:space="0" w:color="auto"/>
        <w:left w:val="none" w:sz="0" w:space="0" w:color="auto"/>
        <w:bottom w:val="none" w:sz="0" w:space="0" w:color="auto"/>
        <w:right w:val="none" w:sz="0" w:space="0" w:color="auto"/>
      </w:divBdr>
    </w:div>
    <w:div w:id="406877538">
      <w:bodyDiv w:val="1"/>
      <w:marLeft w:val="0"/>
      <w:marRight w:val="0"/>
      <w:marTop w:val="0"/>
      <w:marBottom w:val="0"/>
      <w:divBdr>
        <w:top w:val="none" w:sz="0" w:space="0" w:color="auto"/>
        <w:left w:val="none" w:sz="0" w:space="0" w:color="auto"/>
        <w:bottom w:val="none" w:sz="0" w:space="0" w:color="auto"/>
        <w:right w:val="none" w:sz="0" w:space="0" w:color="auto"/>
      </w:divBdr>
    </w:div>
    <w:div w:id="505902346">
      <w:bodyDiv w:val="1"/>
      <w:marLeft w:val="0"/>
      <w:marRight w:val="0"/>
      <w:marTop w:val="0"/>
      <w:marBottom w:val="0"/>
      <w:divBdr>
        <w:top w:val="none" w:sz="0" w:space="0" w:color="auto"/>
        <w:left w:val="none" w:sz="0" w:space="0" w:color="auto"/>
        <w:bottom w:val="none" w:sz="0" w:space="0" w:color="auto"/>
        <w:right w:val="none" w:sz="0" w:space="0" w:color="auto"/>
      </w:divBdr>
    </w:div>
    <w:div w:id="727267222">
      <w:bodyDiv w:val="1"/>
      <w:marLeft w:val="0"/>
      <w:marRight w:val="0"/>
      <w:marTop w:val="0"/>
      <w:marBottom w:val="0"/>
      <w:divBdr>
        <w:top w:val="none" w:sz="0" w:space="0" w:color="auto"/>
        <w:left w:val="none" w:sz="0" w:space="0" w:color="auto"/>
        <w:bottom w:val="none" w:sz="0" w:space="0" w:color="auto"/>
        <w:right w:val="none" w:sz="0" w:space="0" w:color="auto"/>
      </w:divBdr>
    </w:div>
    <w:div w:id="774592813">
      <w:bodyDiv w:val="1"/>
      <w:marLeft w:val="0"/>
      <w:marRight w:val="0"/>
      <w:marTop w:val="0"/>
      <w:marBottom w:val="0"/>
      <w:divBdr>
        <w:top w:val="none" w:sz="0" w:space="0" w:color="auto"/>
        <w:left w:val="none" w:sz="0" w:space="0" w:color="auto"/>
        <w:bottom w:val="none" w:sz="0" w:space="0" w:color="auto"/>
        <w:right w:val="none" w:sz="0" w:space="0" w:color="auto"/>
      </w:divBdr>
    </w:div>
    <w:div w:id="775029262">
      <w:bodyDiv w:val="1"/>
      <w:marLeft w:val="0"/>
      <w:marRight w:val="0"/>
      <w:marTop w:val="0"/>
      <w:marBottom w:val="0"/>
      <w:divBdr>
        <w:top w:val="none" w:sz="0" w:space="0" w:color="auto"/>
        <w:left w:val="none" w:sz="0" w:space="0" w:color="auto"/>
        <w:bottom w:val="none" w:sz="0" w:space="0" w:color="auto"/>
        <w:right w:val="none" w:sz="0" w:space="0" w:color="auto"/>
      </w:divBdr>
      <w:divsChild>
        <w:div w:id="994528742">
          <w:marLeft w:val="720"/>
          <w:marRight w:val="0"/>
          <w:marTop w:val="0"/>
          <w:marBottom w:val="0"/>
          <w:divBdr>
            <w:top w:val="none" w:sz="0" w:space="0" w:color="auto"/>
            <w:left w:val="none" w:sz="0" w:space="0" w:color="auto"/>
            <w:bottom w:val="none" w:sz="0" w:space="0" w:color="auto"/>
            <w:right w:val="none" w:sz="0" w:space="0" w:color="auto"/>
          </w:divBdr>
        </w:div>
        <w:div w:id="2020042128">
          <w:marLeft w:val="720"/>
          <w:marRight w:val="0"/>
          <w:marTop w:val="0"/>
          <w:marBottom w:val="0"/>
          <w:divBdr>
            <w:top w:val="none" w:sz="0" w:space="0" w:color="auto"/>
            <w:left w:val="none" w:sz="0" w:space="0" w:color="auto"/>
            <w:bottom w:val="none" w:sz="0" w:space="0" w:color="auto"/>
            <w:right w:val="none" w:sz="0" w:space="0" w:color="auto"/>
          </w:divBdr>
        </w:div>
        <w:div w:id="1665165179">
          <w:marLeft w:val="720"/>
          <w:marRight w:val="0"/>
          <w:marTop w:val="0"/>
          <w:marBottom w:val="0"/>
          <w:divBdr>
            <w:top w:val="none" w:sz="0" w:space="0" w:color="auto"/>
            <w:left w:val="none" w:sz="0" w:space="0" w:color="auto"/>
            <w:bottom w:val="none" w:sz="0" w:space="0" w:color="auto"/>
            <w:right w:val="none" w:sz="0" w:space="0" w:color="auto"/>
          </w:divBdr>
        </w:div>
        <w:div w:id="258031892">
          <w:marLeft w:val="720"/>
          <w:marRight w:val="0"/>
          <w:marTop w:val="0"/>
          <w:marBottom w:val="0"/>
          <w:divBdr>
            <w:top w:val="none" w:sz="0" w:space="0" w:color="auto"/>
            <w:left w:val="none" w:sz="0" w:space="0" w:color="auto"/>
            <w:bottom w:val="none" w:sz="0" w:space="0" w:color="auto"/>
            <w:right w:val="none" w:sz="0" w:space="0" w:color="auto"/>
          </w:divBdr>
        </w:div>
      </w:divsChild>
    </w:div>
    <w:div w:id="854538239">
      <w:bodyDiv w:val="1"/>
      <w:marLeft w:val="0"/>
      <w:marRight w:val="0"/>
      <w:marTop w:val="0"/>
      <w:marBottom w:val="0"/>
      <w:divBdr>
        <w:top w:val="none" w:sz="0" w:space="0" w:color="auto"/>
        <w:left w:val="none" w:sz="0" w:space="0" w:color="auto"/>
        <w:bottom w:val="none" w:sz="0" w:space="0" w:color="auto"/>
        <w:right w:val="none" w:sz="0" w:space="0" w:color="auto"/>
      </w:divBdr>
      <w:divsChild>
        <w:div w:id="643779590">
          <w:marLeft w:val="446"/>
          <w:marRight w:val="0"/>
          <w:marTop w:val="0"/>
          <w:marBottom w:val="0"/>
          <w:divBdr>
            <w:top w:val="none" w:sz="0" w:space="0" w:color="auto"/>
            <w:left w:val="none" w:sz="0" w:space="0" w:color="auto"/>
            <w:bottom w:val="none" w:sz="0" w:space="0" w:color="auto"/>
            <w:right w:val="none" w:sz="0" w:space="0" w:color="auto"/>
          </w:divBdr>
        </w:div>
        <w:div w:id="1138302692">
          <w:marLeft w:val="446"/>
          <w:marRight w:val="0"/>
          <w:marTop w:val="0"/>
          <w:marBottom w:val="0"/>
          <w:divBdr>
            <w:top w:val="none" w:sz="0" w:space="0" w:color="auto"/>
            <w:left w:val="none" w:sz="0" w:space="0" w:color="auto"/>
            <w:bottom w:val="none" w:sz="0" w:space="0" w:color="auto"/>
            <w:right w:val="none" w:sz="0" w:space="0" w:color="auto"/>
          </w:divBdr>
        </w:div>
        <w:div w:id="581259438">
          <w:marLeft w:val="446"/>
          <w:marRight w:val="0"/>
          <w:marTop w:val="0"/>
          <w:marBottom w:val="0"/>
          <w:divBdr>
            <w:top w:val="none" w:sz="0" w:space="0" w:color="auto"/>
            <w:left w:val="none" w:sz="0" w:space="0" w:color="auto"/>
            <w:bottom w:val="none" w:sz="0" w:space="0" w:color="auto"/>
            <w:right w:val="none" w:sz="0" w:space="0" w:color="auto"/>
          </w:divBdr>
        </w:div>
        <w:div w:id="95713844">
          <w:marLeft w:val="446"/>
          <w:marRight w:val="0"/>
          <w:marTop w:val="0"/>
          <w:marBottom w:val="0"/>
          <w:divBdr>
            <w:top w:val="none" w:sz="0" w:space="0" w:color="auto"/>
            <w:left w:val="none" w:sz="0" w:space="0" w:color="auto"/>
            <w:bottom w:val="none" w:sz="0" w:space="0" w:color="auto"/>
            <w:right w:val="none" w:sz="0" w:space="0" w:color="auto"/>
          </w:divBdr>
        </w:div>
        <w:div w:id="1347099735">
          <w:marLeft w:val="446"/>
          <w:marRight w:val="0"/>
          <w:marTop w:val="0"/>
          <w:marBottom w:val="0"/>
          <w:divBdr>
            <w:top w:val="none" w:sz="0" w:space="0" w:color="auto"/>
            <w:left w:val="none" w:sz="0" w:space="0" w:color="auto"/>
            <w:bottom w:val="none" w:sz="0" w:space="0" w:color="auto"/>
            <w:right w:val="none" w:sz="0" w:space="0" w:color="auto"/>
          </w:divBdr>
        </w:div>
      </w:divsChild>
    </w:div>
    <w:div w:id="996498032">
      <w:bodyDiv w:val="1"/>
      <w:marLeft w:val="0"/>
      <w:marRight w:val="0"/>
      <w:marTop w:val="0"/>
      <w:marBottom w:val="0"/>
      <w:divBdr>
        <w:top w:val="none" w:sz="0" w:space="0" w:color="auto"/>
        <w:left w:val="none" w:sz="0" w:space="0" w:color="auto"/>
        <w:bottom w:val="none" w:sz="0" w:space="0" w:color="auto"/>
        <w:right w:val="none" w:sz="0" w:space="0" w:color="auto"/>
      </w:divBdr>
    </w:div>
    <w:div w:id="1008824830">
      <w:bodyDiv w:val="1"/>
      <w:marLeft w:val="0"/>
      <w:marRight w:val="0"/>
      <w:marTop w:val="0"/>
      <w:marBottom w:val="0"/>
      <w:divBdr>
        <w:top w:val="none" w:sz="0" w:space="0" w:color="auto"/>
        <w:left w:val="none" w:sz="0" w:space="0" w:color="auto"/>
        <w:bottom w:val="none" w:sz="0" w:space="0" w:color="auto"/>
        <w:right w:val="none" w:sz="0" w:space="0" w:color="auto"/>
      </w:divBdr>
    </w:div>
    <w:div w:id="1033069989">
      <w:bodyDiv w:val="1"/>
      <w:marLeft w:val="0"/>
      <w:marRight w:val="0"/>
      <w:marTop w:val="0"/>
      <w:marBottom w:val="0"/>
      <w:divBdr>
        <w:top w:val="none" w:sz="0" w:space="0" w:color="auto"/>
        <w:left w:val="none" w:sz="0" w:space="0" w:color="auto"/>
        <w:bottom w:val="none" w:sz="0" w:space="0" w:color="auto"/>
        <w:right w:val="none" w:sz="0" w:space="0" w:color="auto"/>
      </w:divBdr>
    </w:div>
    <w:div w:id="1153067150">
      <w:bodyDiv w:val="1"/>
      <w:marLeft w:val="0"/>
      <w:marRight w:val="0"/>
      <w:marTop w:val="0"/>
      <w:marBottom w:val="0"/>
      <w:divBdr>
        <w:top w:val="none" w:sz="0" w:space="0" w:color="auto"/>
        <w:left w:val="none" w:sz="0" w:space="0" w:color="auto"/>
        <w:bottom w:val="none" w:sz="0" w:space="0" w:color="auto"/>
        <w:right w:val="none" w:sz="0" w:space="0" w:color="auto"/>
      </w:divBdr>
    </w:div>
    <w:div w:id="1177303055">
      <w:bodyDiv w:val="1"/>
      <w:marLeft w:val="0"/>
      <w:marRight w:val="0"/>
      <w:marTop w:val="0"/>
      <w:marBottom w:val="0"/>
      <w:divBdr>
        <w:top w:val="none" w:sz="0" w:space="0" w:color="auto"/>
        <w:left w:val="none" w:sz="0" w:space="0" w:color="auto"/>
        <w:bottom w:val="none" w:sz="0" w:space="0" w:color="auto"/>
        <w:right w:val="none" w:sz="0" w:space="0" w:color="auto"/>
      </w:divBdr>
    </w:div>
    <w:div w:id="1237739723">
      <w:bodyDiv w:val="1"/>
      <w:marLeft w:val="0"/>
      <w:marRight w:val="0"/>
      <w:marTop w:val="0"/>
      <w:marBottom w:val="0"/>
      <w:divBdr>
        <w:top w:val="none" w:sz="0" w:space="0" w:color="auto"/>
        <w:left w:val="none" w:sz="0" w:space="0" w:color="auto"/>
        <w:bottom w:val="none" w:sz="0" w:space="0" w:color="auto"/>
        <w:right w:val="none" w:sz="0" w:space="0" w:color="auto"/>
      </w:divBdr>
    </w:div>
    <w:div w:id="1496385551">
      <w:bodyDiv w:val="1"/>
      <w:marLeft w:val="0"/>
      <w:marRight w:val="0"/>
      <w:marTop w:val="0"/>
      <w:marBottom w:val="0"/>
      <w:divBdr>
        <w:top w:val="none" w:sz="0" w:space="0" w:color="auto"/>
        <w:left w:val="none" w:sz="0" w:space="0" w:color="auto"/>
        <w:bottom w:val="none" w:sz="0" w:space="0" w:color="auto"/>
        <w:right w:val="none" w:sz="0" w:space="0" w:color="auto"/>
      </w:divBdr>
    </w:div>
    <w:div w:id="1828548336">
      <w:bodyDiv w:val="1"/>
      <w:marLeft w:val="0"/>
      <w:marRight w:val="0"/>
      <w:marTop w:val="0"/>
      <w:marBottom w:val="0"/>
      <w:divBdr>
        <w:top w:val="none" w:sz="0" w:space="0" w:color="auto"/>
        <w:left w:val="none" w:sz="0" w:space="0" w:color="auto"/>
        <w:bottom w:val="none" w:sz="0" w:space="0" w:color="auto"/>
        <w:right w:val="none" w:sz="0" w:space="0" w:color="auto"/>
      </w:divBdr>
    </w:div>
    <w:div w:id="1914387779">
      <w:bodyDiv w:val="1"/>
      <w:marLeft w:val="0"/>
      <w:marRight w:val="0"/>
      <w:marTop w:val="0"/>
      <w:marBottom w:val="0"/>
      <w:divBdr>
        <w:top w:val="none" w:sz="0" w:space="0" w:color="auto"/>
        <w:left w:val="none" w:sz="0" w:space="0" w:color="auto"/>
        <w:bottom w:val="none" w:sz="0" w:space="0" w:color="auto"/>
        <w:right w:val="none" w:sz="0" w:space="0" w:color="auto"/>
      </w:divBdr>
      <w:divsChild>
        <w:div w:id="847672591">
          <w:marLeft w:val="720"/>
          <w:marRight w:val="0"/>
          <w:marTop w:val="0"/>
          <w:marBottom w:val="0"/>
          <w:divBdr>
            <w:top w:val="none" w:sz="0" w:space="0" w:color="auto"/>
            <w:left w:val="none" w:sz="0" w:space="0" w:color="auto"/>
            <w:bottom w:val="none" w:sz="0" w:space="0" w:color="auto"/>
            <w:right w:val="none" w:sz="0" w:space="0" w:color="auto"/>
          </w:divBdr>
        </w:div>
      </w:divsChild>
    </w:div>
    <w:div w:id="2035376265">
      <w:bodyDiv w:val="1"/>
      <w:marLeft w:val="0"/>
      <w:marRight w:val="0"/>
      <w:marTop w:val="0"/>
      <w:marBottom w:val="0"/>
      <w:divBdr>
        <w:top w:val="none" w:sz="0" w:space="0" w:color="auto"/>
        <w:left w:val="none" w:sz="0" w:space="0" w:color="auto"/>
        <w:bottom w:val="none" w:sz="0" w:space="0" w:color="auto"/>
        <w:right w:val="none" w:sz="0" w:space="0" w:color="auto"/>
      </w:divBdr>
    </w:div>
    <w:div w:id="2054380610">
      <w:bodyDiv w:val="1"/>
      <w:marLeft w:val="0"/>
      <w:marRight w:val="0"/>
      <w:marTop w:val="0"/>
      <w:marBottom w:val="0"/>
      <w:divBdr>
        <w:top w:val="none" w:sz="0" w:space="0" w:color="auto"/>
        <w:left w:val="none" w:sz="0" w:space="0" w:color="auto"/>
        <w:bottom w:val="none" w:sz="0" w:space="0" w:color="auto"/>
        <w:right w:val="none" w:sz="0" w:space="0" w:color="auto"/>
      </w:divBdr>
    </w:div>
    <w:div w:id="2093428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hyperlink" Target="https://www.health.gov.za/wp-content/uploads/2023/01/Health-Awareness-Calendar-2023_compressed.pdf" TargetMode="External"/><Relationship Id="rId2" Type="http://schemas.openxmlformats.org/officeDocument/2006/relationships/styles" Target="styles.xml"/><Relationship Id="rId16" Type="http://schemas.openxmlformats.org/officeDocument/2006/relationships/image" Target="media/image8.jp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hyperlink" Target="http://www.curiousdesire.com"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who.int/news-room/questions-and-answers/item/hiv-aids"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2179</Words>
  <Characters>11682</Characters>
  <Application>Microsoft Office Word</Application>
  <DocSecurity>0</DocSecurity>
  <Lines>11682</Lines>
  <Paragraphs>462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 Cunningham</dc:creator>
  <cp:keywords/>
  <dc:description/>
  <cp:lastModifiedBy>Carsten Gertz</cp:lastModifiedBy>
  <cp:revision>2</cp:revision>
  <dcterms:created xsi:type="dcterms:W3CDTF">2023-04-03T06:42:00Z</dcterms:created>
  <dcterms:modified xsi:type="dcterms:W3CDTF">2023-04-03T06:42:00Z</dcterms:modified>
  <cp:category/>
</cp:coreProperties>
</file>