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66FB5" w14:textId="70779EC0" w:rsidR="00DE124E" w:rsidRPr="00DF6E86" w:rsidRDefault="00281988">
      <w:pPr>
        <w:jc w:val="center"/>
        <w:rPr>
          <w:sz w:val="28"/>
          <w:szCs w:val="28"/>
        </w:rPr>
      </w:pPr>
      <w:r w:rsidRPr="00DF6E86">
        <w:rPr>
          <w:noProof/>
          <w:sz w:val="28"/>
          <w:szCs w:val="28"/>
        </w:rPr>
        <w:drawing>
          <wp:inline distT="0" distB="0" distL="0" distR="0" wp14:anchorId="3812200A" wp14:editId="2A63F5E0">
            <wp:extent cx="6567311" cy="1363980"/>
            <wp:effectExtent l="0" t="0" r="5080" b="7620"/>
            <wp:docPr id="537489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89777" name=""/>
                    <pic:cNvPicPr/>
                  </pic:nvPicPr>
                  <pic:blipFill>
                    <a:blip r:embed="rId11"/>
                    <a:stretch>
                      <a:fillRect/>
                    </a:stretch>
                  </pic:blipFill>
                  <pic:spPr>
                    <a:xfrm>
                      <a:off x="0" y="0"/>
                      <a:ext cx="6584709" cy="1367594"/>
                    </a:xfrm>
                    <a:prstGeom prst="rect">
                      <a:avLst/>
                    </a:prstGeom>
                  </pic:spPr>
                </pic:pic>
              </a:graphicData>
            </a:graphic>
          </wp:inline>
        </w:drawing>
      </w:r>
    </w:p>
    <w:p w14:paraId="6DF66FB6" w14:textId="63900361" w:rsidR="00DE124E" w:rsidRPr="00DF6E86" w:rsidRDefault="00517E71" w:rsidP="00281988">
      <w:pPr>
        <w:spacing w:after="0"/>
        <w:jc w:val="center"/>
        <w:rPr>
          <w:b/>
          <w:sz w:val="28"/>
          <w:szCs w:val="28"/>
          <w:u w:val="single"/>
        </w:rPr>
      </w:pPr>
      <w:r w:rsidRPr="00DF6E86">
        <w:rPr>
          <w:b/>
          <w:sz w:val="28"/>
          <w:szCs w:val="28"/>
          <w:u w:val="single"/>
        </w:rPr>
        <w:t>Les 1 – Werk</w:t>
      </w:r>
      <w:r w:rsidR="00281988" w:rsidRPr="00DF6E86">
        <w:rPr>
          <w:b/>
          <w:sz w:val="28"/>
          <w:szCs w:val="28"/>
          <w:u w:val="single"/>
        </w:rPr>
        <w:t>kaart</w:t>
      </w:r>
      <w:r w:rsidRPr="00DF6E86">
        <w:rPr>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179E2" w:rsidRPr="00DF6E86" w14:paraId="50A4DE0B" w14:textId="77777777" w:rsidTr="00442006">
        <w:trPr>
          <w:trHeight w:val="704"/>
        </w:trPr>
        <w:tc>
          <w:tcPr>
            <w:tcW w:w="936" w:type="dxa"/>
            <w:vAlign w:val="bottom"/>
          </w:tcPr>
          <w:p w14:paraId="49440368" w14:textId="77777777" w:rsidR="007179E2" w:rsidRPr="00DF6E86" w:rsidRDefault="007179E2" w:rsidP="00442006">
            <w:pPr>
              <w:rPr>
                <w:b/>
                <w:u w:val="single"/>
              </w:rPr>
            </w:pPr>
            <w:r w:rsidRPr="00DF6E86">
              <w:rPr>
                <w:noProof/>
              </w:rPr>
              <w:drawing>
                <wp:anchor distT="0" distB="0" distL="114300" distR="114300" simplePos="0" relativeHeight="251664384" behindDoc="0" locked="0" layoutInCell="1" hidden="0" allowOverlap="1" wp14:anchorId="5FE73113" wp14:editId="43528104">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1438B31" w14:textId="3CF46200" w:rsidR="007179E2" w:rsidRPr="00DF6E86" w:rsidRDefault="007179E2" w:rsidP="00442006">
            <w:pPr>
              <w:rPr>
                <w:b/>
                <w:i/>
                <w:iCs/>
                <w:sz w:val="28"/>
                <w:szCs w:val="28"/>
              </w:rPr>
            </w:pPr>
            <w:r w:rsidRPr="00DF6E86">
              <w:rPr>
                <w:b/>
                <w:i/>
                <w:iCs/>
                <w:sz w:val="28"/>
                <w:szCs w:val="28"/>
                <w:u w:val="single"/>
              </w:rPr>
              <w:t>Aktiwiteit 1</w:t>
            </w:r>
            <w:r w:rsidRPr="00DF6E86">
              <w:rPr>
                <w:b/>
                <w:i/>
                <w:iCs/>
                <w:sz w:val="28"/>
                <w:szCs w:val="28"/>
              </w:rPr>
              <w:t xml:space="preserve">: </w:t>
            </w:r>
            <w:r w:rsidR="00281988" w:rsidRPr="00DF6E86">
              <w:rPr>
                <w:b/>
                <w:i/>
                <w:iCs/>
                <w:sz w:val="28"/>
                <w:szCs w:val="28"/>
              </w:rPr>
              <w:t>Dink-Gesels-Deel</w:t>
            </w:r>
          </w:p>
          <w:p w14:paraId="273FAB8C" w14:textId="19CA2D18" w:rsidR="007179E2" w:rsidRPr="00DF6E86" w:rsidRDefault="00793366" w:rsidP="00442006">
            <w:pPr>
              <w:rPr>
                <w:bCs/>
                <w:sz w:val="24"/>
                <w:szCs w:val="24"/>
              </w:rPr>
            </w:pPr>
            <w:r w:rsidRPr="00DF6E86">
              <w:rPr>
                <w:bCs/>
                <w:sz w:val="24"/>
                <w:szCs w:val="24"/>
              </w:rPr>
              <w:t xml:space="preserve">Voltooi die volgende aktiwiteit in pare. </w:t>
            </w:r>
          </w:p>
        </w:tc>
      </w:tr>
    </w:tbl>
    <w:p w14:paraId="6DF66FB8" w14:textId="46ABACA3" w:rsidR="00DE124E" w:rsidRPr="00DF6E86" w:rsidRDefault="00525D32" w:rsidP="007179E2">
      <w:pPr>
        <w:widowControl w:val="0"/>
        <w:pBdr>
          <w:top w:val="nil"/>
          <w:left w:val="nil"/>
          <w:bottom w:val="nil"/>
          <w:right w:val="nil"/>
          <w:between w:val="nil"/>
        </w:pBdr>
        <w:spacing w:before="55" w:line="276" w:lineRule="auto"/>
        <w:rPr>
          <w:color w:val="000000"/>
        </w:rPr>
      </w:pPr>
      <w:r w:rsidRPr="00DF6E86">
        <w:rPr>
          <w:noProof/>
        </w:rPr>
        <mc:AlternateContent>
          <mc:Choice Requires="wps">
            <w:drawing>
              <wp:anchor distT="0" distB="0" distL="0" distR="0" simplePos="0" relativeHeight="251659264" behindDoc="1" locked="0" layoutInCell="1" hidden="0" allowOverlap="1" wp14:anchorId="6DF67001" wp14:editId="6D57D1C3">
                <wp:simplePos x="0" y="0"/>
                <wp:positionH relativeFrom="margin">
                  <wp:align>right</wp:align>
                </wp:positionH>
                <wp:positionV relativeFrom="paragraph">
                  <wp:posOffset>199390</wp:posOffset>
                </wp:positionV>
                <wp:extent cx="6489065" cy="1504950"/>
                <wp:effectExtent l="76200" t="38100" r="83185" b="38100"/>
                <wp:wrapNone/>
                <wp:docPr id="1912553600" name="Freeform: Shape 1912553600"/>
                <wp:cNvGraphicFramePr/>
                <a:graphic xmlns:a="http://schemas.openxmlformats.org/drawingml/2006/main">
                  <a:graphicData uri="http://schemas.microsoft.com/office/word/2010/wordprocessingShape">
                    <wps:wsp>
                      <wps:cNvSpPr/>
                      <wps:spPr>
                        <a:xfrm>
                          <a:off x="0" y="0"/>
                          <a:ext cx="6489065" cy="1504950"/>
                        </a:xfrm>
                        <a:custGeom>
                          <a:avLst/>
                          <a:gdLst/>
                          <a:ahLst/>
                          <a:cxnLst/>
                          <a:rect l="l" t="t" r="r" b="b"/>
                          <a:pathLst>
                            <a:path w="3558540" h="4114800" fill="none" extrusionOk="0">
                              <a:moveTo>
                                <a:pt x="0" y="593102"/>
                              </a:moveTo>
                              <a:cubicBezTo>
                                <a:pt x="-17857" y="315496"/>
                                <a:pt x="271546" y="-16888"/>
                                <a:pt x="593102" y="0"/>
                              </a:cubicBezTo>
                              <a:cubicBezTo>
                                <a:pt x="863716" y="-39949"/>
                                <a:pt x="919126" y="62461"/>
                                <a:pt x="1138739" y="0"/>
                              </a:cubicBezTo>
                              <a:cubicBezTo>
                                <a:pt x="1358352" y="-62461"/>
                                <a:pt x="1521169" y="41631"/>
                                <a:pt x="1684377" y="0"/>
                              </a:cubicBezTo>
                              <a:cubicBezTo>
                                <a:pt x="1847585" y="-41631"/>
                                <a:pt x="2146327" y="64946"/>
                                <a:pt x="2277461" y="0"/>
                              </a:cubicBezTo>
                              <a:cubicBezTo>
                                <a:pt x="2408595" y="-64946"/>
                                <a:pt x="2715043" y="42253"/>
                                <a:pt x="2965438" y="0"/>
                              </a:cubicBezTo>
                              <a:cubicBezTo>
                                <a:pt x="3231355" y="39322"/>
                                <a:pt x="3594864" y="254142"/>
                                <a:pt x="3558540" y="593102"/>
                              </a:cubicBezTo>
                              <a:cubicBezTo>
                                <a:pt x="3603491" y="727858"/>
                                <a:pt x="3506636" y="892999"/>
                                <a:pt x="3558540" y="1090963"/>
                              </a:cubicBezTo>
                              <a:cubicBezTo>
                                <a:pt x="3610444" y="1288927"/>
                                <a:pt x="3502561" y="1484336"/>
                                <a:pt x="3558540" y="1676683"/>
                              </a:cubicBezTo>
                              <a:cubicBezTo>
                                <a:pt x="3614519" y="1869030"/>
                                <a:pt x="3528607" y="2005210"/>
                                <a:pt x="3558540" y="2174544"/>
                              </a:cubicBezTo>
                              <a:cubicBezTo>
                                <a:pt x="3588473" y="2343878"/>
                                <a:pt x="3556649" y="2626172"/>
                                <a:pt x="3558540" y="2818835"/>
                              </a:cubicBezTo>
                              <a:cubicBezTo>
                                <a:pt x="3560431" y="3011498"/>
                                <a:pt x="3551104" y="3315461"/>
                                <a:pt x="3558540" y="3521698"/>
                              </a:cubicBezTo>
                              <a:cubicBezTo>
                                <a:pt x="3549624" y="3861926"/>
                                <a:pt x="3258914" y="4097761"/>
                                <a:pt x="2965438" y="4114800"/>
                              </a:cubicBezTo>
                              <a:cubicBezTo>
                                <a:pt x="2799621" y="4164718"/>
                                <a:pt x="2591284" y="4075952"/>
                                <a:pt x="2443524" y="4114800"/>
                              </a:cubicBezTo>
                              <a:cubicBezTo>
                                <a:pt x="2295764" y="4153648"/>
                                <a:pt x="2008833" y="4109813"/>
                                <a:pt x="1874163" y="4114800"/>
                              </a:cubicBezTo>
                              <a:cubicBezTo>
                                <a:pt x="1739493" y="4119787"/>
                                <a:pt x="1431713" y="4063353"/>
                                <a:pt x="1257356" y="4114800"/>
                              </a:cubicBezTo>
                              <a:cubicBezTo>
                                <a:pt x="1082999" y="4166247"/>
                                <a:pt x="758699" y="4074874"/>
                                <a:pt x="593102" y="4114800"/>
                              </a:cubicBezTo>
                              <a:cubicBezTo>
                                <a:pt x="243669" y="4099309"/>
                                <a:pt x="-2543" y="3856452"/>
                                <a:pt x="0" y="3521698"/>
                              </a:cubicBezTo>
                              <a:cubicBezTo>
                                <a:pt x="-51973" y="3398218"/>
                                <a:pt x="73158" y="3192174"/>
                                <a:pt x="0" y="2906693"/>
                              </a:cubicBezTo>
                              <a:cubicBezTo>
                                <a:pt x="-73158" y="2621213"/>
                                <a:pt x="54006" y="2500604"/>
                                <a:pt x="0" y="2291688"/>
                              </a:cubicBezTo>
                              <a:cubicBezTo>
                                <a:pt x="-54006" y="2082772"/>
                                <a:pt x="27058" y="1783054"/>
                                <a:pt x="0" y="1647397"/>
                              </a:cubicBezTo>
                              <a:cubicBezTo>
                                <a:pt x="-27058" y="1511740"/>
                                <a:pt x="38088" y="902162"/>
                                <a:pt x="0" y="593102"/>
                              </a:cubicBezTo>
                              <a:close/>
                            </a:path>
                            <a:path w="3558540" h="4114800" extrusionOk="0">
                              <a:moveTo>
                                <a:pt x="0" y="593102"/>
                              </a:moveTo>
                              <a:cubicBezTo>
                                <a:pt x="4925" y="239959"/>
                                <a:pt x="244098" y="-1970"/>
                                <a:pt x="593102" y="0"/>
                              </a:cubicBezTo>
                              <a:cubicBezTo>
                                <a:pt x="852863" y="-24933"/>
                                <a:pt x="911838" y="52462"/>
                                <a:pt x="1138739" y="0"/>
                              </a:cubicBezTo>
                              <a:cubicBezTo>
                                <a:pt x="1365640" y="-52462"/>
                                <a:pt x="1495137" y="26711"/>
                                <a:pt x="1684377" y="0"/>
                              </a:cubicBezTo>
                              <a:cubicBezTo>
                                <a:pt x="1873617" y="-26711"/>
                                <a:pt x="2144425" y="66092"/>
                                <a:pt x="2301184" y="0"/>
                              </a:cubicBezTo>
                              <a:cubicBezTo>
                                <a:pt x="2457943" y="-66092"/>
                                <a:pt x="2761892" y="69280"/>
                                <a:pt x="2965438" y="0"/>
                              </a:cubicBezTo>
                              <a:cubicBezTo>
                                <a:pt x="3239506" y="-2279"/>
                                <a:pt x="3542252" y="277491"/>
                                <a:pt x="3558540" y="593102"/>
                              </a:cubicBezTo>
                              <a:cubicBezTo>
                                <a:pt x="3564803" y="822305"/>
                                <a:pt x="3512519" y="921452"/>
                                <a:pt x="3558540" y="1149535"/>
                              </a:cubicBezTo>
                              <a:cubicBezTo>
                                <a:pt x="3604561" y="1377618"/>
                                <a:pt x="3532041" y="1574445"/>
                                <a:pt x="3558540" y="1793826"/>
                              </a:cubicBezTo>
                              <a:cubicBezTo>
                                <a:pt x="3585039" y="2013207"/>
                                <a:pt x="3506382" y="2153217"/>
                                <a:pt x="3558540" y="2291688"/>
                              </a:cubicBezTo>
                              <a:cubicBezTo>
                                <a:pt x="3610698" y="2430159"/>
                                <a:pt x="3554240" y="2634111"/>
                                <a:pt x="3558540" y="2906693"/>
                              </a:cubicBezTo>
                              <a:cubicBezTo>
                                <a:pt x="3562840" y="3179275"/>
                                <a:pt x="3530720" y="3324044"/>
                                <a:pt x="3558540" y="3521698"/>
                              </a:cubicBezTo>
                              <a:cubicBezTo>
                                <a:pt x="3605298" y="3876230"/>
                                <a:pt x="3277564" y="4129874"/>
                                <a:pt x="2965438" y="4114800"/>
                              </a:cubicBezTo>
                              <a:cubicBezTo>
                                <a:pt x="2794349" y="4142873"/>
                                <a:pt x="2538608" y="4063199"/>
                                <a:pt x="2419801" y="4114800"/>
                              </a:cubicBezTo>
                              <a:cubicBezTo>
                                <a:pt x="2300994" y="4166401"/>
                                <a:pt x="2004677" y="4084909"/>
                                <a:pt x="1802993" y="4114800"/>
                              </a:cubicBezTo>
                              <a:cubicBezTo>
                                <a:pt x="1601309" y="4144691"/>
                                <a:pt x="1472035" y="4090214"/>
                                <a:pt x="1186186" y="4114800"/>
                              </a:cubicBezTo>
                              <a:cubicBezTo>
                                <a:pt x="900337" y="4139386"/>
                                <a:pt x="838378" y="4096108"/>
                                <a:pt x="593102" y="4114800"/>
                              </a:cubicBezTo>
                              <a:cubicBezTo>
                                <a:pt x="276892" y="4080470"/>
                                <a:pt x="12572" y="3870733"/>
                                <a:pt x="0" y="3521698"/>
                              </a:cubicBezTo>
                              <a:cubicBezTo>
                                <a:pt x="-11933" y="3272947"/>
                                <a:pt x="55512" y="3154017"/>
                                <a:pt x="0" y="2965265"/>
                              </a:cubicBezTo>
                              <a:cubicBezTo>
                                <a:pt x="-55512" y="2776513"/>
                                <a:pt x="26910" y="2500344"/>
                                <a:pt x="0" y="2350260"/>
                              </a:cubicBezTo>
                              <a:cubicBezTo>
                                <a:pt x="-26910" y="2200177"/>
                                <a:pt x="45013" y="2017756"/>
                                <a:pt x="0" y="1852398"/>
                              </a:cubicBezTo>
                              <a:cubicBezTo>
                                <a:pt x="-45013" y="1687040"/>
                                <a:pt x="18670" y="1466707"/>
                                <a:pt x="0" y="1325251"/>
                              </a:cubicBezTo>
                              <a:cubicBezTo>
                                <a:pt x="-18670" y="1183795"/>
                                <a:pt x="10949" y="951816"/>
                                <a:pt x="0" y="593102"/>
                              </a:cubicBezTo>
                              <a:close/>
                            </a:path>
                          </a:pathLst>
                        </a:custGeom>
                        <a:solidFill>
                          <a:schemeClr val="lt1"/>
                        </a:solidFill>
                        <a:ln w="38100" cap="flat" cmpd="sng">
                          <a:solidFill>
                            <a:schemeClr val="accent2"/>
                          </a:solidFill>
                          <a:prstDash val="solid"/>
                          <a:miter lim="800000"/>
                          <a:headEnd type="none" w="sm" len="sm"/>
                          <a:tailEnd type="none" w="sm" len="sm"/>
                        </a:ln>
                      </wps:spPr>
                      <wps:txbx>
                        <w:txbxContent>
                          <w:p w14:paraId="60C87291" w14:textId="77777777" w:rsidR="00DF6E86" w:rsidRPr="00DF6E86" w:rsidRDefault="00DF6E86" w:rsidP="00DF6E86">
                            <w:pPr>
                              <w:pStyle w:val="ListParagraph"/>
                              <w:numPr>
                                <w:ilvl w:val="1"/>
                                <w:numId w:val="5"/>
                              </w:numPr>
                              <w:spacing w:line="240" w:lineRule="auto"/>
                              <w:jc w:val="center"/>
                              <w:textDirection w:val="btLr"/>
                              <w:rPr>
                                <w:rFonts w:asciiTheme="minorHAnsi" w:hAnsiTheme="minorHAnsi" w:cstheme="minorHAnsi"/>
                              </w:rPr>
                            </w:pPr>
                            <w:r w:rsidRPr="00DF6E86">
                              <w:rPr>
                                <w:rFonts w:asciiTheme="minorHAnsi" w:eastAsia="Dreaming Outloud Pro" w:hAnsiTheme="minorHAnsi" w:cstheme="minorHAnsi"/>
                                <w:color w:val="000000"/>
                                <w:sz w:val="24"/>
                              </w:rPr>
                              <w:t xml:space="preserve">Skryf VYF dienste neer waarvan jy reeds vanoggend gebruik gemaak het </w:t>
                            </w:r>
                          </w:p>
                          <w:p w14:paraId="04E01B84" w14:textId="77777777" w:rsidR="00DF6E86" w:rsidRPr="00DF6E86" w:rsidRDefault="00DF6E86" w:rsidP="00DF6E86">
                            <w:pPr>
                              <w:pStyle w:val="ListParagraph"/>
                              <w:spacing w:line="240" w:lineRule="auto"/>
                              <w:ind w:left="360"/>
                              <w:jc w:val="center"/>
                              <w:textDirection w:val="btLr"/>
                              <w:rPr>
                                <w:rFonts w:asciiTheme="minorHAnsi" w:hAnsiTheme="minorHAnsi" w:cstheme="minorHAnsi"/>
                              </w:rPr>
                            </w:pPr>
                            <w:r w:rsidRPr="00DF6E86">
                              <w:rPr>
                                <w:rFonts w:asciiTheme="minorHAnsi" w:eastAsia="Dreaming Outloud Pro" w:hAnsiTheme="minorHAnsi" w:cstheme="minorHAnsi"/>
                                <w:color w:val="000000"/>
                                <w:sz w:val="24"/>
                              </w:rPr>
                              <w:t>en wat deur die staat gelewer word.</w:t>
                            </w:r>
                          </w:p>
                          <w:p w14:paraId="14B2F4A1" w14:textId="08616985" w:rsidR="004A0F0E" w:rsidRPr="00DF6E86" w:rsidRDefault="004A0F0E" w:rsidP="004A0F0E">
                            <w:pPr>
                              <w:pStyle w:val="ListParagraph"/>
                              <w:spacing w:line="258" w:lineRule="auto"/>
                              <w:ind w:left="360"/>
                              <w:textDirection w:val="btLr"/>
                              <w:rPr>
                                <w:rFonts w:asciiTheme="minorHAnsi" w:hAnsiTheme="minorHAnsi" w:cstheme="minorHAnsi"/>
                              </w:rPr>
                            </w:pPr>
                            <w:r w:rsidRPr="00DF6E86">
                              <w:rPr>
                                <w:rFonts w:asciiTheme="minorHAnsi" w:eastAsia="Dreaming Outloud Pro" w:hAnsiTheme="minorHAnsi" w:cstheme="minorHAnsi"/>
                                <w:color w:val="000000"/>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67001" id="Freeform: Shape 1912553600" o:spid="_x0000_s1026" style="position:absolute;margin-left:459.75pt;margin-top:15.7pt;width:510.95pt;height:118.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3558540,4114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" adj="-11796480,,5400" path="m,593102nfc-17857,315496,271546,-16888,593102,v270614,-39949,326024,62461,545637,c1358352,-62461,1521169,41631,1684377,v163208,-41631,461950,64946,593084,c2408595,-64946,2715043,42253,2965438,v265917,39322,629426,254142,593102,593102c3603491,727858,3506636,892999,3558540,1090963v51904,197964,-55979,393373,,585720c3614519,1869030,3528607,2005210,3558540,2174544v29933,169334,-1891,451628,,644291c3560431,3011498,3551104,3315461,3558540,3521698v-8916,340228,-299626,576063,-593102,593102c2799621,4164718,2591284,4075952,2443524,4114800v-147760,38848,-434691,-4987,-569361,c1739493,4119787,1431713,4063353,1257356,4114800v-174357,51447,-498657,-39926,-664254,c243669,4099309,-2543,3856452,,3521698,-51973,3398218,73158,3192174,,2906693,-73158,2621213,54006,2500604,,2291688,-54006,2082772,27058,1783054,,1647397,-27058,1511740,38088,902162,,593102xem,593102c4925,239959,244098,-1970,593102,v259761,-24933,318736,52462,545637,c1365640,-52462,1495137,26711,1684377,v189240,-26711,460048,66092,616807,c2457943,-66092,2761892,69280,2965438,v274068,-2279,576814,277491,593102,593102c3564803,822305,3512519,921452,3558540,1149535v46021,228083,-26499,424910,,644291c3585039,2013207,3506382,2153217,3558540,2291688v52158,138471,-4300,342423,,615005c3562840,3179275,3530720,3324044,3558540,3521698v46758,354532,-280976,608176,-593102,593102c2794349,4142873,2538608,4063199,2419801,4114800v-118807,51601,-415124,-29891,-616808,c1601309,4144691,1472035,4090214,1186186,4114800v-285849,24586,-347808,-18692,-593084,c276892,4080470,12572,3870733,,3521698,-11933,3272947,55512,3154017,,2965265,-55512,2776513,26910,2500344,,2350260,-26910,2200177,45013,2017756,,1852398,-45013,1687040,18670,1466707,,1325251,-18670,1183795,10949,951816,,593102xe" fillcolor="white [3201]" strokecolor="#ed7d31 [3205]" strokeweight="3pt">
                <v:stroke startarrowwidth="narrow" startarrowlength="short" endarrowwidth="narrow" endarrowlength="short" joinstyle="miter"/>
                <v:formulas/>
                <v:path arrowok="t" o:extrusionok="f" o:connecttype="custom" textboxrect="0,0,3558540,4114800"/>
                <v:textbox inset="2.53958mm,1.2694mm,2.53958mm,1.2694mm">
                  <w:txbxContent>
                    <w:p w14:paraId="60C87291" w14:textId="77777777" w:rsidR="00DF6E86" w:rsidRPr="00DF6E86" w:rsidRDefault="00DF6E86" w:rsidP="00DF6E86">
                      <w:pPr>
                        <w:pStyle w:val="ListParagraph"/>
                        <w:numPr>
                          <w:ilvl w:val="1"/>
                          <w:numId w:val="5"/>
                        </w:numPr>
                        <w:spacing w:line="240" w:lineRule="auto"/>
                        <w:jc w:val="center"/>
                        <w:textDirection w:val="btLr"/>
                        <w:rPr>
                          <w:rFonts w:asciiTheme="minorHAnsi" w:hAnsiTheme="minorHAnsi" w:cstheme="minorHAnsi"/>
                        </w:rPr>
                      </w:pPr>
                      <w:r w:rsidRPr="00DF6E86">
                        <w:rPr>
                          <w:rFonts w:asciiTheme="minorHAnsi" w:eastAsia="Dreaming Outloud Pro" w:hAnsiTheme="minorHAnsi" w:cstheme="minorHAnsi"/>
                          <w:color w:val="000000"/>
                          <w:sz w:val="24"/>
                        </w:rPr>
                        <w:t xml:space="preserve">Skryf VYF dienste neer waarvan jy reeds vanoggend gebruik gemaak het </w:t>
                      </w:r>
                    </w:p>
                    <w:p w14:paraId="04E01B84" w14:textId="77777777" w:rsidR="00DF6E86" w:rsidRPr="00DF6E86" w:rsidRDefault="00DF6E86" w:rsidP="00DF6E86">
                      <w:pPr>
                        <w:pStyle w:val="ListParagraph"/>
                        <w:spacing w:line="240" w:lineRule="auto"/>
                        <w:ind w:left="360"/>
                        <w:jc w:val="center"/>
                        <w:textDirection w:val="btLr"/>
                        <w:rPr>
                          <w:rFonts w:asciiTheme="minorHAnsi" w:hAnsiTheme="minorHAnsi" w:cstheme="minorHAnsi"/>
                        </w:rPr>
                      </w:pPr>
                      <w:r w:rsidRPr="00DF6E86">
                        <w:rPr>
                          <w:rFonts w:asciiTheme="minorHAnsi" w:eastAsia="Dreaming Outloud Pro" w:hAnsiTheme="minorHAnsi" w:cstheme="minorHAnsi"/>
                          <w:color w:val="000000"/>
                          <w:sz w:val="24"/>
                        </w:rPr>
                        <w:t>en wat deur die staat gelewer word.</w:t>
                      </w:r>
                    </w:p>
                    <w:p w14:paraId="14B2F4A1" w14:textId="08616985" w:rsidR="004A0F0E" w:rsidRPr="00DF6E86" w:rsidRDefault="004A0F0E" w:rsidP="004A0F0E">
                      <w:pPr>
                        <w:pStyle w:val="ListParagraph"/>
                        <w:spacing w:line="258" w:lineRule="auto"/>
                        <w:ind w:left="360"/>
                        <w:textDirection w:val="btLr"/>
                        <w:rPr>
                          <w:rFonts w:asciiTheme="minorHAnsi" w:hAnsiTheme="minorHAnsi" w:cstheme="minorHAnsi"/>
                        </w:rPr>
                      </w:pPr>
                      <w:r w:rsidRPr="00DF6E86">
                        <w:rPr>
                          <w:rFonts w:asciiTheme="minorHAnsi" w:eastAsia="Dreaming Outloud Pro" w:hAnsiTheme="minorHAnsi" w:cstheme="minorHAnsi"/>
                          <w:color w:val="000000"/>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p>
    <w:p w14:paraId="6DF66FB9" w14:textId="527752AE" w:rsidR="00DE124E" w:rsidRPr="00DF6E86" w:rsidRDefault="00DE124E">
      <w:pPr>
        <w:widowControl w:val="0"/>
        <w:pBdr>
          <w:top w:val="nil"/>
          <w:left w:val="nil"/>
          <w:bottom w:val="nil"/>
          <w:right w:val="nil"/>
          <w:between w:val="nil"/>
        </w:pBdr>
        <w:spacing w:before="55" w:after="0" w:line="276" w:lineRule="auto"/>
        <w:ind w:left="219"/>
        <w:jc w:val="center"/>
        <w:rPr>
          <w:color w:val="000000"/>
          <w:sz w:val="24"/>
          <w:szCs w:val="24"/>
        </w:rPr>
      </w:pPr>
    </w:p>
    <w:p w14:paraId="6DF66FBA" w14:textId="671F5748" w:rsidR="00DE124E" w:rsidRPr="00DF6E86" w:rsidRDefault="00DE124E">
      <w:pPr>
        <w:widowControl w:val="0"/>
        <w:pBdr>
          <w:top w:val="nil"/>
          <w:left w:val="nil"/>
          <w:bottom w:val="nil"/>
          <w:right w:val="nil"/>
          <w:between w:val="nil"/>
        </w:pBdr>
        <w:spacing w:before="55" w:after="0" w:line="276" w:lineRule="auto"/>
        <w:ind w:left="219"/>
        <w:jc w:val="center"/>
        <w:rPr>
          <w:color w:val="000000"/>
          <w:sz w:val="24"/>
          <w:szCs w:val="24"/>
        </w:rPr>
      </w:pPr>
    </w:p>
    <w:p w14:paraId="6DF66FBB" w14:textId="3C5180AD" w:rsidR="00DE124E" w:rsidRPr="00DF6E86" w:rsidRDefault="00DE124E">
      <w:pPr>
        <w:widowControl w:val="0"/>
        <w:pBdr>
          <w:top w:val="nil"/>
          <w:left w:val="nil"/>
          <w:bottom w:val="nil"/>
          <w:right w:val="nil"/>
          <w:between w:val="nil"/>
        </w:pBdr>
        <w:spacing w:before="55" w:after="0" w:line="276" w:lineRule="auto"/>
        <w:ind w:left="219"/>
        <w:jc w:val="center"/>
        <w:rPr>
          <w:color w:val="000000"/>
          <w:sz w:val="24"/>
          <w:szCs w:val="24"/>
        </w:rPr>
      </w:pPr>
    </w:p>
    <w:p w14:paraId="6DF66FBC" w14:textId="5FDB08F8" w:rsidR="00DE124E" w:rsidRPr="00DF6E86" w:rsidRDefault="00DE124E">
      <w:pPr>
        <w:widowControl w:val="0"/>
        <w:pBdr>
          <w:top w:val="nil"/>
          <w:left w:val="nil"/>
          <w:bottom w:val="nil"/>
          <w:right w:val="nil"/>
          <w:between w:val="nil"/>
        </w:pBdr>
        <w:spacing w:before="55" w:after="0" w:line="276" w:lineRule="auto"/>
        <w:ind w:left="219"/>
        <w:jc w:val="center"/>
        <w:rPr>
          <w:color w:val="000000"/>
          <w:sz w:val="24"/>
          <w:szCs w:val="24"/>
        </w:rPr>
      </w:pPr>
    </w:p>
    <w:p w14:paraId="6DF66FBD" w14:textId="59DACF7C" w:rsidR="00DE124E" w:rsidRPr="00DF6E86" w:rsidRDefault="00DE124E">
      <w:pPr>
        <w:widowControl w:val="0"/>
        <w:pBdr>
          <w:top w:val="nil"/>
          <w:left w:val="nil"/>
          <w:bottom w:val="nil"/>
          <w:right w:val="nil"/>
          <w:between w:val="nil"/>
        </w:pBdr>
        <w:spacing w:before="55" w:after="0" w:line="276" w:lineRule="auto"/>
        <w:ind w:left="219"/>
        <w:jc w:val="center"/>
        <w:rPr>
          <w:color w:val="000000"/>
          <w:sz w:val="24"/>
          <w:szCs w:val="24"/>
        </w:rPr>
      </w:pPr>
    </w:p>
    <w:p w14:paraId="6DF66FBE" w14:textId="560BC206" w:rsidR="00DE124E" w:rsidRPr="00DF6E86" w:rsidRDefault="00DE124E">
      <w:pPr>
        <w:widowControl w:val="0"/>
        <w:pBdr>
          <w:top w:val="nil"/>
          <w:left w:val="nil"/>
          <w:bottom w:val="nil"/>
          <w:right w:val="nil"/>
          <w:between w:val="nil"/>
        </w:pBdr>
        <w:spacing w:before="55" w:after="0" w:line="276" w:lineRule="auto"/>
        <w:ind w:left="219"/>
        <w:jc w:val="center"/>
        <w:rPr>
          <w:color w:val="000000"/>
          <w:sz w:val="24"/>
          <w:szCs w:val="24"/>
        </w:rPr>
      </w:pPr>
    </w:p>
    <w:p w14:paraId="1E719122" w14:textId="229468CA" w:rsidR="00F313EF" w:rsidRPr="00DF6E86" w:rsidRDefault="004A0F0E" w:rsidP="00190151">
      <w:pPr>
        <w:widowControl w:val="0"/>
        <w:pBdr>
          <w:top w:val="nil"/>
          <w:left w:val="nil"/>
          <w:bottom w:val="nil"/>
          <w:right w:val="nil"/>
          <w:between w:val="nil"/>
        </w:pBdr>
        <w:spacing w:before="55" w:after="0" w:line="276" w:lineRule="auto"/>
        <w:ind w:left="720" w:hanging="720"/>
        <w:rPr>
          <w:color w:val="000000"/>
          <w:sz w:val="24"/>
          <w:szCs w:val="24"/>
        </w:rPr>
      </w:pPr>
      <w:r w:rsidRPr="00DF6E86">
        <w:rPr>
          <w:color w:val="000000"/>
          <w:sz w:val="24"/>
          <w:szCs w:val="24"/>
        </w:rPr>
        <w:t>1.2</w:t>
      </w:r>
      <w:r w:rsidRPr="00DF6E86">
        <w:rPr>
          <w:color w:val="000000"/>
          <w:sz w:val="24"/>
          <w:szCs w:val="24"/>
        </w:rPr>
        <w:tab/>
      </w:r>
      <w:bookmarkStart w:id="0" w:name="_Hlk195001047"/>
      <w:r w:rsidR="00D12132" w:rsidRPr="005E746F">
        <w:rPr>
          <w:color w:val="000000"/>
          <w:sz w:val="24"/>
          <w:szCs w:val="24"/>
        </w:rPr>
        <w:t xml:space="preserve">Gebruik die selfoon-grafika hieronder en kies VIER dienste wat deur die staat gelewer word, wat jy in Vraag 1.1 genoem het. Stel jou voor jy is die sosiale media-verteenwoordiger van jou plaaslike munisipaliteit en jy wil </w:t>
      </w:r>
      <w:r w:rsidR="006345A8">
        <w:rPr>
          <w:color w:val="000000"/>
          <w:sz w:val="24"/>
          <w:szCs w:val="24"/>
        </w:rPr>
        <w:t>‘</w:t>
      </w:r>
      <w:r w:rsidR="00D12132" w:rsidRPr="005E746F">
        <w:rPr>
          <w:color w:val="000000"/>
          <w:sz w:val="24"/>
          <w:szCs w:val="24"/>
        </w:rPr>
        <w:t xml:space="preserve">n nuwe aanlynprojek begin om bewusmaking te bevorder.  Jy hoop dat dit </w:t>
      </w:r>
      <w:r w:rsidR="006345A8">
        <w:rPr>
          <w:color w:val="000000"/>
          <w:sz w:val="24"/>
          <w:szCs w:val="24"/>
        </w:rPr>
        <w:t>‘</w:t>
      </w:r>
      <w:r w:rsidR="00D12132" w:rsidRPr="005E746F">
        <w:rPr>
          <w:color w:val="000000"/>
          <w:sz w:val="24"/>
          <w:szCs w:val="24"/>
        </w:rPr>
        <w:t>n nuwe neiging (</w:t>
      </w:r>
      <w:r w:rsidR="00D12132" w:rsidRPr="006345A8">
        <w:rPr>
          <w:i/>
          <w:iCs/>
          <w:color w:val="000000"/>
          <w:sz w:val="24"/>
          <w:szCs w:val="24"/>
        </w:rPr>
        <w:t>trend</w:t>
      </w:r>
      <w:r w:rsidR="00D12132" w:rsidRPr="005E746F">
        <w:rPr>
          <w:color w:val="000000"/>
          <w:sz w:val="24"/>
          <w:szCs w:val="24"/>
        </w:rPr>
        <w:t xml:space="preserve">) tot gevolg sal hê. Ontwerp dan </w:t>
      </w:r>
      <w:r w:rsidR="006345A8">
        <w:rPr>
          <w:color w:val="000000"/>
          <w:sz w:val="24"/>
          <w:szCs w:val="24"/>
        </w:rPr>
        <w:t>‘</w:t>
      </w:r>
      <w:r w:rsidR="00D12132" w:rsidRPr="005E746F">
        <w:rPr>
          <w:color w:val="000000"/>
          <w:sz w:val="24"/>
          <w:szCs w:val="24"/>
        </w:rPr>
        <w:t>n kreatiewe hutsmerk vir elke diens wat mense sal aanmoedig om aandag daaraan te skenk (bv. #SkonerStrate). Dui ook aan watter vlak van regering vir elke diens verantwoordelik is: Plaaslik, Provinsiaal o</w:t>
      </w:r>
      <w:r w:rsidR="00A9425A" w:rsidRPr="005E746F">
        <w:rPr>
          <w:color w:val="000000"/>
          <w:sz w:val="24"/>
          <w:szCs w:val="24"/>
        </w:rPr>
        <w:t>f</w:t>
      </w:r>
      <w:r w:rsidR="00D12132" w:rsidRPr="005E746F">
        <w:rPr>
          <w:color w:val="000000"/>
          <w:sz w:val="24"/>
          <w:szCs w:val="24"/>
        </w:rPr>
        <w:t xml:space="preserve"> Nasionaal.</w:t>
      </w:r>
      <w:bookmarkEnd w:id="0"/>
    </w:p>
    <w:p w14:paraId="6DF66FC1" w14:textId="26C57B44" w:rsidR="00DE124E" w:rsidRPr="00DF6E86" w:rsidRDefault="006345A8" w:rsidP="004A0F0E">
      <w:pPr>
        <w:widowControl w:val="0"/>
        <w:pBdr>
          <w:top w:val="nil"/>
          <w:left w:val="nil"/>
          <w:bottom w:val="nil"/>
          <w:right w:val="nil"/>
          <w:between w:val="nil"/>
        </w:pBdr>
        <w:spacing w:before="55" w:after="0" w:line="276" w:lineRule="auto"/>
        <w:rPr>
          <w:color w:val="000000"/>
          <w:sz w:val="24"/>
          <w:szCs w:val="24"/>
        </w:rPr>
      </w:pPr>
      <w:r w:rsidRPr="00DF6E86">
        <w:rPr>
          <w:noProof/>
        </w:rPr>
        <w:drawing>
          <wp:anchor distT="0" distB="0" distL="0" distR="0" simplePos="0" relativeHeight="251660288" behindDoc="1" locked="0" layoutInCell="1" hidden="0" allowOverlap="1" wp14:anchorId="6DF67003" wp14:editId="1A6BC11B">
            <wp:simplePos x="0" y="0"/>
            <wp:positionH relativeFrom="page">
              <wp:posOffset>676910</wp:posOffset>
            </wp:positionH>
            <wp:positionV relativeFrom="paragraph">
              <wp:posOffset>55880</wp:posOffset>
            </wp:positionV>
            <wp:extent cx="2476500" cy="3429000"/>
            <wp:effectExtent l="0" t="0" r="0" b="0"/>
            <wp:wrapNone/>
            <wp:docPr id="1912553604" name="image6.jpg" descr="'n Selfoon met pienk tekskassies&#10;&#10;KI-gegenereerde inhoud kan verkeerd wees."/>
            <wp:cNvGraphicFramePr/>
            <a:graphic xmlns:a="http://schemas.openxmlformats.org/drawingml/2006/main">
              <a:graphicData uri="http://schemas.openxmlformats.org/drawingml/2006/picture">
                <pic:pic xmlns:pic="http://schemas.openxmlformats.org/drawingml/2006/picture">
                  <pic:nvPicPr>
                    <pic:cNvPr id="0" name="image6.jpg" descr="A cell phone with pink text boxes&#10;&#10;AI-generated content may be incorrect."/>
                    <pic:cNvPicPr preferRelativeResize="0"/>
                  </pic:nvPicPr>
                  <pic:blipFill rotWithShape="1">
                    <a:blip r:embed="rId13"/>
                    <a:srcRect t="2700" b="6047"/>
                    <a:stretch/>
                  </pic:blipFill>
                  <pic:spPr bwMode="auto">
                    <a:xfrm>
                      <a:off x="0" y="0"/>
                      <a:ext cx="2476500" cy="342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4781" w:rsidRPr="00DF6E86">
        <w:rPr>
          <w:noProof/>
        </w:rPr>
        <mc:AlternateContent>
          <mc:Choice Requires="wps">
            <w:drawing>
              <wp:anchor distT="0" distB="0" distL="114300" distR="114300" simplePos="0" relativeHeight="251678720" behindDoc="0" locked="0" layoutInCell="1" allowOverlap="1" wp14:anchorId="470631F2" wp14:editId="011696EE">
                <wp:simplePos x="0" y="0"/>
                <wp:positionH relativeFrom="column">
                  <wp:posOffset>3842657</wp:posOffset>
                </wp:positionH>
                <wp:positionV relativeFrom="paragraph">
                  <wp:posOffset>90170</wp:posOffset>
                </wp:positionV>
                <wp:extent cx="1972310" cy="511629"/>
                <wp:effectExtent l="0" t="0" r="8890" b="3175"/>
                <wp:wrapNone/>
                <wp:docPr id="1462891749" name="Text Box 5"/>
                <wp:cNvGraphicFramePr/>
                <a:graphic xmlns:a="http://schemas.openxmlformats.org/drawingml/2006/main">
                  <a:graphicData uri="http://schemas.microsoft.com/office/word/2010/wordprocessingShape">
                    <wps:wsp>
                      <wps:cNvSpPr txBox="1"/>
                      <wps:spPr>
                        <a:xfrm>
                          <a:off x="0" y="0"/>
                          <a:ext cx="1972310" cy="511629"/>
                        </a:xfrm>
                        <a:prstGeom prst="rect">
                          <a:avLst/>
                        </a:prstGeom>
                        <a:solidFill>
                          <a:schemeClr val="lt1"/>
                        </a:solidFill>
                        <a:ln w="6350">
                          <a:noFill/>
                        </a:ln>
                      </wps:spPr>
                      <wps:txbx>
                        <w:txbxContent>
                          <w:p w14:paraId="2BEB64A8" w14:textId="015E4047" w:rsidR="00BB4781" w:rsidRPr="00DF6E86" w:rsidRDefault="00281988" w:rsidP="00BB4781">
                            <w:pPr>
                              <w:spacing w:after="0"/>
                              <w:jc w:val="center"/>
                              <w:rPr>
                                <w:b/>
                                <w:bCs/>
                                <w:sz w:val="28"/>
                                <w:szCs w:val="28"/>
                              </w:rPr>
                            </w:pPr>
                            <w:r w:rsidRPr="00DF6E86">
                              <w:rPr>
                                <w:b/>
                                <w:bCs/>
                                <w:sz w:val="28"/>
                                <w:szCs w:val="28"/>
                              </w:rPr>
                              <w:t>R</w:t>
                            </w:r>
                            <w:r w:rsidR="00BB4781" w:rsidRPr="00DF6E86">
                              <w:rPr>
                                <w:b/>
                                <w:bCs/>
                                <w:sz w:val="28"/>
                                <w:szCs w:val="28"/>
                              </w:rPr>
                              <w:t>egering</w:t>
                            </w:r>
                            <w:r w:rsidRPr="00DF6E86">
                              <w:rPr>
                                <w:b/>
                                <w:bCs/>
                                <w:sz w:val="28"/>
                                <w:szCs w:val="28"/>
                              </w:rPr>
                              <w:t>svlak</w:t>
                            </w:r>
                          </w:p>
                          <w:p w14:paraId="041C77BE" w14:textId="532A6759" w:rsidR="00BB4781" w:rsidRPr="00DF6E86" w:rsidRDefault="00BB4781" w:rsidP="00BB4781">
                            <w:pPr>
                              <w:jc w:val="center"/>
                              <w:rPr>
                                <w:b/>
                                <w:bCs/>
                                <w:sz w:val="24"/>
                                <w:szCs w:val="24"/>
                              </w:rPr>
                            </w:pPr>
                            <w:r w:rsidRPr="00DF6E86">
                              <w:rPr>
                                <w:b/>
                                <w:bCs/>
                                <w:sz w:val="24"/>
                                <w:szCs w:val="24"/>
                              </w:rPr>
                              <w:t>↓</w:t>
                            </w:r>
                          </w:p>
                          <w:p w14:paraId="63F01E97" w14:textId="77777777" w:rsidR="00BB4781" w:rsidRPr="00DF6E86" w:rsidRDefault="00BB4781" w:rsidP="00BB4781">
                            <w:pPr>
                              <w:jc w:val="cente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0631F2" id="_x0000_t202" coordsize="21600,21600" o:spt="202" path="m,l,21600r21600,l21600,xe">
                <v:stroke joinstyle="miter"/>
                <v:path gradientshapeok="t" o:connecttype="rect"/>
              </v:shapetype>
              <v:shape id="Text Box 5" o:spid="_x0000_s1027" type="#_x0000_t202" style="position:absolute;margin-left:302.55pt;margin-top:7.1pt;width:155.3pt;height:40.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" fillcolor="white [3201]" stroked="f" strokeweight=".5pt">
                <v:textbox>
                  <w:txbxContent>
                    <w:p w14:paraId="2BEB64A8" w14:textId="015E4047" w:rsidR="00BB4781" w:rsidRPr="00DF6E86" w:rsidRDefault="00281988" w:rsidP="00BB4781">
                      <w:pPr>
                        <w:spacing w:after="0"/>
                        <w:jc w:val="center"/>
                        <w:rPr>
                          <w:b/>
                          <w:bCs/>
                          <w:sz w:val="28"/>
                          <w:szCs w:val="28"/>
                        </w:rPr>
                      </w:pPr>
                      <w:r w:rsidRPr="00DF6E86">
                        <w:rPr>
                          <w:b/>
                          <w:bCs/>
                          <w:sz w:val="28"/>
                          <w:szCs w:val="28"/>
                        </w:rPr>
                        <w:t>R</w:t>
                      </w:r>
                      <w:r w:rsidR="00BB4781" w:rsidRPr="00DF6E86">
                        <w:rPr>
                          <w:b/>
                          <w:bCs/>
                          <w:sz w:val="28"/>
                          <w:szCs w:val="28"/>
                        </w:rPr>
                        <w:t>egering</w:t>
                      </w:r>
                      <w:r w:rsidRPr="00DF6E86">
                        <w:rPr>
                          <w:b/>
                          <w:bCs/>
                          <w:sz w:val="28"/>
                          <w:szCs w:val="28"/>
                        </w:rPr>
                        <w:t>svlak</w:t>
                      </w:r>
                    </w:p>
                    <w:p w14:paraId="041C77BE" w14:textId="532A6759" w:rsidR="00BB4781" w:rsidRPr="00DF6E86" w:rsidRDefault="00BB4781" w:rsidP="00BB4781">
                      <w:pPr>
                        <w:jc w:val="center"/>
                        <w:rPr>
                          <w:b/>
                          <w:bCs/>
                          <w:sz w:val="24"/>
                          <w:szCs w:val="24"/>
                        </w:rPr>
                      </w:pPr>
                      <w:r w:rsidRPr="00DF6E86">
                        <w:rPr>
                          <w:b/>
                          <w:bCs/>
                          <w:sz w:val="24"/>
                          <w:szCs w:val="24"/>
                        </w:rPr>
                        <w:t>↓</w:t>
                      </w:r>
                    </w:p>
                    <w:p w14:paraId="63F01E97" w14:textId="77777777" w:rsidR="00BB4781" w:rsidRPr="00DF6E86" w:rsidRDefault="00BB4781" w:rsidP="00BB4781">
                      <w:pPr>
                        <w:jc w:val="center"/>
                        <w:rPr>
                          <w:b/>
                          <w:bCs/>
                          <w:sz w:val="24"/>
                          <w:szCs w:val="24"/>
                        </w:rPr>
                      </w:pPr>
                    </w:p>
                  </w:txbxContent>
                </v:textbox>
              </v:shape>
            </w:pict>
          </mc:Fallback>
        </mc:AlternateContent>
      </w:r>
    </w:p>
    <w:p w14:paraId="6DF66FC2" w14:textId="028E8235" w:rsidR="00DE124E" w:rsidRPr="00DF6E86" w:rsidRDefault="00DE124E">
      <w:pPr>
        <w:widowControl w:val="0"/>
        <w:pBdr>
          <w:top w:val="nil"/>
          <w:left w:val="nil"/>
          <w:bottom w:val="nil"/>
          <w:right w:val="nil"/>
          <w:between w:val="nil"/>
        </w:pBdr>
        <w:spacing w:before="55" w:after="0" w:line="276" w:lineRule="auto"/>
        <w:ind w:left="219"/>
        <w:jc w:val="center"/>
        <w:rPr>
          <w:color w:val="000000"/>
          <w:sz w:val="24"/>
          <w:szCs w:val="24"/>
        </w:rPr>
      </w:pPr>
    </w:p>
    <w:p w14:paraId="6DF66FC3" w14:textId="7F4B32B7" w:rsidR="00DE124E" w:rsidRPr="00DF6E86" w:rsidRDefault="00190151">
      <w:pPr>
        <w:widowControl w:val="0"/>
        <w:pBdr>
          <w:top w:val="nil"/>
          <w:left w:val="nil"/>
          <w:bottom w:val="nil"/>
          <w:right w:val="nil"/>
          <w:between w:val="nil"/>
        </w:pBdr>
        <w:spacing w:before="55" w:after="0" w:line="276" w:lineRule="auto"/>
        <w:ind w:left="219"/>
        <w:jc w:val="center"/>
        <w:rPr>
          <w:color w:val="000000"/>
          <w:sz w:val="24"/>
          <w:szCs w:val="24"/>
        </w:rPr>
      </w:pPr>
      <w:r w:rsidRPr="00DF6E86">
        <w:rPr>
          <w:noProof/>
          <w:color w:val="000000"/>
          <w:sz w:val="24"/>
          <w:szCs w:val="24"/>
        </w:rPr>
        <mc:AlternateContent>
          <mc:Choice Requires="wps">
            <w:drawing>
              <wp:anchor distT="0" distB="0" distL="114300" distR="114300" simplePos="0" relativeHeight="251665408" behindDoc="0" locked="0" layoutInCell="1" allowOverlap="1" wp14:anchorId="6D17D40B" wp14:editId="267349B7">
                <wp:simplePos x="0" y="0"/>
                <wp:positionH relativeFrom="column">
                  <wp:posOffset>3843020</wp:posOffset>
                </wp:positionH>
                <wp:positionV relativeFrom="paragraph">
                  <wp:posOffset>157480</wp:posOffset>
                </wp:positionV>
                <wp:extent cx="1972734" cy="431800"/>
                <wp:effectExtent l="19050" t="19050" r="27940" b="25400"/>
                <wp:wrapNone/>
                <wp:docPr id="163906625" name="Rectangle 3"/>
                <wp:cNvGraphicFramePr/>
                <a:graphic xmlns:a="http://schemas.openxmlformats.org/drawingml/2006/main">
                  <a:graphicData uri="http://schemas.microsoft.com/office/word/2010/wordprocessingShape">
                    <wps:wsp>
                      <wps:cNvSpPr/>
                      <wps:spPr>
                        <a:xfrm>
                          <a:off x="0" y="0"/>
                          <a:ext cx="1972734" cy="43180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3" style="position:absolute;margin-left:302.6pt;margin-top:12.4pt;width:155.35pt;height:34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723 [48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" w14:anchorId="314F8E1E"/>
            </w:pict>
          </mc:Fallback>
        </mc:AlternateContent>
      </w:r>
    </w:p>
    <w:p w14:paraId="6DF66FC4" w14:textId="6F334EE6" w:rsidR="00DE124E" w:rsidRPr="00DF6E86" w:rsidRDefault="00190151">
      <w:pPr>
        <w:widowControl w:val="0"/>
        <w:pBdr>
          <w:top w:val="nil"/>
          <w:left w:val="nil"/>
          <w:bottom w:val="nil"/>
          <w:right w:val="nil"/>
          <w:between w:val="nil"/>
        </w:pBdr>
        <w:spacing w:before="55" w:after="0" w:line="276" w:lineRule="auto"/>
        <w:ind w:left="219"/>
        <w:jc w:val="center"/>
        <w:rPr>
          <w:color w:val="000000"/>
          <w:sz w:val="24"/>
          <w:szCs w:val="24"/>
        </w:rPr>
      </w:pPr>
      <w:r w:rsidRPr="00DF6E86">
        <w:rPr>
          <w:noProof/>
          <w:color w:val="000000"/>
          <w:sz w:val="24"/>
          <w:szCs w:val="24"/>
        </w:rPr>
        <mc:AlternateContent>
          <mc:Choice Requires="wps">
            <w:drawing>
              <wp:anchor distT="0" distB="0" distL="114300" distR="114300" simplePos="0" relativeHeight="251666432" behindDoc="0" locked="0" layoutInCell="1" allowOverlap="1" wp14:anchorId="2D955F6C" wp14:editId="74023F45">
                <wp:simplePos x="0" y="0"/>
                <wp:positionH relativeFrom="column">
                  <wp:posOffset>2247265</wp:posOffset>
                </wp:positionH>
                <wp:positionV relativeFrom="paragraph">
                  <wp:posOffset>123190</wp:posOffset>
                </wp:positionV>
                <wp:extent cx="1595967" cy="4233"/>
                <wp:effectExtent l="19050" t="19050" r="23495" b="34290"/>
                <wp:wrapNone/>
                <wp:docPr id="873888957" name="Straight Connector 4"/>
                <wp:cNvGraphicFramePr/>
                <a:graphic xmlns:a="http://schemas.openxmlformats.org/drawingml/2006/main">
                  <a:graphicData uri="http://schemas.microsoft.com/office/word/2010/wordprocessingShape">
                    <wps:wsp>
                      <wps:cNvCnPr/>
                      <wps:spPr>
                        <a:xfrm>
                          <a:off x="0" y="0"/>
                          <a:ext cx="1595967" cy="42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4"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" from="176.95pt,9.7pt" to="302.6pt,10.05pt" w14:anchorId="284CF59E">
                <v:stroke joinstyle="miter"/>
              </v:line>
            </w:pict>
          </mc:Fallback>
        </mc:AlternateContent>
      </w:r>
    </w:p>
    <w:p w14:paraId="6DF66FC5" w14:textId="54E55C35" w:rsidR="00DE124E" w:rsidRPr="00DF6E86" w:rsidRDefault="00D91BF2">
      <w:pPr>
        <w:widowControl w:val="0"/>
        <w:pBdr>
          <w:top w:val="nil"/>
          <w:left w:val="nil"/>
          <w:bottom w:val="nil"/>
          <w:right w:val="nil"/>
          <w:between w:val="nil"/>
        </w:pBdr>
        <w:spacing w:before="55" w:after="0" w:line="276" w:lineRule="auto"/>
        <w:ind w:left="219"/>
        <w:jc w:val="center"/>
        <w:rPr>
          <w:color w:val="000000"/>
          <w:sz w:val="24"/>
          <w:szCs w:val="24"/>
        </w:rPr>
      </w:pPr>
      <w:r w:rsidRPr="00DF6E86">
        <w:rPr>
          <w:noProof/>
          <w:color w:val="000000"/>
          <w:sz w:val="24"/>
          <w:szCs w:val="24"/>
        </w:rPr>
        <mc:AlternateContent>
          <mc:Choice Requires="wps">
            <w:drawing>
              <wp:anchor distT="0" distB="0" distL="114300" distR="114300" simplePos="0" relativeHeight="251668480" behindDoc="0" locked="0" layoutInCell="1" allowOverlap="1" wp14:anchorId="765A766E" wp14:editId="6E56D1B7">
                <wp:simplePos x="0" y="0"/>
                <wp:positionH relativeFrom="column">
                  <wp:posOffset>3833495</wp:posOffset>
                </wp:positionH>
                <wp:positionV relativeFrom="paragraph">
                  <wp:posOffset>179070</wp:posOffset>
                </wp:positionV>
                <wp:extent cx="1972734" cy="431800"/>
                <wp:effectExtent l="19050" t="19050" r="27940" b="25400"/>
                <wp:wrapNone/>
                <wp:docPr id="1466904672" name="Rectangle 3"/>
                <wp:cNvGraphicFramePr/>
                <a:graphic xmlns:a="http://schemas.openxmlformats.org/drawingml/2006/main">
                  <a:graphicData uri="http://schemas.microsoft.com/office/word/2010/wordprocessingShape">
                    <wps:wsp>
                      <wps:cNvSpPr/>
                      <wps:spPr>
                        <a:xfrm>
                          <a:off x="0" y="0"/>
                          <a:ext cx="1972734" cy="43180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3" style="position:absolute;margin-left:301.85pt;margin-top:14.1pt;width:155.35pt;height:34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723 [48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" w14:anchorId="7B5510DB"/>
            </w:pict>
          </mc:Fallback>
        </mc:AlternateContent>
      </w:r>
    </w:p>
    <w:p w14:paraId="6DF66FC6" w14:textId="48F00C5B" w:rsidR="00DE124E" w:rsidRPr="00DF6E86" w:rsidRDefault="00D91BF2">
      <w:pPr>
        <w:widowControl w:val="0"/>
        <w:pBdr>
          <w:top w:val="nil"/>
          <w:left w:val="nil"/>
          <w:bottom w:val="nil"/>
          <w:right w:val="nil"/>
          <w:between w:val="nil"/>
        </w:pBdr>
        <w:spacing w:before="55" w:after="0" w:line="276" w:lineRule="auto"/>
        <w:ind w:left="219"/>
        <w:jc w:val="center"/>
        <w:rPr>
          <w:color w:val="000000"/>
          <w:sz w:val="24"/>
          <w:szCs w:val="24"/>
        </w:rPr>
      </w:pPr>
      <w:r w:rsidRPr="00DF6E86">
        <w:rPr>
          <w:noProof/>
          <w:color w:val="000000"/>
          <w:sz w:val="24"/>
          <w:szCs w:val="24"/>
        </w:rPr>
        <mc:AlternateContent>
          <mc:Choice Requires="wps">
            <w:drawing>
              <wp:anchor distT="0" distB="0" distL="114300" distR="114300" simplePos="0" relativeHeight="251669504" behindDoc="0" locked="0" layoutInCell="1" allowOverlap="1" wp14:anchorId="141C7D2E" wp14:editId="5626A339">
                <wp:simplePos x="0" y="0"/>
                <wp:positionH relativeFrom="column">
                  <wp:posOffset>2225040</wp:posOffset>
                </wp:positionH>
                <wp:positionV relativeFrom="paragraph">
                  <wp:posOffset>144780</wp:posOffset>
                </wp:positionV>
                <wp:extent cx="1595967" cy="4233"/>
                <wp:effectExtent l="19050" t="19050" r="23495" b="34290"/>
                <wp:wrapNone/>
                <wp:docPr id="244057138" name="Straight Connector 4"/>
                <wp:cNvGraphicFramePr/>
                <a:graphic xmlns:a="http://schemas.openxmlformats.org/drawingml/2006/main">
                  <a:graphicData uri="http://schemas.microsoft.com/office/word/2010/wordprocessingShape">
                    <wps:wsp>
                      <wps:cNvCnPr/>
                      <wps:spPr>
                        <a:xfrm>
                          <a:off x="0" y="0"/>
                          <a:ext cx="1595967" cy="42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4" style="position:absolute;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" from="175.2pt,11.4pt" to="300.85pt,11.75pt" w14:anchorId="38840CE8">
                <v:stroke joinstyle="miter"/>
              </v:line>
            </w:pict>
          </mc:Fallback>
        </mc:AlternateContent>
      </w:r>
    </w:p>
    <w:p w14:paraId="6DF66FC7" w14:textId="52E536E8" w:rsidR="00DE124E" w:rsidRPr="00DF6E86" w:rsidRDefault="00D91BF2">
      <w:pPr>
        <w:widowControl w:val="0"/>
        <w:pBdr>
          <w:top w:val="nil"/>
          <w:left w:val="nil"/>
          <w:bottom w:val="nil"/>
          <w:right w:val="nil"/>
          <w:between w:val="nil"/>
        </w:pBdr>
        <w:spacing w:before="55" w:after="0" w:line="276" w:lineRule="auto"/>
        <w:ind w:left="219"/>
        <w:jc w:val="center"/>
        <w:rPr>
          <w:color w:val="000000"/>
          <w:sz w:val="24"/>
          <w:szCs w:val="24"/>
        </w:rPr>
      </w:pPr>
      <w:r w:rsidRPr="00DF6E86">
        <w:rPr>
          <w:noProof/>
          <w:color w:val="000000"/>
          <w:sz w:val="24"/>
          <w:szCs w:val="24"/>
        </w:rPr>
        <mc:AlternateContent>
          <mc:Choice Requires="wps">
            <w:drawing>
              <wp:anchor distT="0" distB="0" distL="114300" distR="114300" simplePos="0" relativeHeight="251675648" behindDoc="0" locked="0" layoutInCell="1" allowOverlap="1" wp14:anchorId="6DAB9166" wp14:editId="4A085D71">
                <wp:simplePos x="0" y="0"/>
                <wp:positionH relativeFrom="column">
                  <wp:posOffset>3834130</wp:posOffset>
                </wp:positionH>
                <wp:positionV relativeFrom="paragraph">
                  <wp:posOffset>205740</wp:posOffset>
                </wp:positionV>
                <wp:extent cx="1972734" cy="431800"/>
                <wp:effectExtent l="19050" t="19050" r="27940" b="25400"/>
                <wp:wrapNone/>
                <wp:docPr id="2105663999" name="Rectangle 3"/>
                <wp:cNvGraphicFramePr/>
                <a:graphic xmlns:a="http://schemas.openxmlformats.org/drawingml/2006/main">
                  <a:graphicData uri="http://schemas.microsoft.com/office/word/2010/wordprocessingShape">
                    <wps:wsp>
                      <wps:cNvSpPr/>
                      <wps:spPr>
                        <a:xfrm>
                          <a:off x="0" y="0"/>
                          <a:ext cx="1972734" cy="43180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3" style="position:absolute;margin-left:301.9pt;margin-top:16.2pt;width:155.35pt;height:34pt;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723 [48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" w14:anchorId="1292BD9E"/>
            </w:pict>
          </mc:Fallback>
        </mc:AlternateContent>
      </w:r>
    </w:p>
    <w:p w14:paraId="6DF66FC8" w14:textId="51EEB528" w:rsidR="00DE124E" w:rsidRPr="00DF6E86" w:rsidRDefault="00D91BF2">
      <w:pPr>
        <w:widowControl w:val="0"/>
        <w:pBdr>
          <w:top w:val="nil"/>
          <w:left w:val="nil"/>
          <w:bottom w:val="nil"/>
          <w:right w:val="nil"/>
          <w:between w:val="nil"/>
        </w:pBdr>
        <w:spacing w:before="55" w:after="0" w:line="276" w:lineRule="auto"/>
        <w:ind w:left="219"/>
        <w:jc w:val="center"/>
        <w:rPr>
          <w:color w:val="000000"/>
          <w:sz w:val="24"/>
          <w:szCs w:val="24"/>
        </w:rPr>
      </w:pPr>
      <w:r w:rsidRPr="00DF6E86">
        <w:rPr>
          <w:noProof/>
          <w:color w:val="000000"/>
          <w:sz w:val="24"/>
          <w:szCs w:val="24"/>
        </w:rPr>
        <mc:AlternateContent>
          <mc:Choice Requires="wps">
            <w:drawing>
              <wp:anchor distT="0" distB="0" distL="114300" distR="114300" simplePos="0" relativeHeight="251671552" behindDoc="0" locked="0" layoutInCell="1" allowOverlap="1" wp14:anchorId="69B6986D" wp14:editId="600A59DE">
                <wp:simplePos x="0" y="0"/>
                <wp:positionH relativeFrom="column">
                  <wp:posOffset>2232237</wp:posOffset>
                </wp:positionH>
                <wp:positionV relativeFrom="paragraph">
                  <wp:posOffset>170180</wp:posOffset>
                </wp:positionV>
                <wp:extent cx="1595967" cy="4233"/>
                <wp:effectExtent l="19050" t="19050" r="23495" b="34290"/>
                <wp:wrapNone/>
                <wp:docPr id="1401640474" name="Straight Connector 4"/>
                <wp:cNvGraphicFramePr/>
                <a:graphic xmlns:a="http://schemas.openxmlformats.org/drawingml/2006/main">
                  <a:graphicData uri="http://schemas.microsoft.com/office/word/2010/wordprocessingShape">
                    <wps:wsp>
                      <wps:cNvCnPr/>
                      <wps:spPr>
                        <a:xfrm>
                          <a:off x="0" y="0"/>
                          <a:ext cx="1595967" cy="42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4"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" from="175.75pt,13.4pt" to="301.4pt,13.75pt" w14:anchorId="5D44E521">
                <v:stroke joinstyle="miter"/>
              </v:line>
            </w:pict>
          </mc:Fallback>
        </mc:AlternateContent>
      </w:r>
    </w:p>
    <w:bookmarkStart w:id="1" w:name="_heading=h.gjdgxs" w:colFirst="0" w:colLast="0"/>
    <w:bookmarkEnd w:id="1"/>
    <w:p w14:paraId="3307DB80" w14:textId="2473A76B" w:rsidR="00F624AF" w:rsidRPr="00DF6E86" w:rsidRDefault="0067572E">
      <w:pPr>
        <w:rPr>
          <w:color w:val="000000"/>
          <w:sz w:val="28"/>
          <w:szCs w:val="28"/>
        </w:rPr>
      </w:pPr>
      <w:r w:rsidRPr="00DF6E86">
        <w:rPr>
          <w:noProof/>
          <w:color w:val="000000"/>
          <w:sz w:val="24"/>
          <w:szCs w:val="24"/>
        </w:rPr>
        <mc:AlternateContent>
          <mc:Choice Requires="wps">
            <w:drawing>
              <wp:anchor distT="0" distB="0" distL="114300" distR="114300" simplePos="0" relativeHeight="251677696" behindDoc="0" locked="0" layoutInCell="1" allowOverlap="1" wp14:anchorId="33EF954F" wp14:editId="006232BE">
                <wp:simplePos x="0" y="0"/>
                <wp:positionH relativeFrom="column">
                  <wp:posOffset>3837093</wp:posOffset>
                </wp:positionH>
                <wp:positionV relativeFrom="paragraph">
                  <wp:posOffset>233680</wp:posOffset>
                </wp:positionV>
                <wp:extent cx="1972310" cy="431800"/>
                <wp:effectExtent l="19050" t="19050" r="27940" b="25400"/>
                <wp:wrapNone/>
                <wp:docPr id="1472238125" name="Rectangle 3"/>
                <wp:cNvGraphicFramePr/>
                <a:graphic xmlns:a="http://schemas.openxmlformats.org/drawingml/2006/main">
                  <a:graphicData uri="http://schemas.microsoft.com/office/word/2010/wordprocessingShape">
                    <wps:wsp>
                      <wps:cNvSpPr/>
                      <wps:spPr>
                        <a:xfrm>
                          <a:off x="0" y="0"/>
                          <a:ext cx="1972310" cy="43180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3" style="position:absolute;margin-left:302.15pt;margin-top:18.4pt;width:155.3pt;height:34pt;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723 [48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" w14:anchorId="3CDCD6DC"/>
            </w:pict>
          </mc:Fallback>
        </mc:AlternateContent>
      </w:r>
    </w:p>
    <w:p w14:paraId="76851BC7" w14:textId="6FE7A361" w:rsidR="00F624AF" w:rsidRPr="00DF6E86" w:rsidRDefault="0067572E">
      <w:pPr>
        <w:rPr>
          <w:color w:val="000000"/>
          <w:sz w:val="28"/>
          <w:szCs w:val="28"/>
        </w:rPr>
      </w:pPr>
      <w:r w:rsidRPr="00DF6E86">
        <w:rPr>
          <w:noProof/>
          <w:color w:val="000000"/>
          <w:sz w:val="24"/>
          <w:szCs w:val="24"/>
        </w:rPr>
        <mc:AlternateContent>
          <mc:Choice Requires="wps">
            <w:drawing>
              <wp:anchor distT="0" distB="0" distL="114300" distR="114300" simplePos="0" relativeHeight="251673600" behindDoc="0" locked="0" layoutInCell="1" allowOverlap="1" wp14:anchorId="2EB74859" wp14:editId="0FC73E1B">
                <wp:simplePos x="0" y="0"/>
                <wp:positionH relativeFrom="column">
                  <wp:posOffset>2232872</wp:posOffset>
                </wp:positionH>
                <wp:positionV relativeFrom="paragraph">
                  <wp:posOffset>96520</wp:posOffset>
                </wp:positionV>
                <wp:extent cx="1595755" cy="3810"/>
                <wp:effectExtent l="19050" t="19050" r="23495" b="34290"/>
                <wp:wrapNone/>
                <wp:docPr id="201797039" name="Straight Connector 4"/>
                <wp:cNvGraphicFramePr/>
                <a:graphic xmlns:a="http://schemas.openxmlformats.org/drawingml/2006/main">
                  <a:graphicData uri="http://schemas.microsoft.com/office/word/2010/wordprocessingShape">
                    <wps:wsp>
                      <wps:cNvCnPr/>
                      <wps:spPr>
                        <a:xfrm>
                          <a:off x="0" y="0"/>
                          <a:ext cx="1595755" cy="38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4"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" from="175.8pt,7.6pt" to="301.45pt,7.9pt" w14:anchorId="625E0DF0">
                <v:stroke joinstyle="miter"/>
              </v:line>
            </w:pict>
          </mc:Fallback>
        </mc:AlternateContent>
      </w:r>
    </w:p>
    <w:p w14:paraId="4E1A4D92" w14:textId="1C1B1B69" w:rsidR="00F624AF" w:rsidRPr="00DF6E86" w:rsidRDefault="00F624AF">
      <w:pPr>
        <w:rPr>
          <w:color w:val="000000"/>
          <w:sz w:val="28"/>
          <w:szCs w:val="28"/>
        </w:rPr>
      </w:pPr>
    </w:p>
    <w:p w14:paraId="516B7371" w14:textId="19EE780B" w:rsidR="00F624AF" w:rsidRPr="00DF6E86" w:rsidRDefault="00F624AF">
      <w:pPr>
        <w:rPr>
          <w:color w:val="000000"/>
          <w:sz w:val="28"/>
          <w:szCs w:val="28"/>
        </w:rPr>
      </w:pPr>
    </w:p>
    <w:p w14:paraId="7EB4FDA5" w14:textId="77777777" w:rsidR="0067572E" w:rsidRPr="00DF6E86" w:rsidRDefault="0067572E" w:rsidP="0067572E">
      <w:pPr>
        <w:spacing w:after="0"/>
        <w:rPr>
          <w:color w:val="000000"/>
          <w:sz w:val="24"/>
          <w:szCs w:val="24"/>
        </w:rPr>
      </w:pPr>
    </w:p>
    <w:p w14:paraId="6E244153" w14:textId="77777777" w:rsidR="0067572E" w:rsidRPr="00DF6E86" w:rsidRDefault="0067572E" w:rsidP="0067572E">
      <w:pPr>
        <w:spacing w:after="0"/>
        <w:rPr>
          <w:color w:val="000000"/>
          <w:sz w:val="24"/>
          <w:szCs w:val="24"/>
        </w:rPr>
      </w:pPr>
    </w:p>
    <w:p w14:paraId="6DF66FC9" w14:textId="7D57F5DF" w:rsidR="00DC0238" w:rsidRPr="00DF6E86" w:rsidRDefault="0067572E" w:rsidP="0067572E">
      <w:pPr>
        <w:spacing w:after="0"/>
        <w:jc w:val="center"/>
        <w:rPr>
          <w:b/>
          <w:bCs/>
          <w:color w:val="000000"/>
          <w:sz w:val="28"/>
          <w:szCs w:val="28"/>
        </w:rPr>
      </w:pPr>
      <w:r w:rsidRPr="00DF6E86">
        <w:rPr>
          <w:b/>
          <w:bCs/>
          <w:color w:val="000000"/>
          <w:sz w:val="24"/>
          <w:szCs w:val="24"/>
          <w:highlight w:val="yellow"/>
        </w:rPr>
        <w:sym w:font="Wingdings" w:char="F0E0"/>
      </w:r>
      <w:r w:rsidRPr="00DF6E86">
        <w:rPr>
          <w:b/>
          <w:bCs/>
          <w:color w:val="000000"/>
          <w:sz w:val="24"/>
          <w:szCs w:val="24"/>
          <w:highlight w:val="yellow"/>
        </w:rPr>
        <w:t xml:space="preserve">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07BF2" w:rsidRPr="00DF6E86" w14:paraId="1C3C50E4" w14:textId="77777777" w:rsidTr="00442006">
        <w:trPr>
          <w:trHeight w:val="704"/>
        </w:trPr>
        <w:tc>
          <w:tcPr>
            <w:tcW w:w="936" w:type="dxa"/>
            <w:vAlign w:val="bottom"/>
          </w:tcPr>
          <w:p w14:paraId="343A1CCC" w14:textId="77777777" w:rsidR="00807BF2" w:rsidRPr="00DF6E86" w:rsidRDefault="00807BF2" w:rsidP="00442006">
            <w:pPr>
              <w:rPr>
                <w:b/>
                <w:u w:val="single"/>
              </w:rPr>
            </w:pPr>
            <w:bookmarkStart w:id="2" w:name="_heading=h.30j0zll" w:colFirst="0" w:colLast="0"/>
            <w:bookmarkEnd w:id="2"/>
            <w:r w:rsidRPr="00DF6E86">
              <w:rPr>
                <w:noProof/>
              </w:rPr>
              <w:lastRenderedPageBreak/>
              <w:drawing>
                <wp:anchor distT="0" distB="0" distL="114300" distR="114300" simplePos="0" relativeHeight="251680768" behindDoc="0" locked="0" layoutInCell="1" hidden="0" allowOverlap="1" wp14:anchorId="50F7EEE7" wp14:editId="5294F6F9">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49410740"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46F7BB4" w14:textId="2BB69E9C" w:rsidR="00807BF2" w:rsidRPr="00DF6E86" w:rsidRDefault="00807BF2" w:rsidP="00442006">
            <w:pPr>
              <w:rPr>
                <w:b/>
                <w:i/>
                <w:iCs/>
                <w:sz w:val="28"/>
                <w:szCs w:val="28"/>
              </w:rPr>
            </w:pPr>
            <w:r w:rsidRPr="00DF6E86">
              <w:rPr>
                <w:b/>
                <w:i/>
                <w:iCs/>
                <w:sz w:val="28"/>
                <w:szCs w:val="28"/>
                <w:u w:val="single"/>
              </w:rPr>
              <w:t>Aktiwiteit 2</w:t>
            </w:r>
            <w:r w:rsidRPr="00DF6E86">
              <w:rPr>
                <w:b/>
                <w:i/>
                <w:iCs/>
                <w:sz w:val="28"/>
                <w:szCs w:val="28"/>
              </w:rPr>
              <w:t xml:space="preserve">: Verskillende </w:t>
            </w:r>
            <w:r w:rsidR="00281988" w:rsidRPr="00DF6E86">
              <w:rPr>
                <w:b/>
                <w:i/>
                <w:iCs/>
                <w:sz w:val="28"/>
                <w:szCs w:val="28"/>
              </w:rPr>
              <w:t>R</w:t>
            </w:r>
            <w:r w:rsidRPr="00DF6E86">
              <w:rPr>
                <w:b/>
                <w:i/>
                <w:iCs/>
                <w:sz w:val="28"/>
                <w:szCs w:val="28"/>
              </w:rPr>
              <w:t>egeringsvlakke</w:t>
            </w:r>
          </w:p>
          <w:p w14:paraId="33E967B5" w14:textId="77777777" w:rsidR="00807BF2" w:rsidRPr="00DF6E86" w:rsidRDefault="00807BF2" w:rsidP="00442006">
            <w:pPr>
              <w:rPr>
                <w:bCs/>
                <w:sz w:val="24"/>
                <w:szCs w:val="24"/>
              </w:rPr>
            </w:pPr>
            <w:r w:rsidRPr="00DF6E86">
              <w:rPr>
                <w:bCs/>
                <w:sz w:val="24"/>
                <w:szCs w:val="24"/>
              </w:rPr>
              <w:t xml:space="preserve">Voltooi die volgende aktiwiteit in pare. </w:t>
            </w:r>
          </w:p>
        </w:tc>
      </w:tr>
    </w:tbl>
    <w:p w14:paraId="6DF66FCB" w14:textId="77777777" w:rsidR="00DE124E" w:rsidRPr="00DF6E86" w:rsidRDefault="00DE124E">
      <w:pPr>
        <w:widowControl w:val="0"/>
        <w:pBdr>
          <w:top w:val="nil"/>
          <w:left w:val="nil"/>
          <w:bottom w:val="nil"/>
          <w:right w:val="nil"/>
          <w:between w:val="nil"/>
        </w:pBdr>
        <w:spacing w:before="55" w:after="0" w:line="276" w:lineRule="auto"/>
        <w:ind w:left="219"/>
        <w:rPr>
          <w:b/>
          <w:i/>
          <w:sz w:val="28"/>
          <w:szCs w:val="28"/>
        </w:rPr>
      </w:pPr>
    </w:p>
    <w:tbl>
      <w:tblPr>
        <w:tblStyle w:val="a3"/>
        <w:tblW w:w="10266" w:type="dxa"/>
        <w:tblInd w:w="219" w:type="dxa"/>
        <w:tblLayout w:type="fixed"/>
        <w:tblLook w:val="0400" w:firstRow="0" w:lastRow="0" w:firstColumn="0" w:lastColumn="0" w:noHBand="0" w:noVBand="1"/>
      </w:tblPr>
      <w:tblGrid>
        <w:gridCol w:w="627"/>
        <w:gridCol w:w="9639"/>
      </w:tblGrid>
      <w:tr w:rsidR="00DA25CF" w:rsidRPr="00DF6E86" w14:paraId="6DF66FD3" w14:textId="77777777" w:rsidTr="00607E86">
        <w:tc>
          <w:tcPr>
            <w:tcW w:w="627" w:type="dxa"/>
          </w:tcPr>
          <w:p w14:paraId="6DF66FCC" w14:textId="77777777" w:rsidR="00DA25CF" w:rsidRPr="00DF6E86" w:rsidRDefault="00DA25CF">
            <w:pPr>
              <w:widowControl w:val="0"/>
              <w:spacing w:before="55" w:line="276" w:lineRule="auto"/>
              <w:rPr>
                <w:bCs/>
                <w:iCs/>
                <w:color w:val="000000"/>
                <w:sz w:val="24"/>
                <w:szCs w:val="24"/>
              </w:rPr>
            </w:pPr>
            <w:r w:rsidRPr="00DF6E86">
              <w:rPr>
                <w:bCs/>
                <w:iCs/>
                <w:color w:val="000000"/>
                <w:sz w:val="24"/>
                <w:szCs w:val="24"/>
              </w:rPr>
              <w:t>2.1</w:t>
            </w:r>
          </w:p>
        </w:tc>
        <w:tc>
          <w:tcPr>
            <w:tcW w:w="9639" w:type="dxa"/>
          </w:tcPr>
          <w:p w14:paraId="535C3742" w14:textId="77777777" w:rsidR="00DA25CF" w:rsidRPr="00DF6E86" w:rsidRDefault="00DA25CF">
            <w:pPr>
              <w:widowControl w:val="0"/>
              <w:spacing w:before="55" w:line="276" w:lineRule="auto"/>
              <w:rPr>
                <w:bCs/>
                <w:iCs/>
                <w:color w:val="000000"/>
                <w:sz w:val="24"/>
                <w:szCs w:val="24"/>
              </w:rPr>
            </w:pPr>
            <w:r w:rsidRPr="00DF6E86">
              <w:rPr>
                <w:bCs/>
                <w:iCs/>
                <w:color w:val="000000"/>
                <w:sz w:val="24"/>
                <w:szCs w:val="24"/>
              </w:rPr>
              <w:t>Noem drie nasionale beleide wat jou lewe direk beïnvloed.</w:t>
            </w:r>
          </w:p>
          <w:p w14:paraId="2097E03D" w14:textId="77777777" w:rsidR="00212D02" w:rsidRPr="00DF6E86" w:rsidRDefault="00212D02" w:rsidP="00212D02">
            <w:pPr>
              <w:pStyle w:val="ListParagraph"/>
              <w:widowControl w:val="0"/>
              <w:numPr>
                <w:ilvl w:val="0"/>
                <w:numId w:val="10"/>
              </w:numPr>
              <w:spacing w:before="55" w:line="276" w:lineRule="auto"/>
              <w:ind w:left="458"/>
              <w:rPr>
                <w:b/>
                <w:iCs/>
                <w:color w:val="000000"/>
                <w:sz w:val="28"/>
                <w:szCs w:val="28"/>
                <w:highlight w:val="yellow"/>
              </w:rPr>
            </w:pPr>
            <w:r w:rsidRPr="00DF6E86">
              <w:rPr>
                <w:b/>
                <w:sz w:val="24"/>
                <w:szCs w:val="24"/>
                <w:highlight w:val="yellow"/>
              </w:rPr>
              <w:t>Nasionale Skoolvoedingsprogram (verskaf gratis maaltye by skole).</w:t>
            </w:r>
          </w:p>
          <w:p w14:paraId="7D824738" w14:textId="0EDCD810" w:rsidR="00212D02" w:rsidRPr="00DF6E86" w:rsidRDefault="00212D02" w:rsidP="00212D02">
            <w:pPr>
              <w:pStyle w:val="ListParagraph"/>
              <w:widowControl w:val="0"/>
              <w:numPr>
                <w:ilvl w:val="0"/>
                <w:numId w:val="10"/>
              </w:numPr>
              <w:spacing w:before="55" w:line="276" w:lineRule="auto"/>
              <w:ind w:left="458"/>
              <w:rPr>
                <w:b/>
                <w:iCs/>
                <w:color w:val="000000"/>
                <w:sz w:val="28"/>
                <w:szCs w:val="28"/>
                <w:highlight w:val="yellow"/>
              </w:rPr>
            </w:pPr>
            <w:r w:rsidRPr="00DF6E86">
              <w:rPr>
                <w:b/>
                <w:sz w:val="24"/>
                <w:szCs w:val="24"/>
                <w:highlight w:val="yellow"/>
              </w:rPr>
              <w:t>Nasionale Gesondheidsversekering (NGV) (</w:t>
            </w:r>
            <w:r w:rsidR="00281988" w:rsidRPr="00DF6E86">
              <w:rPr>
                <w:b/>
                <w:sz w:val="24"/>
                <w:szCs w:val="24"/>
                <w:highlight w:val="yellow"/>
              </w:rPr>
              <w:t>poog</w:t>
            </w:r>
            <w:r w:rsidRPr="00DF6E86">
              <w:rPr>
                <w:b/>
                <w:sz w:val="24"/>
                <w:szCs w:val="24"/>
                <w:highlight w:val="yellow"/>
              </w:rPr>
              <w:t xml:space="preserve"> om alle burgers toegang tot gesondheidsorg te gee).</w:t>
            </w:r>
          </w:p>
          <w:p w14:paraId="09F31EFE" w14:textId="7336AFA7" w:rsidR="00212D02" w:rsidRPr="00DF6E86" w:rsidRDefault="00212D02" w:rsidP="00212D02">
            <w:pPr>
              <w:pStyle w:val="ListParagraph"/>
              <w:widowControl w:val="0"/>
              <w:numPr>
                <w:ilvl w:val="0"/>
                <w:numId w:val="10"/>
              </w:numPr>
              <w:spacing w:before="55" w:line="276" w:lineRule="auto"/>
              <w:ind w:left="458"/>
              <w:rPr>
                <w:b/>
                <w:iCs/>
                <w:color w:val="000000"/>
                <w:sz w:val="28"/>
                <w:szCs w:val="28"/>
                <w:highlight w:val="yellow"/>
              </w:rPr>
            </w:pPr>
            <w:r w:rsidRPr="00DF6E86">
              <w:rPr>
                <w:b/>
                <w:sz w:val="24"/>
                <w:szCs w:val="24"/>
                <w:highlight w:val="yellow"/>
              </w:rPr>
              <w:t xml:space="preserve">Nasionale Minimum Loon (verseker dat werkers </w:t>
            </w:r>
            <w:r w:rsidR="006345A8">
              <w:rPr>
                <w:b/>
                <w:sz w:val="24"/>
                <w:szCs w:val="24"/>
                <w:highlight w:val="yellow"/>
              </w:rPr>
              <w:t>‘</w:t>
            </w:r>
            <w:r w:rsidRPr="00DF6E86">
              <w:rPr>
                <w:b/>
                <w:sz w:val="24"/>
                <w:szCs w:val="24"/>
                <w:highlight w:val="yellow"/>
              </w:rPr>
              <w:t>n basislyninkomste verdien, bv. R25.42 per uur in 2023).</w:t>
            </w:r>
          </w:p>
          <w:p w14:paraId="1D59A3B1" w14:textId="77777777" w:rsidR="00877924" w:rsidRPr="00DF6E86" w:rsidRDefault="00212D02" w:rsidP="00212D02">
            <w:pPr>
              <w:pStyle w:val="ListParagraph"/>
              <w:widowControl w:val="0"/>
              <w:numPr>
                <w:ilvl w:val="0"/>
                <w:numId w:val="10"/>
              </w:numPr>
              <w:spacing w:before="55" w:line="276" w:lineRule="auto"/>
              <w:ind w:left="458"/>
              <w:rPr>
                <w:bCs/>
                <w:iCs/>
                <w:color w:val="000000"/>
                <w:sz w:val="28"/>
                <w:szCs w:val="28"/>
                <w:highlight w:val="yellow"/>
              </w:rPr>
            </w:pPr>
            <w:r w:rsidRPr="00DF6E86">
              <w:rPr>
                <w:b/>
                <w:sz w:val="24"/>
                <w:szCs w:val="24"/>
                <w:highlight w:val="yellow"/>
              </w:rPr>
              <w:t>Suid-Afrikaanse Skolewet (verseker wat ons leer en hoe ons dit leer).</w:t>
            </w:r>
          </w:p>
          <w:p w14:paraId="6DF66FCD" w14:textId="4EF89C43" w:rsidR="00212D02" w:rsidRPr="00DF6E86" w:rsidRDefault="00212D02" w:rsidP="00212D02">
            <w:pPr>
              <w:pStyle w:val="ListParagraph"/>
              <w:widowControl w:val="0"/>
              <w:spacing w:before="55" w:line="276" w:lineRule="auto"/>
              <w:ind w:left="458"/>
              <w:rPr>
                <w:bCs/>
                <w:iCs/>
                <w:color w:val="000000"/>
                <w:sz w:val="24"/>
                <w:szCs w:val="24"/>
              </w:rPr>
            </w:pPr>
          </w:p>
        </w:tc>
      </w:tr>
      <w:tr w:rsidR="00DA25CF" w:rsidRPr="00DF6E86" w14:paraId="6DF66FD9" w14:textId="77777777" w:rsidTr="00607E86">
        <w:tc>
          <w:tcPr>
            <w:tcW w:w="627" w:type="dxa"/>
          </w:tcPr>
          <w:p w14:paraId="6DF66FD4" w14:textId="77777777" w:rsidR="00DA25CF" w:rsidRPr="00DF6E86" w:rsidRDefault="00DA25CF">
            <w:pPr>
              <w:widowControl w:val="0"/>
              <w:spacing w:before="55" w:line="276" w:lineRule="auto"/>
              <w:rPr>
                <w:bCs/>
                <w:iCs/>
                <w:color w:val="000000"/>
                <w:sz w:val="24"/>
                <w:szCs w:val="24"/>
              </w:rPr>
            </w:pPr>
            <w:r w:rsidRPr="00DF6E86">
              <w:rPr>
                <w:bCs/>
                <w:iCs/>
                <w:color w:val="000000"/>
                <w:sz w:val="24"/>
                <w:szCs w:val="24"/>
              </w:rPr>
              <w:t>2.2</w:t>
            </w:r>
          </w:p>
        </w:tc>
        <w:tc>
          <w:tcPr>
            <w:tcW w:w="9639" w:type="dxa"/>
          </w:tcPr>
          <w:p w14:paraId="6DF66FD5" w14:textId="77777777" w:rsidR="00DA25CF" w:rsidRPr="00DF6E86" w:rsidRDefault="00DA25CF">
            <w:pPr>
              <w:widowControl w:val="0"/>
              <w:spacing w:before="55" w:line="276" w:lineRule="auto"/>
              <w:rPr>
                <w:bCs/>
                <w:iCs/>
                <w:color w:val="000000"/>
                <w:sz w:val="24"/>
                <w:szCs w:val="24"/>
              </w:rPr>
            </w:pPr>
            <w:r w:rsidRPr="00DF6E86">
              <w:rPr>
                <w:bCs/>
                <w:iCs/>
                <w:color w:val="000000"/>
                <w:sz w:val="24"/>
                <w:szCs w:val="24"/>
              </w:rPr>
              <w:t xml:space="preserve">Hoekom dink jy het provinsies hul eie wette nodig? </w:t>
            </w:r>
          </w:p>
          <w:p w14:paraId="5ECE74BC" w14:textId="02EAF300" w:rsidR="009B7B5E" w:rsidRPr="00DF6E86" w:rsidRDefault="00E66D5E" w:rsidP="00212D02">
            <w:pPr>
              <w:pStyle w:val="ListParagraph"/>
              <w:widowControl w:val="0"/>
              <w:numPr>
                <w:ilvl w:val="0"/>
                <w:numId w:val="9"/>
              </w:numPr>
              <w:spacing w:before="55" w:line="276" w:lineRule="auto"/>
              <w:ind w:left="458"/>
              <w:rPr>
                <w:b/>
                <w:sz w:val="24"/>
                <w:szCs w:val="24"/>
              </w:rPr>
            </w:pPr>
            <w:r w:rsidRPr="00DF6E86">
              <w:rPr>
                <w:b/>
                <w:sz w:val="24"/>
                <w:szCs w:val="24"/>
                <w:highlight w:val="yellow"/>
              </w:rPr>
              <w:t xml:space="preserve">Provinsies sal verseker dat kwessies spesifiek vir hul streke op </w:t>
            </w:r>
            <w:r w:rsidR="006345A8">
              <w:rPr>
                <w:b/>
                <w:sz w:val="24"/>
                <w:szCs w:val="24"/>
                <w:highlight w:val="yellow"/>
              </w:rPr>
              <w:t>‘</w:t>
            </w:r>
            <w:r w:rsidRPr="00DF6E86">
              <w:rPr>
                <w:b/>
                <w:sz w:val="24"/>
                <w:szCs w:val="24"/>
                <w:highlight w:val="yellow"/>
              </w:rPr>
              <w:t>n betekenisvolle en doeltreffende manier aangespreek word.</w:t>
            </w:r>
          </w:p>
          <w:p w14:paraId="6DF66FD7" w14:textId="61D44026" w:rsidR="00E66D5E" w:rsidRPr="00DF6E86" w:rsidRDefault="00E66D5E">
            <w:pPr>
              <w:widowControl w:val="0"/>
              <w:spacing w:before="55" w:line="276" w:lineRule="auto"/>
              <w:rPr>
                <w:bCs/>
                <w:iCs/>
                <w:color w:val="000000"/>
                <w:sz w:val="24"/>
                <w:szCs w:val="24"/>
              </w:rPr>
            </w:pPr>
          </w:p>
        </w:tc>
      </w:tr>
      <w:tr w:rsidR="00DA25CF" w:rsidRPr="00DF6E86" w14:paraId="6DF66FDF" w14:textId="77777777" w:rsidTr="00607E86">
        <w:tc>
          <w:tcPr>
            <w:tcW w:w="627" w:type="dxa"/>
          </w:tcPr>
          <w:p w14:paraId="6DF66FDA" w14:textId="77777777" w:rsidR="00DA25CF" w:rsidRPr="00DF6E86" w:rsidRDefault="00DA25CF">
            <w:pPr>
              <w:widowControl w:val="0"/>
              <w:spacing w:before="55" w:line="276" w:lineRule="auto"/>
              <w:rPr>
                <w:bCs/>
                <w:iCs/>
                <w:color w:val="000000"/>
                <w:sz w:val="24"/>
                <w:szCs w:val="24"/>
              </w:rPr>
            </w:pPr>
            <w:r w:rsidRPr="00DF6E86">
              <w:rPr>
                <w:bCs/>
                <w:iCs/>
                <w:color w:val="000000"/>
                <w:sz w:val="24"/>
                <w:szCs w:val="24"/>
              </w:rPr>
              <w:t>2.3</w:t>
            </w:r>
          </w:p>
        </w:tc>
        <w:tc>
          <w:tcPr>
            <w:tcW w:w="9639" w:type="dxa"/>
          </w:tcPr>
          <w:p w14:paraId="6DF66FDB" w14:textId="77777777" w:rsidR="00DA25CF" w:rsidRPr="00DF6E86" w:rsidRDefault="00DA25CF">
            <w:pPr>
              <w:widowControl w:val="0"/>
              <w:spacing w:before="55" w:line="276" w:lineRule="auto"/>
              <w:rPr>
                <w:bCs/>
                <w:iCs/>
                <w:color w:val="000000"/>
                <w:sz w:val="24"/>
                <w:szCs w:val="24"/>
              </w:rPr>
            </w:pPr>
            <w:r w:rsidRPr="00DF6E86">
              <w:rPr>
                <w:bCs/>
                <w:iCs/>
                <w:color w:val="000000"/>
                <w:sz w:val="24"/>
                <w:szCs w:val="24"/>
              </w:rPr>
              <w:t>Watter dienste kan jou plaaslike regering verbeter?</w:t>
            </w:r>
          </w:p>
          <w:p w14:paraId="6DF66FDD" w14:textId="128AC398" w:rsidR="00DA25CF" w:rsidRPr="00DF6E86" w:rsidRDefault="00212D02" w:rsidP="00212D02">
            <w:pPr>
              <w:pStyle w:val="ListParagraph"/>
              <w:widowControl w:val="0"/>
              <w:numPr>
                <w:ilvl w:val="0"/>
                <w:numId w:val="8"/>
              </w:numPr>
              <w:spacing w:before="55" w:line="276" w:lineRule="auto"/>
              <w:ind w:left="458"/>
              <w:rPr>
                <w:b/>
                <w:iCs/>
                <w:color w:val="000000"/>
                <w:sz w:val="24"/>
                <w:szCs w:val="24"/>
              </w:rPr>
            </w:pPr>
            <w:r w:rsidRPr="00DF6E86">
              <w:rPr>
                <w:b/>
                <w:iCs/>
                <w:color w:val="000000"/>
                <w:sz w:val="24"/>
                <w:szCs w:val="24"/>
                <w:highlight w:val="yellow"/>
              </w:rPr>
              <w:t xml:space="preserve">Leerders sal persoonlike </w:t>
            </w:r>
            <w:r w:rsidR="00281988" w:rsidRPr="00DF6E86">
              <w:rPr>
                <w:b/>
                <w:iCs/>
                <w:color w:val="000000"/>
                <w:sz w:val="24"/>
                <w:szCs w:val="24"/>
                <w:highlight w:val="yellow"/>
              </w:rPr>
              <w:t>reaksies</w:t>
            </w:r>
            <w:r w:rsidRPr="00DF6E86">
              <w:rPr>
                <w:b/>
                <w:iCs/>
                <w:color w:val="000000"/>
                <w:sz w:val="24"/>
                <w:szCs w:val="24"/>
                <w:highlight w:val="yellow"/>
              </w:rPr>
              <w:t xml:space="preserve"> op hierdie vraag hê. </w:t>
            </w:r>
          </w:p>
        </w:tc>
      </w:tr>
    </w:tbl>
    <w:p w14:paraId="6DF66FE0" w14:textId="508AC395" w:rsidR="00792FA2" w:rsidRPr="00DF6E86" w:rsidRDefault="00792FA2">
      <w:pPr>
        <w:widowControl w:val="0"/>
        <w:pBdr>
          <w:top w:val="nil"/>
          <w:left w:val="nil"/>
          <w:bottom w:val="nil"/>
          <w:right w:val="nil"/>
          <w:between w:val="nil"/>
        </w:pBdr>
        <w:spacing w:before="55" w:after="0" w:line="276" w:lineRule="auto"/>
        <w:ind w:left="219"/>
        <w:rPr>
          <w:b/>
          <w:i/>
          <w:color w:val="000000"/>
          <w:sz w:val="28"/>
          <w:szCs w:val="28"/>
        </w:rPr>
      </w:pPr>
    </w:p>
    <w:p w14:paraId="767E1BAB" w14:textId="77777777" w:rsidR="00792FA2" w:rsidRPr="00DF6E86" w:rsidRDefault="00792FA2">
      <w:pPr>
        <w:rPr>
          <w:b/>
          <w:i/>
          <w:color w:val="000000"/>
          <w:sz w:val="28"/>
          <w:szCs w:val="28"/>
        </w:rPr>
      </w:pPr>
      <w:r w:rsidRPr="00DF6E86">
        <w:rPr>
          <w:b/>
          <w:i/>
          <w:color w:val="000000"/>
          <w:sz w:val="28"/>
          <w:szCs w:val="2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2146BA" w:rsidRPr="00DF6E86" w14:paraId="00130E55" w14:textId="77777777" w:rsidTr="00442006">
        <w:trPr>
          <w:trHeight w:val="704"/>
        </w:trPr>
        <w:tc>
          <w:tcPr>
            <w:tcW w:w="936" w:type="dxa"/>
            <w:vAlign w:val="bottom"/>
          </w:tcPr>
          <w:p w14:paraId="12163EBD" w14:textId="77777777" w:rsidR="002146BA" w:rsidRPr="00DF6E86" w:rsidRDefault="002146BA" w:rsidP="007479E6">
            <w:pPr>
              <w:rPr>
                <w:b/>
                <w:u w:val="single"/>
              </w:rPr>
            </w:pPr>
            <w:bookmarkStart w:id="3" w:name="_heading=h.1fob9te" w:colFirst="0" w:colLast="0"/>
            <w:bookmarkEnd w:id="3"/>
            <w:r w:rsidRPr="00DF6E86">
              <w:rPr>
                <w:noProof/>
              </w:rPr>
              <w:drawing>
                <wp:anchor distT="0" distB="0" distL="114300" distR="114300" simplePos="0" relativeHeight="251682816" behindDoc="0" locked="0" layoutInCell="1" hidden="0" allowOverlap="1" wp14:anchorId="7619950A" wp14:editId="4E77896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56351962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A71A59C" w14:textId="65BF763D" w:rsidR="002146BA" w:rsidRPr="00DF6E86" w:rsidRDefault="002146BA" w:rsidP="007479E6">
            <w:pPr>
              <w:rPr>
                <w:b/>
                <w:i/>
                <w:iCs/>
                <w:sz w:val="28"/>
                <w:szCs w:val="28"/>
              </w:rPr>
            </w:pPr>
            <w:r w:rsidRPr="00DF6E86">
              <w:rPr>
                <w:b/>
                <w:i/>
                <w:iCs/>
                <w:sz w:val="28"/>
                <w:szCs w:val="28"/>
                <w:u w:val="single"/>
              </w:rPr>
              <w:t>Aktiwiteit 3</w:t>
            </w:r>
            <w:r w:rsidRPr="00DF6E86">
              <w:rPr>
                <w:b/>
                <w:i/>
                <w:iCs/>
                <w:sz w:val="28"/>
                <w:szCs w:val="28"/>
              </w:rPr>
              <w:t>: Gevallestudie</w:t>
            </w:r>
          </w:p>
          <w:p w14:paraId="74EB406A" w14:textId="226EFB2F" w:rsidR="002146BA" w:rsidRPr="00DF6E86" w:rsidRDefault="002146BA" w:rsidP="007479E6">
            <w:pPr>
              <w:rPr>
                <w:bCs/>
                <w:sz w:val="24"/>
                <w:szCs w:val="24"/>
              </w:rPr>
            </w:pPr>
            <w:r w:rsidRPr="00DF6E86">
              <w:rPr>
                <w:bCs/>
                <w:sz w:val="24"/>
                <w:szCs w:val="24"/>
              </w:rPr>
              <w:t xml:space="preserve">Voltooi die volgende </w:t>
            </w:r>
            <w:r w:rsidR="00FA24F4" w:rsidRPr="004A7CAD">
              <w:rPr>
                <w:bCs/>
                <w:sz w:val="24"/>
                <w:szCs w:val="24"/>
              </w:rPr>
              <w:t>aktiwiteit</w:t>
            </w:r>
            <w:r w:rsidR="00FA24F4">
              <w:rPr>
                <w:bCs/>
                <w:sz w:val="24"/>
                <w:szCs w:val="24"/>
              </w:rPr>
              <w:t xml:space="preserve"> in groepe</w:t>
            </w:r>
            <w:r w:rsidR="00FA24F4" w:rsidRPr="004A7CAD">
              <w:rPr>
                <w:bCs/>
                <w:sz w:val="24"/>
                <w:szCs w:val="24"/>
              </w:rPr>
              <w:t>.</w:t>
            </w:r>
            <w:r w:rsidR="00FA24F4" w:rsidRPr="000E7336">
              <w:rPr>
                <w:bCs/>
                <w:sz w:val="24"/>
                <w:szCs w:val="24"/>
              </w:rPr>
              <w:t xml:space="preserve"> </w:t>
            </w:r>
          </w:p>
        </w:tc>
      </w:tr>
    </w:tbl>
    <w:p w14:paraId="6DF66FE1" w14:textId="72F088BE" w:rsidR="00DE124E" w:rsidRPr="00DF6E86" w:rsidRDefault="00DE124E" w:rsidP="007479E6">
      <w:pPr>
        <w:widowControl w:val="0"/>
        <w:pBdr>
          <w:top w:val="nil"/>
          <w:left w:val="nil"/>
          <w:bottom w:val="nil"/>
          <w:right w:val="nil"/>
          <w:between w:val="nil"/>
        </w:pBdr>
        <w:spacing w:before="55" w:after="0" w:line="276" w:lineRule="auto"/>
      </w:pPr>
    </w:p>
    <w:p w14:paraId="0D74B3C4" w14:textId="77777777" w:rsidR="00281988" w:rsidRPr="00DF6E86" w:rsidRDefault="00281988" w:rsidP="00281988">
      <w:pPr>
        <w:widowControl w:val="0"/>
        <w:spacing w:before="55" w:after="0" w:line="276" w:lineRule="auto"/>
        <w:rPr>
          <w:bCs/>
          <w:iCs/>
          <w:sz w:val="24"/>
          <w:szCs w:val="24"/>
        </w:rPr>
      </w:pPr>
      <w:bookmarkStart w:id="4" w:name="_Hlk194999149"/>
      <w:r w:rsidRPr="00DF6E86">
        <w:rPr>
          <w:bCs/>
          <w:iCs/>
          <w:sz w:val="24"/>
          <w:szCs w:val="24"/>
        </w:rPr>
        <w:t>Lees deur die regering se reaksie op beurtkrag op verskillende vlakke van bestuur. Die opdrag fokus ook op die uitdagings wat beurtkrag inhou en die voorgestelde aksies om dit aan te spreek. Jou onderwyser sal een van vier onderwerpe aan jou toewys om mee te werk.</w:t>
      </w:r>
    </w:p>
    <w:p w14:paraId="512117CE" w14:textId="77777777" w:rsidR="00281988" w:rsidRPr="00DF6E86" w:rsidRDefault="00281988" w:rsidP="00281988">
      <w:pPr>
        <w:widowControl w:val="0"/>
        <w:spacing w:before="55" w:after="0" w:line="276" w:lineRule="auto"/>
        <w:rPr>
          <w:bCs/>
          <w:iCs/>
          <w:sz w:val="24"/>
          <w:szCs w:val="24"/>
        </w:rPr>
      </w:pPr>
    </w:p>
    <w:p w14:paraId="7D9B1D1D" w14:textId="600276EA" w:rsidR="00281988" w:rsidRPr="00DF6E86" w:rsidRDefault="00281988" w:rsidP="00281988">
      <w:pPr>
        <w:widowControl w:val="0"/>
        <w:spacing w:before="55" w:after="0" w:line="360" w:lineRule="auto"/>
        <w:rPr>
          <w:bCs/>
          <w:iCs/>
          <w:sz w:val="24"/>
          <w:szCs w:val="24"/>
        </w:rPr>
      </w:pPr>
      <w:r w:rsidRPr="00DF6E86">
        <w:rPr>
          <w:bCs/>
          <w:iCs/>
          <w:sz w:val="24"/>
          <w:szCs w:val="24"/>
        </w:rPr>
        <w:t xml:space="preserve">Voltooi as </w:t>
      </w:r>
      <w:r w:rsidR="006345A8">
        <w:rPr>
          <w:bCs/>
          <w:iCs/>
          <w:sz w:val="24"/>
          <w:szCs w:val="24"/>
        </w:rPr>
        <w:t>‘</w:t>
      </w:r>
      <w:r w:rsidRPr="00DF6E86">
        <w:rPr>
          <w:bCs/>
          <w:iCs/>
          <w:sz w:val="24"/>
          <w:szCs w:val="24"/>
        </w:rPr>
        <w:t>n groep die volgende skedule, gebaseer op die opskrif wat aan jou toegeken is.</w:t>
      </w:r>
    </w:p>
    <w:bookmarkEnd w:id="4"/>
    <w:p w14:paraId="5584C1F1" w14:textId="357A4602" w:rsidR="002C16C9" w:rsidRPr="00DF6E86" w:rsidRDefault="002C16C9" w:rsidP="000968CD">
      <w:pPr>
        <w:widowControl w:val="0"/>
        <w:spacing w:before="55" w:after="0" w:line="360" w:lineRule="auto"/>
        <w:rPr>
          <w:b/>
          <w:iCs/>
          <w:sz w:val="24"/>
          <w:szCs w:val="24"/>
        </w:rPr>
      </w:pPr>
      <w:r w:rsidRPr="00DF6E86">
        <w:rPr>
          <w:b/>
          <w:iCs/>
          <w:sz w:val="24"/>
          <w:szCs w:val="24"/>
        </w:rPr>
        <w:t>Gevallestudie 1</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8511DF" w:rsidRPr="00DF6E86" w14:paraId="3F982461" w14:textId="77777777" w:rsidTr="007D63CA">
        <w:tc>
          <w:tcPr>
            <w:tcW w:w="10485" w:type="dxa"/>
            <w:gridSpan w:val="3"/>
            <w:tcBorders>
              <w:top w:val="single" w:sz="4" w:space="0" w:color="000000"/>
              <w:left w:val="single" w:sz="4" w:space="0" w:color="000000"/>
              <w:right w:val="single" w:sz="4" w:space="0" w:color="000000"/>
            </w:tcBorders>
          </w:tcPr>
          <w:p w14:paraId="54F851A6" w14:textId="1E23392D" w:rsidR="008511DF" w:rsidRPr="00DF6E86" w:rsidRDefault="000968CD" w:rsidP="00442006">
            <w:pPr>
              <w:rPr>
                <w:bCs/>
                <w:iCs/>
              </w:rPr>
            </w:pPr>
            <w:r w:rsidRPr="00DF6E86">
              <w:rPr>
                <w:rFonts w:asciiTheme="minorHAnsi" w:eastAsia="Abadi" w:hAnsiTheme="minorHAnsi" w:cstheme="minorHAnsi"/>
                <w:sz w:val="24"/>
                <w:szCs w:val="24"/>
              </w:rPr>
              <w:t xml:space="preserve">3.1 Dinkskrum: </w:t>
            </w:r>
            <w:r w:rsidR="00577F6C" w:rsidRPr="00F94A30">
              <w:rPr>
                <w:bCs/>
                <w:iCs/>
                <w:sz w:val="24"/>
                <w:szCs w:val="24"/>
              </w:rPr>
              <w:t xml:space="preserve">Identifiseer </w:t>
            </w:r>
            <w:r w:rsidRPr="00F94A30">
              <w:rPr>
                <w:bCs/>
                <w:iCs/>
                <w:sz w:val="24"/>
                <w:szCs w:val="24"/>
              </w:rPr>
              <w:t xml:space="preserve">die probleem wat in die opskrif </w:t>
            </w:r>
            <w:r w:rsidR="007302E8" w:rsidRPr="00F94A30">
              <w:rPr>
                <w:bCs/>
                <w:iCs/>
                <w:sz w:val="24"/>
                <w:szCs w:val="24"/>
              </w:rPr>
              <w:t>gestel</w:t>
            </w:r>
            <w:r w:rsidRPr="00F94A30">
              <w:rPr>
                <w:bCs/>
                <w:iCs/>
                <w:sz w:val="24"/>
                <w:szCs w:val="24"/>
              </w:rPr>
              <w:t xml:space="preserve"> word</w:t>
            </w:r>
            <w:r w:rsidR="00577F6C" w:rsidRPr="00F94A30">
              <w:rPr>
                <w:bCs/>
                <w:iCs/>
                <w:sz w:val="24"/>
                <w:szCs w:val="24"/>
              </w:rPr>
              <w:t>.</w:t>
            </w:r>
          </w:p>
          <w:p w14:paraId="6DCA3E22" w14:textId="020C68C9" w:rsidR="00B03A8F" w:rsidRPr="00F94A30" w:rsidRDefault="00B03A8F" w:rsidP="00B03A8F">
            <w:pPr>
              <w:pStyle w:val="ListParagraph"/>
              <w:numPr>
                <w:ilvl w:val="0"/>
                <w:numId w:val="11"/>
              </w:numPr>
              <w:rPr>
                <w:b/>
                <w:iCs/>
                <w:sz w:val="24"/>
                <w:szCs w:val="24"/>
                <w:highlight w:val="yellow"/>
              </w:rPr>
            </w:pPr>
            <w:r w:rsidRPr="00F94A30">
              <w:rPr>
                <w:b/>
                <w:iCs/>
                <w:sz w:val="24"/>
                <w:szCs w:val="24"/>
                <w:highlight w:val="yellow"/>
              </w:rPr>
              <w:t>Suid-Afrika probeer koolstofvrystellings verminder.</w:t>
            </w:r>
          </w:p>
          <w:p w14:paraId="6434B228" w14:textId="59DCE575" w:rsidR="00B03A8F" w:rsidRPr="00F94A30" w:rsidRDefault="00B03A8F" w:rsidP="00B03A8F">
            <w:pPr>
              <w:pStyle w:val="ListParagraph"/>
              <w:numPr>
                <w:ilvl w:val="0"/>
                <w:numId w:val="11"/>
              </w:numPr>
              <w:rPr>
                <w:b/>
                <w:iCs/>
                <w:sz w:val="24"/>
                <w:szCs w:val="24"/>
                <w:highlight w:val="yellow"/>
              </w:rPr>
            </w:pPr>
            <w:r w:rsidRPr="00F94A30">
              <w:rPr>
                <w:b/>
                <w:iCs/>
                <w:sz w:val="24"/>
                <w:szCs w:val="24"/>
                <w:highlight w:val="yellow"/>
              </w:rPr>
              <w:t xml:space="preserve">Die land </w:t>
            </w:r>
            <w:r w:rsidR="007302E8" w:rsidRPr="00F94A30">
              <w:rPr>
                <w:b/>
                <w:iCs/>
                <w:sz w:val="24"/>
                <w:szCs w:val="24"/>
                <w:highlight w:val="yellow"/>
              </w:rPr>
              <w:t xml:space="preserve">moet </w:t>
            </w:r>
            <w:r w:rsidR="006345A8" w:rsidRPr="00F94A30">
              <w:rPr>
                <w:b/>
                <w:iCs/>
                <w:sz w:val="24"/>
                <w:szCs w:val="24"/>
                <w:highlight w:val="yellow"/>
              </w:rPr>
              <w:t>‘</w:t>
            </w:r>
            <w:r w:rsidR="007302E8" w:rsidRPr="00F94A30">
              <w:rPr>
                <w:b/>
                <w:iCs/>
                <w:sz w:val="24"/>
                <w:szCs w:val="24"/>
                <w:highlight w:val="yellow"/>
              </w:rPr>
              <w:t>n verandering in energiebronne aanbring en</w:t>
            </w:r>
            <w:r w:rsidRPr="00F94A30">
              <w:rPr>
                <w:b/>
                <w:iCs/>
                <w:sz w:val="24"/>
                <w:szCs w:val="24"/>
                <w:highlight w:val="yellow"/>
              </w:rPr>
              <w:t xml:space="preserve"> van steenkool na skoner energiebronne soos sonkrag en EV</w:t>
            </w:r>
            <w:r w:rsidR="006345A8" w:rsidRPr="00F94A30">
              <w:rPr>
                <w:b/>
                <w:iCs/>
                <w:sz w:val="24"/>
                <w:szCs w:val="24"/>
                <w:highlight w:val="yellow"/>
              </w:rPr>
              <w:t>’</w:t>
            </w:r>
            <w:r w:rsidRPr="00F94A30">
              <w:rPr>
                <w:b/>
                <w:iCs/>
                <w:sz w:val="24"/>
                <w:szCs w:val="24"/>
                <w:highlight w:val="yellow"/>
              </w:rPr>
              <w:t>s.</w:t>
            </w:r>
            <w:r w:rsidR="007302E8" w:rsidRPr="00F94A30">
              <w:rPr>
                <w:b/>
                <w:iCs/>
                <w:sz w:val="24"/>
                <w:szCs w:val="24"/>
                <w:highlight w:val="yellow"/>
              </w:rPr>
              <w:t xml:space="preserve"> oorskakel</w:t>
            </w:r>
          </w:p>
          <w:p w14:paraId="21A37688" w14:textId="372E1B2F" w:rsidR="000D08F3" w:rsidRPr="00F94A30" w:rsidRDefault="00B03A8F" w:rsidP="000D08F3">
            <w:pPr>
              <w:pStyle w:val="ListParagraph"/>
              <w:numPr>
                <w:ilvl w:val="0"/>
                <w:numId w:val="11"/>
              </w:numPr>
              <w:rPr>
                <w:b/>
                <w:iCs/>
                <w:sz w:val="24"/>
                <w:szCs w:val="24"/>
                <w:highlight w:val="yellow"/>
              </w:rPr>
            </w:pPr>
            <w:r w:rsidRPr="00F94A30">
              <w:rPr>
                <w:b/>
                <w:iCs/>
                <w:sz w:val="24"/>
                <w:szCs w:val="24"/>
                <w:highlight w:val="yellow"/>
              </w:rPr>
              <w:t xml:space="preserve">Die oorgang </w:t>
            </w:r>
            <w:r w:rsidR="00997AAC" w:rsidRPr="00F94A30">
              <w:rPr>
                <w:b/>
                <w:iCs/>
                <w:sz w:val="24"/>
                <w:szCs w:val="24"/>
                <w:highlight w:val="yellow"/>
              </w:rPr>
              <w:t xml:space="preserve">na hernubare energie </w:t>
            </w:r>
            <w:r w:rsidRPr="00F94A30">
              <w:rPr>
                <w:b/>
                <w:iCs/>
                <w:sz w:val="24"/>
                <w:szCs w:val="24"/>
                <w:highlight w:val="yellow"/>
              </w:rPr>
              <w:t>hou ekonomiese en infrastruktuuruitdagings in.</w:t>
            </w:r>
          </w:p>
          <w:p w14:paraId="0BEDDF31" w14:textId="76C5E1EA" w:rsidR="008511DF" w:rsidRPr="00DF6E86" w:rsidRDefault="00B03A8F" w:rsidP="000D08F3">
            <w:pPr>
              <w:pStyle w:val="ListParagraph"/>
              <w:numPr>
                <w:ilvl w:val="0"/>
                <w:numId w:val="11"/>
              </w:numPr>
              <w:rPr>
                <w:b/>
                <w:iCs/>
                <w:sz w:val="24"/>
                <w:szCs w:val="24"/>
                <w:highlight w:val="yellow"/>
              </w:rPr>
            </w:pPr>
            <w:r w:rsidRPr="00F94A30">
              <w:rPr>
                <w:b/>
                <w:iCs/>
                <w:sz w:val="24"/>
                <w:szCs w:val="24"/>
                <w:highlight w:val="yellow"/>
              </w:rPr>
              <w:t xml:space="preserve">Daar is </w:t>
            </w:r>
            <w:r w:rsidR="006345A8" w:rsidRPr="00F94A30">
              <w:rPr>
                <w:b/>
                <w:iCs/>
                <w:sz w:val="24"/>
                <w:szCs w:val="24"/>
                <w:highlight w:val="yellow"/>
              </w:rPr>
              <w:t>‘</w:t>
            </w:r>
            <w:r w:rsidRPr="00F94A30">
              <w:rPr>
                <w:b/>
                <w:iCs/>
                <w:sz w:val="24"/>
                <w:szCs w:val="24"/>
                <w:highlight w:val="yellow"/>
              </w:rPr>
              <w:t xml:space="preserve">n risiko van werksverliese </w:t>
            </w:r>
            <w:r w:rsidR="007302E8" w:rsidRPr="00F94A30">
              <w:rPr>
                <w:b/>
                <w:iCs/>
                <w:sz w:val="24"/>
                <w:szCs w:val="24"/>
                <w:highlight w:val="yellow"/>
              </w:rPr>
              <w:t xml:space="preserve">by </w:t>
            </w:r>
            <w:r w:rsidRPr="00F94A30">
              <w:rPr>
                <w:b/>
                <w:iCs/>
                <w:sz w:val="24"/>
                <w:szCs w:val="24"/>
                <w:highlight w:val="yellow"/>
              </w:rPr>
              <w:t xml:space="preserve">steenkoolverwante </w:t>
            </w:r>
            <w:r w:rsidRPr="00DF6E86">
              <w:rPr>
                <w:b/>
                <w:iCs/>
                <w:sz w:val="24"/>
                <w:szCs w:val="24"/>
                <w:highlight w:val="yellow"/>
              </w:rPr>
              <w:t>nywerhede.</w:t>
            </w:r>
          </w:p>
        </w:tc>
      </w:tr>
      <w:tr w:rsidR="008511DF" w:rsidRPr="00DF6E86" w14:paraId="7AB965DD" w14:textId="77777777" w:rsidTr="007D63CA">
        <w:tc>
          <w:tcPr>
            <w:tcW w:w="3495" w:type="dxa"/>
            <w:tcBorders>
              <w:top w:val="single" w:sz="4" w:space="0" w:color="000000"/>
            </w:tcBorders>
          </w:tcPr>
          <w:p w14:paraId="4AB88550" w14:textId="693AF42C" w:rsidR="008511DF" w:rsidRPr="00DF6E86" w:rsidRDefault="000968CD" w:rsidP="000968CD">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3.2 Nasionale Regering se reaksie:</w:t>
            </w:r>
          </w:p>
          <w:p w14:paraId="0CD00D0B" w14:textId="521C26F0" w:rsidR="00A50509" w:rsidRPr="00F94A30" w:rsidRDefault="00A50509" w:rsidP="00A50509">
            <w:pPr>
              <w:pStyle w:val="ListParagraph"/>
              <w:numPr>
                <w:ilvl w:val="0"/>
                <w:numId w:val="13"/>
              </w:numPr>
              <w:ind w:left="460"/>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Belastingtoegewings vir elektriese voertuie (EV</w:t>
            </w:r>
            <w:r w:rsidR="006345A8">
              <w:rPr>
                <w:rFonts w:asciiTheme="minorHAnsi" w:eastAsia="Abadi" w:hAnsiTheme="minorHAnsi" w:cstheme="minorHAnsi"/>
                <w:b/>
                <w:bCs/>
                <w:sz w:val="24"/>
                <w:szCs w:val="24"/>
                <w:highlight w:val="yellow"/>
              </w:rPr>
              <w:t>’</w:t>
            </w:r>
            <w:r w:rsidRPr="00DF6E86">
              <w:rPr>
                <w:rFonts w:asciiTheme="minorHAnsi" w:eastAsia="Abadi" w:hAnsiTheme="minorHAnsi" w:cstheme="minorHAnsi"/>
                <w:b/>
                <w:bCs/>
                <w:sz w:val="24"/>
                <w:szCs w:val="24"/>
                <w:highlight w:val="yellow"/>
              </w:rPr>
              <w:t xml:space="preserve">s) </w:t>
            </w:r>
            <w:r w:rsidR="00997AAC" w:rsidRPr="00F94A30">
              <w:rPr>
                <w:rFonts w:asciiTheme="minorHAnsi" w:eastAsia="Abadi" w:hAnsiTheme="minorHAnsi" w:cstheme="minorHAnsi"/>
                <w:b/>
                <w:bCs/>
                <w:sz w:val="24"/>
                <w:szCs w:val="24"/>
                <w:highlight w:val="yellow"/>
              </w:rPr>
              <w:t xml:space="preserve">word </w:t>
            </w:r>
            <w:r w:rsidRPr="00F94A30">
              <w:rPr>
                <w:rFonts w:asciiTheme="minorHAnsi" w:eastAsia="Abadi" w:hAnsiTheme="minorHAnsi" w:cstheme="minorHAnsi"/>
                <w:b/>
                <w:bCs/>
                <w:sz w:val="24"/>
                <w:szCs w:val="24"/>
                <w:highlight w:val="yellow"/>
              </w:rPr>
              <w:t>ekendgestel.</w:t>
            </w:r>
          </w:p>
          <w:p w14:paraId="24911300" w14:textId="2BCE8512" w:rsidR="00A50509" w:rsidRPr="00F94A30" w:rsidRDefault="00A50509" w:rsidP="00A50509">
            <w:pPr>
              <w:pStyle w:val="ListParagraph"/>
              <w:numPr>
                <w:ilvl w:val="0"/>
                <w:numId w:val="13"/>
              </w:numPr>
              <w:ind w:left="460"/>
              <w:rPr>
                <w:rFonts w:asciiTheme="minorHAnsi" w:eastAsia="Abadi" w:hAnsiTheme="minorHAnsi" w:cstheme="minorHAnsi"/>
                <w:b/>
                <w:bCs/>
                <w:sz w:val="24"/>
                <w:szCs w:val="24"/>
                <w:highlight w:val="yellow"/>
              </w:rPr>
            </w:pPr>
            <w:r w:rsidRPr="00F94A30">
              <w:rPr>
                <w:rFonts w:asciiTheme="minorHAnsi" w:eastAsia="Abadi" w:hAnsiTheme="minorHAnsi" w:cstheme="minorHAnsi"/>
                <w:b/>
                <w:bCs/>
                <w:sz w:val="24"/>
                <w:szCs w:val="24"/>
                <w:highlight w:val="yellow"/>
              </w:rPr>
              <w:t>Ondersteun plaaslike sonkragprojekte.</w:t>
            </w:r>
          </w:p>
          <w:p w14:paraId="6C929CB9" w14:textId="244802CC" w:rsidR="00A50509" w:rsidRPr="00F94A30" w:rsidRDefault="00A50509" w:rsidP="00A50509">
            <w:pPr>
              <w:pStyle w:val="ListParagraph"/>
              <w:numPr>
                <w:ilvl w:val="0"/>
                <w:numId w:val="13"/>
              </w:numPr>
              <w:ind w:left="460"/>
              <w:rPr>
                <w:rFonts w:asciiTheme="minorHAnsi" w:eastAsia="Abadi" w:hAnsiTheme="minorHAnsi" w:cstheme="minorHAnsi"/>
                <w:b/>
                <w:bCs/>
                <w:sz w:val="24"/>
                <w:szCs w:val="24"/>
                <w:highlight w:val="yellow"/>
              </w:rPr>
            </w:pPr>
            <w:r w:rsidRPr="00F94A30">
              <w:rPr>
                <w:rFonts w:asciiTheme="minorHAnsi" w:eastAsia="Abadi" w:hAnsiTheme="minorHAnsi" w:cstheme="minorHAnsi"/>
                <w:b/>
                <w:bCs/>
                <w:sz w:val="24"/>
                <w:szCs w:val="24"/>
                <w:highlight w:val="yellow"/>
              </w:rPr>
              <w:t>Beloof om werkers uit die steenkoolbedryf op te lei.</w:t>
            </w:r>
          </w:p>
          <w:p w14:paraId="41128AD2" w14:textId="33D8F8EF" w:rsidR="008511DF" w:rsidRPr="00DF6E86" w:rsidRDefault="00997AAC" w:rsidP="00A50509">
            <w:pPr>
              <w:pStyle w:val="ListParagraph"/>
              <w:numPr>
                <w:ilvl w:val="0"/>
                <w:numId w:val="13"/>
              </w:numPr>
              <w:ind w:left="460"/>
              <w:rPr>
                <w:rFonts w:asciiTheme="minorHAnsi" w:eastAsia="Abadi" w:hAnsiTheme="minorHAnsi" w:cstheme="minorHAnsi"/>
                <w:sz w:val="24"/>
                <w:szCs w:val="24"/>
              </w:rPr>
            </w:pPr>
            <w:r w:rsidRPr="00F94A30">
              <w:rPr>
                <w:rFonts w:asciiTheme="minorHAnsi" w:eastAsia="Abadi" w:hAnsiTheme="minorHAnsi" w:cstheme="minorHAnsi"/>
                <w:b/>
                <w:bCs/>
                <w:sz w:val="24"/>
                <w:szCs w:val="24"/>
                <w:highlight w:val="yellow"/>
              </w:rPr>
              <w:t xml:space="preserve">Het ten </w:t>
            </w:r>
            <w:r w:rsidRPr="00DF6E86">
              <w:rPr>
                <w:rFonts w:asciiTheme="minorHAnsi" w:eastAsia="Abadi" w:hAnsiTheme="minorHAnsi" w:cstheme="minorHAnsi"/>
                <w:b/>
                <w:bCs/>
                <w:sz w:val="24"/>
                <w:szCs w:val="24"/>
                <w:highlight w:val="yellow"/>
              </w:rPr>
              <w:t>do</w:t>
            </w:r>
            <w:r w:rsidR="00A50509" w:rsidRPr="00DF6E86">
              <w:rPr>
                <w:rFonts w:asciiTheme="minorHAnsi" w:eastAsia="Abadi" w:hAnsiTheme="minorHAnsi" w:cstheme="minorHAnsi"/>
                <w:b/>
                <w:bCs/>
                <w:sz w:val="24"/>
                <w:szCs w:val="24"/>
                <w:highlight w:val="yellow"/>
              </w:rPr>
              <w:t>el om klimaatdoelwitte met ekonomiese groei te balanseer.</w:t>
            </w:r>
          </w:p>
        </w:tc>
        <w:tc>
          <w:tcPr>
            <w:tcW w:w="3495" w:type="dxa"/>
            <w:tcBorders>
              <w:top w:val="single" w:sz="4" w:space="0" w:color="000000"/>
            </w:tcBorders>
          </w:tcPr>
          <w:p w14:paraId="650D4C97" w14:textId="77777777" w:rsidR="008511DF" w:rsidRPr="00DF6E86" w:rsidRDefault="000968CD" w:rsidP="000968CD">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3.3 Provinsiale Regering se reaksie:</w:t>
            </w:r>
          </w:p>
          <w:p w14:paraId="43905F7E" w14:textId="17070DC9" w:rsidR="005C7941" w:rsidRPr="00DF6E86" w:rsidRDefault="005C7941" w:rsidP="005C7941">
            <w:pPr>
              <w:pStyle w:val="ListParagraph"/>
              <w:numPr>
                <w:ilvl w:val="0"/>
                <w:numId w:val="13"/>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heropleidingspro</w:t>
            </w:r>
            <w:r w:rsidR="000D08F3" w:rsidRPr="00DF6E86">
              <w:rPr>
                <w:rFonts w:asciiTheme="minorHAnsi" w:eastAsia="Abadi" w:hAnsiTheme="minorHAnsi" w:cstheme="minorHAnsi"/>
                <w:b/>
                <w:bCs/>
                <w:sz w:val="24"/>
                <w:szCs w:val="24"/>
                <w:highlight w:val="yellow"/>
              </w:rPr>
              <w:t>-</w:t>
            </w:r>
            <w:r w:rsidRPr="00DF6E86">
              <w:rPr>
                <w:rFonts w:asciiTheme="minorHAnsi" w:eastAsia="Abadi" w:hAnsiTheme="minorHAnsi" w:cstheme="minorHAnsi"/>
                <w:b/>
                <w:bCs/>
                <w:sz w:val="24"/>
                <w:szCs w:val="24"/>
                <w:highlight w:val="yellow"/>
              </w:rPr>
              <w:t>gramme implementeer wat aangepas is vir plaaslike behoeftes.</w:t>
            </w:r>
          </w:p>
          <w:p w14:paraId="14AC382C" w14:textId="1812A361" w:rsidR="005C7941" w:rsidRPr="00DF6E86" w:rsidRDefault="005C7941" w:rsidP="005C7941">
            <w:pPr>
              <w:pStyle w:val="ListParagraph"/>
              <w:numPr>
                <w:ilvl w:val="0"/>
                <w:numId w:val="13"/>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plaaslike sonkrag/groen tegnologie-projekte ondersteun.</w:t>
            </w:r>
          </w:p>
          <w:p w14:paraId="2DF3A9D5" w14:textId="492A53C2" w:rsidR="005C7941" w:rsidRPr="00DF6E86" w:rsidRDefault="005C7941" w:rsidP="005C7941">
            <w:pPr>
              <w:pStyle w:val="ListParagraph"/>
              <w:numPr>
                <w:ilvl w:val="0"/>
                <w:numId w:val="13"/>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Help om infrastruktuurop</w:t>
            </w:r>
            <w:r w:rsidR="000D08F3" w:rsidRPr="00DF6E86">
              <w:rPr>
                <w:rFonts w:asciiTheme="minorHAnsi" w:eastAsia="Abadi" w:hAnsiTheme="minorHAnsi" w:cstheme="minorHAnsi"/>
                <w:b/>
                <w:bCs/>
                <w:sz w:val="24"/>
                <w:szCs w:val="24"/>
                <w:highlight w:val="yellow"/>
              </w:rPr>
              <w:t>-</w:t>
            </w:r>
            <w:r w:rsidRPr="00DF6E86">
              <w:rPr>
                <w:rFonts w:asciiTheme="minorHAnsi" w:eastAsia="Abadi" w:hAnsiTheme="minorHAnsi" w:cstheme="minorHAnsi"/>
                <w:b/>
                <w:bCs/>
                <w:sz w:val="24"/>
                <w:szCs w:val="24"/>
                <w:highlight w:val="yellow"/>
              </w:rPr>
              <w:t xml:space="preserve">graderings te koördineer (bv. </w:t>
            </w:r>
            <w:r w:rsidR="000D08F3" w:rsidRPr="00DF6E86">
              <w:rPr>
                <w:rFonts w:asciiTheme="minorHAnsi" w:eastAsia="Abadi" w:hAnsiTheme="minorHAnsi" w:cstheme="minorHAnsi"/>
                <w:b/>
                <w:bCs/>
                <w:sz w:val="24"/>
                <w:szCs w:val="24"/>
                <w:highlight w:val="yellow"/>
              </w:rPr>
              <w:t>om</w:t>
            </w:r>
            <w:r w:rsidRPr="00DF6E86">
              <w:rPr>
                <w:rFonts w:asciiTheme="minorHAnsi" w:eastAsia="Abadi" w:hAnsiTheme="minorHAnsi" w:cstheme="minorHAnsi"/>
                <w:b/>
                <w:bCs/>
                <w:sz w:val="24"/>
                <w:szCs w:val="24"/>
                <w:highlight w:val="yellow"/>
              </w:rPr>
              <w:t xml:space="preserve"> EV</w:t>
            </w:r>
            <w:r w:rsidR="000D08F3" w:rsidRPr="00DF6E86">
              <w:rPr>
                <w:rFonts w:asciiTheme="minorHAnsi" w:eastAsia="Abadi" w:hAnsiTheme="minorHAnsi" w:cstheme="minorHAnsi"/>
                <w:b/>
                <w:bCs/>
                <w:sz w:val="24"/>
                <w:szCs w:val="24"/>
                <w:highlight w:val="yellow"/>
              </w:rPr>
              <w:t xml:space="preserve">s te </w:t>
            </w:r>
            <w:r w:rsidRPr="00DF6E86">
              <w:rPr>
                <w:rFonts w:asciiTheme="minorHAnsi" w:eastAsia="Abadi" w:hAnsiTheme="minorHAnsi" w:cstheme="minorHAnsi"/>
                <w:b/>
                <w:bCs/>
                <w:sz w:val="24"/>
                <w:szCs w:val="24"/>
                <w:highlight w:val="yellow"/>
              </w:rPr>
              <w:t>laai).</w:t>
            </w:r>
          </w:p>
          <w:p w14:paraId="7F64666A" w14:textId="72A1C85C" w:rsidR="007D63CA" w:rsidRPr="00DF6E86" w:rsidRDefault="007D63CA" w:rsidP="005C7941">
            <w:pPr>
              <w:rPr>
                <w:rFonts w:asciiTheme="minorHAnsi" w:eastAsia="Abadi" w:hAnsiTheme="minorHAnsi" w:cstheme="minorHAnsi"/>
                <w:sz w:val="24"/>
                <w:szCs w:val="24"/>
              </w:rPr>
            </w:pPr>
          </w:p>
        </w:tc>
        <w:tc>
          <w:tcPr>
            <w:tcW w:w="3495" w:type="dxa"/>
            <w:tcBorders>
              <w:top w:val="single" w:sz="4" w:space="0" w:color="000000"/>
            </w:tcBorders>
          </w:tcPr>
          <w:p w14:paraId="19345A1C" w14:textId="77777777" w:rsidR="006345A8" w:rsidRDefault="000968CD" w:rsidP="006345A8">
            <w:pPr>
              <w:spacing w:after="0"/>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 xml:space="preserve">3.4 Plaaslike </w:t>
            </w:r>
            <w:r w:rsidR="006345A8">
              <w:rPr>
                <w:rFonts w:asciiTheme="minorHAnsi" w:eastAsia="Abadi" w:hAnsiTheme="minorHAnsi" w:cstheme="minorHAnsi"/>
                <w:sz w:val="24"/>
                <w:szCs w:val="24"/>
              </w:rPr>
              <w:t>R</w:t>
            </w:r>
            <w:r w:rsidRPr="00DF6E86">
              <w:rPr>
                <w:rFonts w:asciiTheme="minorHAnsi" w:eastAsia="Abadi" w:hAnsiTheme="minorHAnsi" w:cstheme="minorHAnsi"/>
                <w:sz w:val="24"/>
                <w:szCs w:val="24"/>
              </w:rPr>
              <w:t xml:space="preserve">egering se </w:t>
            </w:r>
          </w:p>
          <w:p w14:paraId="574C6EF8" w14:textId="2174CEF5" w:rsidR="008511DF" w:rsidRPr="00DF6E86" w:rsidRDefault="000968CD" w:rsidP="000968CD">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reaksie:</w:t>
            </w:r>
          </w:p>
          <w:p w14:paraId="5E0BBBC7" w14:textId="4FBB8929" w:rsidR="0075036F" w:rsidRPr="00DF6E86" w:rsidRDefault="0075036F" w:rsidP="0075036F">
            <w:pPr>
              <w:pStyle w:val="ListParagraph"/>
              <w:numPr>
                <w:ilvl w:val="0"/>
                <w:numId w:val="13"/>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bewustheid/opvoeding oor hernubare energie bevorder.</w:t>
            </w:r>
          </w:p>
          <w:p w14:paraId="032F9FDB" w14:textId="47C9FFBF" w:rsidR="0075036F" w:rsidRPr="00DF6E86" w:rsidRDefault="0075036F" w:rsidP="0075036F">
            <w:pPr>
              <w:pStyle w:val="ListParagraph"/>
              <w:numPr>
                <w:ilvl w:val="0"/>
                <w:numId w:val="13"/>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help met die goedkeuring/fasilitering van plaaslike sonkraginstallasies.</w:t>
            </w:r>
          </w:p>
          <w:p w14:paraId="49B9DF54" w14:textId="68EB2B35" w:rsidR="007D63CA" w:rsidRPr="00DF6E86" w:rsidRDefault="0075036F" w:rsidP="001531C0">
            <w:pPr>
              <w:pStyle w:val="ListParagraph"/>
              <w:numPr>
                <w:ilvl w:val="0"/>
                <w:numId w:val="13"/>
              </w:numPr>
              <w:ind w:left="407"/>
              <w:rPr>
                <w:rFonts w:asciiTheme="minorHAnsi" w:eastAsia="Abadi" w:hAnsiTheme="minorHAnsi" w:cstheme="minorHAnsi"/>
                <w:b/>
                <w:bCs/>
                <w:sz w:val="24"/>
                <w:szCs w:val="24"/>
              </w:rPr>
            </w:pPr>
            <w:r w:rsidRPr="00DF6E86">
              <w:rPr>
                <w:rFonts w:asciiTheme="minorHAnsi" w:eastAsia="Abadi" w:hAnsiTheme="minorHAnsi" w:cstheme="minorHAnsi"/>
                <w:b/>
                <w:bCs/>
                <w:sz w:val="24"/>
                <w:szCs w:val="24"/>
                <w:highlight w:val="yellow"/>
              </w:rPr>
              <w:t>Kan saam met besighede/gemeenskappe werk om werksoorgange te ondersteun.</w:t>
            </w:r>
          </w:p>
        </w:tc>
      </w:tr>
      <w:tr w:rsidR="008511DF" w:rsidRPr="00DF6E86" w14:paraId="4D4E297F" w14:textId="77777777" w:rsidTr="007D63CA">
        <w:tc>
          <w:tcPr>
            <w:tcW w:w="10485" w:type="dxa"/>
            <w:gridSpan w:val="3"/>
          </w:tcPr>
          <w:p w14:paraId="2776BF1D" w14:textId="40116735" w:rsidR="007D63CA" w:rsidRPr="00DF6E86" w:rsidRDefault="007D63CA" w:rsidP="007D63CA">
            <w:pPr>
              <w:widowControl w:val="0"/>
              <w:spacing w:before="55" w:after="0" w:line="276" w:lineRule="auto"/>
              <w:ind w:left="720" w:hanging="720"/>
              <w:rPr>
                <w:bCs/>
                <w:iCs/>
                <w:sz w:val="24"/>
                <w:szCs w:val="24"/>
              </w:rPr>
            </w:pPr>
            <w:r w:rsidRPr="00DF6E86">
              <w:rPr>
                <w:bCs/>
                <w:iCs/>
              </w:rPr>
              <w:t xml:space="preserve">3.5 Wat kan die plaaslike gemeenskap doen om te help om hierdie </w:t>
            </w:r>
            <w:r w:rsidRPr="00F94A30">
              <w:rPr>
                <w:bCs/>
                <w:iCs/>
              </w:rPr>
              <w:t xml:space="preserve">kwessie </w:t>
            </w:r>
            <w:r w:rsidR="00997AAC" w:rsidRPr="00F94A30">
              <w:rPr>
                <w:bCs/>
                <w:iCs/>
              </w:rPr>
              <w:t>o</w:t>
            </w:r>
            <w:r w:rsidR="00997AAC" w:rsidRPr="00F94A30">
              <w:rPr>
                <w:bCs/>
                <w:iCs/>
                <w:sz w:val="24"/>
                <w:szCs w:val="24"/>
              </w:rPr>
              <w:t>p te los/te hanteer?</w:t>
            </w:r>
          </w:p>
          <w:p w14:paraId="6B45B4EF" w14:textId="6C43FC83" w:rsidR="001531C0" w:rsidRPr="00DF6E86" w:rsidRDefault="001531C0" w:rsidP="001531C0">
            <w:pPr>
              <w:pStyle w:val="ListParagraph"/>
              <w:numPr>
                <w:ilvl w:val="0"/>
                <w:numId w:val="13"/>
              </w:numPr>
              <w:rPr>
                <w:b/>
                <w:iCs/>
                <w:sz w:val="24"/>
                <w:szCs w:val="24"/>
                <w:highlight w:val="yellow"/>
              </w:rPr>
            </w:pPr>
            <w:r w:rsidRPr="00DF6E86">
              <w:rPr>
                <w:b/>
                <w:iCs/>
                <w:sz w:val="24"/>
                <w:szCs w:val="24"/>
                <w:highlight w:val="yellow"/>
              </w:rPr>
              <w:t>Ondersteun/gebruik sonkrag/elektriese voertuie waar moontlik.</w:t>
            </w:r>
          </w:p>
          <w:p w14:paraId="6C3B34F3" w14:textId="401649AE" w:rsidR="001531C0" w:rsidRPr="00DF6E86" w:rsidRDefault="001531C0" w:rsidP="001531C0">
            <w:pPr>
              <w:pStyle w:val="ListParagraph"/>
              <w:numPr>
                <w:ilvl w:val="0"/>
                <w:numId w:val="13"/>
              </w:numPr>
              <w:rPr>
                <w:b/>
                <w:iCs/>
                <w:sz w:val="24"/>
                <w:szCs w:val="24"/>
                <w:highlight w:val="yellow"/>
              </w:rPr>
            </w:pPr>
            <w:r w:rsidRPr="00DF6E86">
              <w:rPr>
                <w:b/>
                <w:iCs/>
                <w:sz w:val="24"/>
                <w:szCs w:val="24"/>
                <w:highlight w:val="yellow"/>
              </w:rPr>
              <w:t>Neem deel aan opleidings-/opgraderingsprogramme.</w:t>
            </w:r>
          </w:p>
          <w:p w14:paraId="366B3F7F" w14:textId="209B690F" w:rsidR="001531C0" w:rsidRPr="00DF6E86" w:rsidRDefault="001531C0" w:rsidP="001531C0">
            <w:pPr>
              <w:pStyle w:val="ListParagraph"/>
              <w:numPr>
                <w:ilvl w:val="0"/>
                <w:numId w:val="13"/>
              </w:numPr>
              <w:rPr>
                <w:b/>
                <w:iCs/>
                <w:sz w:val="24"/>
                <w:szCs w:val="24"/>
                <w:highlight w:val="yellow"/>
              </w:rPr>
            </w:pPr>
            <w:r w:rsidRPr="00DF6E86">
              <w:rPr>
                <w:b/>
                <w:iCs/>
                <w:sz w:val="24"/>
                <w:szCs w:val="24"/>
                <w:highlight w:val="yellow"/>
              </w:rPr>
              <w:t>Raak betrokke by plaaslike groen inisiatiewe / begin gemeenskapsprojekte.</w:t>
            </w:r>
          </w:p>
          <w:p w14:paraId="437A7E5A" w14:textId="5C2D8A59" w:rsidR="008511DF" w:rsidRPr="00DF6E86" w:rsidRDefault="001531C0" w:rsidP="00442006">
            <w:pPr>
              <w:pStyle w:val="ListParagraph"/>
              <w:numPr>
                <w:ilvl w:val="0"/>
                <w:numId w:val="13"/>
              </w:numPr>
              <w:rPr>
                <w:b/>
                <w:iCs/>
                <w:sz w:val="24"/>
                <w:szCs w:val="24"/>
              </w:rPr>
            </w:pPr>
            <w:r w:rsidRPr="00DF6E86">
              <w:rPr>
                <w:b/>
                <w:iCs/>
                <w:sz w:val="24"/>
                <w:szCs w:val="24"/>
                <w:highlight w:val="yellow"/>
              </w:rPr>
              <w:t>Pleit vir regverdige/inklusiewe energiebeleide.</w:t>
            </w:r>
          </w:p>
        </w:tc>
      </w:tr>
    </w:tbl>
    <w:p w14:paraId="7842FFDD" w14:textId="0BBCE36F" w:rsidR="002C16C9" w:rsidRPr="00DF6E86" w:rsidRDefault="002C16C9"/>
    <w:p w14:paraId="686DD185" w14:textId="77777777" w:rsidR="002C16C9" w:rsidRPr="00DF6E86" w:rsidRDefault="002C16C9">
      <w:r w:rsidRPr="00DF6E86">
        <w:br w:type="page"/>
      </w:r>
    </w:p>
    <w:p w14:paraId="2AC13084" w14:textId="3BF7584F" w:rsidR="002C16C9" w:rsidRPr="00DF6E86" w:rsidRDefault="002C16C9" w:rsidP="002C16C9">
      <w:pPr>
        <w:widowControl w:val="0"/>
        <w:spacing w:before="55" w:after="0" w:line="360" w:lineRule="auto"/>
        <w:rPr>
          <w:b/>
          <w:iCs/>
          <w:sz w:val="24"/>
          <w:szCs w:val="24"/>
        </w:rPr>
      </w:pPr>
      <w:r w:rsidRPr="00DF6E86">
        <w:rPr>
          <w:b/>
          <w:iCs/>
          <w:sz w:val="24"/>
          <w:szCs w:val="24"/>
        </w:rPr>
        <w:t>Gevallestudie 2</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2C16C9" w:rsidRPr="00DF6E86" w14:paraId="15C3C869" w14:textId="77777777" w:rsidTr="002446B9">
        <w:tc>
          <w:tcPr>
            <w:tcW w:w="10485" w:type="dxa"/>
            <w:gridSpan w:val="3"/>
            <w:tcBorders>
              <w:top w:val="single" w:sz="4" w:space="0" w:color="000000"/>
              <w:left w:val="single" w:sz="4" w:space="0" w:color="000000"/>
              <w:right w:val="single" w:sz="4" w:space="0" w:color="000000"/>
            </w:tcBorders>
          </w:tcPr>
          <w:p w14:paraId="506EFBC3" w14:textId="3313CB09" w:rsidR="002C16C9" w:rsidRPr="00DF6E86" w:rsidRDefault="002C16C9" w:rsidP="002446B9">
            <w:pPr>
              <w:rPr>
                <w:bCs/>
                <w:iCs/>
              </w:rPr>
            </w:pPr>
            <w:r w:rsidRPr="00DF6E86">
              <w:rPr>
                <w:rFonts w:asciiTheme="minorHAnsi" w:eastAsia="Abadi" w:hAnsiTheme="minorHAnsi" w:cstheme="minorHAnsi"/>
                <w:sz w:val="24"/>
                <w:szCs w:val="24"/>
              </w:rPr>
              <w:t xml:space="preserve">3.1 Dinkskrum: </w:t>
            </w:r>
            <w:r w:rsidR="005007A0" w:rsidRPr="001F750A">
              <w:rPr>
                <w:rFonts w:asciiTheme="minorHAnsi" w:eastAsia="Abadi" w:hAnsiTheme="minorHAnsi" w:cstheme="minorHAnsi"/>
                <w:sz w:val="24"/>
                <w:szCs w:val="24"/>
              </w:rPr>
              <w:t>Identifiseer</w:t>
            </w:r>
            <w:r w:rsidRPr="001F750A">
              <w:rPr>
                <w:bCs/>
                <w:iCs/>
                <w:sz w:val="24"/>
                <w:szCs w:val="24"/>
              </w:rPr>
              <w:t xml:space="preserve"> die probleem wat in die opskrif </w:t>
            </w:r>
            <w:r w:rsidR="005007A0" w:rsidRPr="001F750A">
              <w:rPr>
                <w:bCs/>
                <w:iCs/>
                <w:sz w:val="24"/>
                <w:szCs w:val="24"/>
              </w:rPr>
              <w:t xml:space="preserve">gestel </w:t>
            </w:r>
            <w:r w:rsidRPr="001F750A">
              <w:rPr>
                <w:bCs/>
                <w:iCs/>
                <w:sz w:val="24"/>
                <w:szCs w:val="24"/>
              </w:rPr>
              <w:t>word</w:t>
            </w:r>
            <w:r w:rsidR="005007A0" w:rsidRPr="00DF6E86">
              <w:rPr>
                <w:bCs/>
                <w:iCs/>
                <w:sz w:val="24"/>
                <w:szCs w:val="24"/>
              </w:rPr>
              <w:t>.</w:t>
            </w:r>
          </w:p>
          <w:p w14:paraId="74864506" w14:textId="4AF9B26D" w:rsidR="00553A19" w:rsidRPr="00DF6E86" w:rsidRDefault="00553A19" w:rsidP="00553A19">
            <w:pPr>
              <w:pStyle w:val="ListParagraph"/>
              <w:numPr>
                <w:ilvl w:val="0"/>
                <w:numId w:val="17"/>
              </w:numPr>
              <w:rPr>
                <w:b/>
                <w:iCs/>
                <w:sz w:val="24"/>
                <w:szCs w:val="24"/>
                <w:highlight w:val="yellow"/>
              </w:rPr>
            </w:pPr>
            <w:r w:rsidRPr="00DF6E86">
              <w:rPr>
                <w:b/>
                <w:iCs/>
                <w:sz w:val="24"/>
                <w:szCs w:val="24"/>
                <w:highlight w:val="yellow"/>
              </w:rPr>
              <w:t>Suid-Afrika se gesondheidsorgstelsel staar oorbevolking, verouderde infrastruktuur en ongelyke toegang in die gesig.</w:t>
            </w:r>
          </w:p>
          <w:p w14:paraId="19B34953" w14:textId="77777777" w:rsidR="000D08F3" w:rsidRPr="00DF6E86" w:rsidRDefault="00553A19" w:rsidP="000D08F3">
            <w:pPr>
              <w:pStyle w:val="ListParagraph"/>
              <w:numPr>
                <w:ilvl w:val="0"/>
                <w:numId w:val="17"/>
              </w:numPr>
              <w:rPr>
                <w:b/>
                <w:iCs/>
                <w:sz w:val="24"/>
                <w:szCs w:val="24"/>
                <w:highlight w:val="yellow"/>
              </w:rPr>
            </w:pPr>
            <w:r w:rsidRPr="00DF6E86">
              <w:rPr>
                <w:b/>
                <w:iCs/>
                <w:sz w:val="24"/>
                <w:szCs w:val="24"/>
                <w:highlight w:val="yellow"/>
              </w:rPr>
              <w:t>Landelike en arm gebiede het nie behoorlike mediese fasiliteite nie.</w:t>
            </w:r>
          </w:p>
          <w:p w14:paraId="4CBD5070" w14:textId="214AB892" w:rsidR="002C16C9" w:rsidRPr="00DF6E86" w:rsidRDefault="00553A19" w:rsidP="000D08F3">
            <w:pPr>
              <w:pStyle w:val="ListParagraph"/>
              <w:numPr>
                <w:ilvl w:val="0"/>
                <w:numId w:val="17"/>
              </w:numPr>
              <w:rPr>
                <w:b/>
                <w:iCs/>
                <w:sz w:val="24"/>
                <w:szCs w:val="24"/>
                <w:highlight w:val="yellow"/>
              </w:rPr>
            </w:pPr>
            <w:r w:rsidRPr="001F750A">
              <w:rPr>
                <w:b/>
                <w:iCs/>
                <w:sz w:val="24"/>
                <w:szCs w:val="24"/>
                <w:highlight w:val="yellow"/>
              </w:rPr>
              <w:t xml:space="preserve">Korrupsie en swak instandhouding het vorige projekte </w:t>
            </w:r>
            <w:r w:rsidR="00DF71A3" w:rsidRPr="001F750A">
              <w:rPr>
                <w:b/>
                <w:iCs/>
                <w:sz w:val="24"/>
                <w:szCs w:val="24"/>
                <w:highlight w:val="yellow"/>
              </w:rPr>
              <w:t>met betrekking tot mediese sorg b</w:t>
            </w:r>
            <w:r w:rsidRPr="001F750A">
              <w:rPr>
                <w:b/>
                <w:iCs/>
                <w:sz w:val="24"/>
                <w:szCs w:val="24"/>
                <w:highlight w:val="yellow"/>
              </w:rPr>
              <w:t>eïnvloed.</w:t>
            </w:r>
          </w:p>
        </w:tc>
      </w:tr>
      <w:tr w:rsidR="002C16C9" w:rsidRPr="00DF6E86" w14:paraId="077C78D9" w14:textId="77777777" w:rsidTr="002446B9">
        <w:tc>
          <w:tcPr>
            <w:tcW w:w="3495" w:type="dxa"/>
            <w:tcBorders>
              <w:top w:val="single" w:sz="4" w:space="0" w:color="000000"/>
            </w:tcBorders>
          </w:tcPr>
          <w:p w14:paraId="12EC10F4"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3.2 Nasionale Regering se reaksie:</w:t>
            </w:r>
          </w:p>
          <w:p w14:paraId="2137C366" w14:textId="29E42654" w:rsidR="00544B44" w:rsidRPr="00DF6E86" w:rsidRDefault="00544B44" w:rsidP="00544B44">
            <w:pPr>
              <w:pStyle w:val="ListParagraph"/>
              <w:numPr>
                <w:ilvl w:val="0"/>
                <w:numId w:val="17"/>
              </w:numPr>
              <w:ind w:left="319"/>
              <w:rPr>
                <w:rFonts w:asciiTheme="minorHAnsi" w:eastAsia="Abadi" w:hAnsiTheme="minorHAnsi" w:cstheme="minorHAnsi"/>
                <w:b/>
                <w:bCs/>
                <w:color w:val="000000" w:themeColor="text1"/>
                <w:sz w:val="24"/>
                <w:szCs w:val="24"/>
                <w:highlight w:val="yellow"/>
              </w:rPr>
            </w:pPr>
            <w:r w:rsidRPr="00DF6E86">
              <w:rPr>
                <w:rFonts w:asciiTheme="minorHAnsi" w:eastAsia="Abadi" w:hAnsiTheme="minorHAnsi" w:cstheme="minorHAnsi"/>
                <w:b/>
                <w:bCs/>
                <w:color w:val="000000" w:themeColor="text1"/>
                <w:sz w:val="24"/>
                <w:szCs w:val="24"/>
                <w:highlight w:val="yellow"/>
              </w:rPr>
              <w:t xml:space="preserve">R10 miljard </w:t>
            </w:r>
            <w:r w:rsidR="000D08F3" w:rsidRPr="00DF6E86">
              <w:rPr>
                <w:rFonts w:asciiTheme="minorHAnsi" w:eastAsia="Abadi" w:hAnsiTheme="minorHAnsi" w:cstheme="minorHAnsi"/>
                <w:b/>
                <w:bCs/>
                <w:color w:val="000000" w:themeColor="text1"/>
                <w:sz w:val="24"/>
                <w:szCs w:val="24"/>
                <w:highlight w:val="yellow"/>
              </w:rPr>
              <w:t xml:space="preserve">is </w:t>
            </w:r>
            <w:r w:rsidRPr="00DF6E86">
              <w:rPr>
                <w:rFonts w:asciiTheme="minorHAnsi" w:eastAsia="Abadi" w:hAnsiTheme="minorHAnsi" w:cstheme="minorHAnsi"/>
                <w:b/>
                <w:bCs/>
                <w:color w:val="000000" w:themeColor="text1"/>
                <w:sz w:val="24"/>
                <w:szCs w:val="24"/>
                <w:highlight w:val="yellow"/>
              </w:rPr>
              <w:t>belê om nuwe hospitale te bou en klinieke op te gradeer.</w:t>
            </w:r>
          </w:p>
          <w:p w14:paraId="734FEBE1" w14:textId="309F264E" w:rsidR="00544B44" w:rsidRPr="00DF6E86" w:rsidRDefault="00544B44" w:rsidP="00544B44">
            <w:pPr>
              <w:pStyle w:val="ListParagraph"/>
              <w:numPr>
                <w:ilvl w:val="0"/>
                <w:numId w:val="17"/>
              </w:numPr>
              <w:ind w:left="319"/>
              <w:rPr>
                <w:rFonts w:asciiTheme="minorHAnsi" w:eastAsia="Abadi" w:hAnsiTheme="minorHAnsi" w:cstheme="minorHAnsi"/>
                <w:b/>
                <w:bCs/>
                <w:color w:val="000000" w:themeColor="text1"/>
                <w:sz w:val="24"/>
                <w:szCs w:val="24"/>
                <w:highlight w:val="yellow"/>
              </w:rPr>
            </w:pPr>
            <w:r w:rsidRPr="00DF6E86">
              <w:rPr>
                <w:rFonts w:asciiTheme="minorHAnsi" w:eastAsia="Abadi" w:hAnsiTheme="minorHAnsi" w:cstheme="minorHAnsi"/>
                <w:b/>
                <w:bCs/>
                <w:color w:val="000000" w:themeColor="text1"/>
                <w:sz w:val="24"/>
                <w:szCs w:val="24"/>
                <w:highlight w:val="yellow"/>
              </w:rPr>
              <w:t>Koppel hierdie belegging aan die Nasionale Gesondheidsversekerings</w:t>
            </w:r>
            <w:r w:rsidR="000D08F3" w:rsidRPr="00DF6E86">
              <w:rPr>
                <w:rFonts w:asciiTheme="minorHAnsi" w:eastAsia="Abadi" w:hAnsiTheme="minorHAnsi" w:cstheme="minorHAnsi"/>
                <w:b/>
                <w:bCs/>
                <w:color w:val="000000" w:themeColor="text1"/>
                <w:sz w:val="24"/>
                <w:szCs w:val="24"/>
                <w:highlight w:val="yellow"/>
              </w:rPr>
              <w:t>-</w:t>
            </w:r>
            <w:r w:rsidRPr="00DF6E86">
              <w:rPr>
                <w:rFonts w:asciiTheme="minorHAnsi" w:eastAsia="Abadi" w:hAnsiTheme="minorHAnsi" w:cstheme="minorHAnsi"/>
                <w:b/>
                <w:bCs/>
                <w:color w:val="000000" w:themeColor="text1"/>
                <w:sz w:val="24"/>
                <w:szCs w:val="24"/>
                <w:highlight w:val="yellow"/>
              </w:rPr>
              <w:t>plan (NGV).</w:t>
            </w:r>
          </w:p>
          <w:p w14:paraId="05532BF3" w14:textId="7795B4E8" w:rsidR="002C16C9" w:rsidRPr="00DF6E86" w:rsidRDefault="000D08F3" w:rsidP="00544B44">
            <w:pPr>
              <w:pStyle w:val="ListParagraph"/>
              <w:numPr>
                <w:ilvl w:val="0"/>
                <w:numId w:val="18"/>
              </w:numPr>
              <w:ind w:left="319"/>
              <w:rPr>
                <w:rFonts w:asciiTheme="minorHAnsi" w:eastAsia="Abadi" w:hAnsiTheme="minorHAnsi" w:cstheme="minorHAnsi"/>
                <w:sz w:val="24"/>
                <w:szCs w:val="24"/>
              </w:rPr>
            </w:pPr>
            <w:r w:rsidRPr="00DF6E86">
              <w:rPr>
                <w:rFonts w:asciiTheme="minorHAnsi" w:eastAsia="Abadi" w:hAnsiTheme="minorHAnsi" w:cstheme="minorHAnsi"/>
                <w:b/>
                <w:bCs/>
                <w:color w:val="000000" w:themeColor="text1"/>
                <w:sz w:val="24"/>
                <w:szCs w:val="24"/>
                <w:highlight w:val="yellow"/>
              </w:rPr>
              <w:t>Poog</w:t>
            </w:r>
            <w:r w:rsidR="00544B44" w:rsidRPr="00DF6E86">
              <w:rPr>
                <w:rFonts w:asciiTheme="minorHAnsi" w:eastAsia="Abadi" w:hAnsiTheme="minorHAnsi" w:cstheme="minorHAnsi"/>
                <w:b/>
                <w:bCs/>
                <w:color w:val="000000" w:themeColor="text1"/>
                <w:sz w:val="24"/>
                <w:szCs w:val="24"/>
                <w:highlight w:val="yellow"/>
              </w:rPr>
              <w:t xml:space="preserve"> om werk te skep en toegang tot gesondheidsorg regoor die land te verbeter.</w:t>
            </w:r>
          </w:p>
        </w:tc>
        <w:tc>
          <w:tcPr>
            <w:tcW w:w="3495" w:type="dxa"/>
            <w:tcBorders>
              <w:top w:val="single" w:sz="4" w:space="0" w:color="000000"/>
            </w:tcBorders>
          </w:tcPr>
          <w:p w14:paraId="62C9AB71"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3.3 Provinsiale Regering se reaksie:</w:t>
            </w:r>
          </w:p>
          <w:p w14:paraId="1D2BFA1F" w14:textId="454A1BD2" w:rsidR="004E41EB" w:rsidRPr="00DF6E86" w:rsidRDefault="004E41EB" w:rsidP="004E41EB">
            <w:pPr>
              <w:pStyle w:val="ListParagraph"/>
              <w:numPr>
                <w:ilvl w:val="0"/>
                <w:numId w:val="18"/>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Waarskynlik betrokke by die bestuur van hospitaalkonstruksie/ kliniekopgraderings binne elke provinsie.</w:t>
            </w:r>
          </w:p>
          <w:p w14:paraId="3B272EC9" w14:textId="589F2E26" w:rsidR="004E41EB" w:rsidRPr="00DF6E86" w:rsidRDefault="004E41EB" w:rsidP="004E41EB">
            <w:pPr>
              <w:pStyle w:val="ListParagraph"/>
              <w:numPr>
                <w:ilvl w:val="0"/>
                <w:numId w:val="18"/>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Verantwoordelik vir die implementering van die NGV-plan op streeksvlak.</w:t>
            </w:r>
          </w:p>
          <w:p w14:paraId="6DC307A8" w14:textId="3FBA98DC" w:rsidR="002C16C9" w:rsidRPr="00DF6E86" w:rsidRDefault="004E41EB" w:rsidP="004E41EB">
            <w:pPr>
              <w:pStyle w:val="ListParagraph"/>
              <w:numPr>
                <w:ilvl w:val="0"/>
                <w:numId w:val="18"/>
              </w:numPr>
              <w:ind w:left="357"/>
              <w:rPr>
                <w:rFonts w:asciiTheme="minorHAnsi" w:eastAsia="Abadi" w:hAnsiTheme="minorHAnsi" w:cstheme="minorHAnsi"/>
                <w:b/>
                <w:bCs/>
                <w:sz w:val="24"/>
                <w:szCs w:val="24"/>
              </w:rPr>
            </w:pPr>
            <w:r w:rsidRPr="00DF6E86">
              <w:rPr>
                <w:rFonts w:asciiTheme="minorHAnsi" w:eastAsia="Abadi" w:hAnsiTheme="minorHAnsi" w:cstheme="minorHAnsi"/>
                <w:b/>
                <w:bCs/>
                <w:sz w:val="24"/>
                <w:szCs w:val="24"/>
                <w:highlight w:val="yellow"/>
              </w:rPr>
              <w:t>Mag die aanstelling/opleiding van personeel koördineer.</w:t>
            </w:r>
          </w:p>
        </w:tc>
        <w:tc>
          <w:tcPr>
            <w:tcW w:w="3495" w:type="dxa"/>
            <w:tcBorders>
              <w:top w:val="single" w:sz="4" w:space="0" w:color="000000"/>
            </w:tcBorders>
          </w:tcPr>
          <w:p w14:paraId="6E09B0AA"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3.4 Plaaslike regering se reaksie:</w:t>
            </w:r>
          </w:p>
          <w:p w14:paraId="282E30A5" w14:textId="33959639" w:rsidR="00F36BF0" w:rsidRPr="00DF6E86" w:rsidRDefault="00F36BF0" w:rsidP="00F36BF0">
            <w:pPr>
              <w:pStyle w:val="ListParagraph"/>
              <w:numPr>
                <w:ilvl w:val="0"/>
                <w:numId w:val="18"/>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 xml:space="preserve">Kan help met die </w:t>
            </w:r>
            <w:r w:rsidR="005007A0" w:rsidRPr="00DF6E86">
              <w:rPr>
                <w:rFonts w:asciiTheme="minorHAnsi" w:eastAsia="Abadi" w:hAnsiTheme="minorHAnsi" w:cstheme="minorHAnsi"/>
                <w:b/>
                <w:bCs/>
                <w:sz w:val="24"/>
                <w:szCs w:val="24"/>
                <w:highlight w:val="yellow"/>
              </w:rPr>
              <w:br/>
            </w:r>
            <w:r w:rsidRPr="00DF6E86">
              <w:rPr>
                <w:rFonts w:asciiTheme="minorHAnsi" w:eastAsia="Abadi" w:hAnsiTheme="minorHAnsi" w:cstheme="minorHAnsi"/>
                <w:b/>
                <w:bCs/>
                <w:sz w:val="24"/>
                <w:szCs w:val="24"/>
                <w:highlight w:val="yellow"/>
              </w:rPr>
              <w:t>identifiseri</w:t>
            </w:r>
            <w:r w:rsidR="005007A0" w:rsidRPr="00DF6E86">
              <w:rPr>
                <w:rFonts w:asciiTheme="minorHAnsi" w:eastAsia="Abadi" w:hAnsiTheme="minorHAnsi" w:cstheme="minorHAnsi"/>
                <w:b/>
                <w:bCs/>
                <w:sz w:val="24"/>
                <w:szCs w:val="24"/>
                <w:highlight w:val="yellow"/>
              </w:rPr>
              <w:t xml:space="preserve">ng </w:t>
            </w:r>
            <w:r w:rsidRPr="00DF6E86">
              <w:rPr>
                <w:rFonts w:asciiTheme="minorHAnsi" w:eastAsia="Abadi" w:hAnsiTheme="minorHAnsi" w:cstheme="minorHAnsi"/>
                <w:b/>
                <w:bCs/>
                <w:sz w:val="24"/>
                <w:szCs w:val="24"/>
                <w:highlight w:val="yellow"/>
              </w:rPr>
              <w:t>van gesondheidsorgbehoeftes in spesifieke gemeenskappe.</w:t>
            </w:r>
          </w:p>
          <w:p w14:paraId="0F0CF3C0" w14:textId="730DB2B0" w:rsidR="00F36BF0" w:rsidRPr="00DF6E86" w:rsidRDefault="00F36BF0" w:rsidP="00F36BF0">
            <w:pPr>
              <w:pStyle w:val="ListParagraph"/>
              <w:numPr>
                <w:ilvl w:val="0"/>
                <w:numId w:val="18"/>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Mag toesig hou oor die instandhouding en daaglikse bestuur van plaaslike klinieke.</w:t>
            </w:r>
          </w:p>
          <w:p w14:paraId="04CB54AF" w14:textId="129A2045" w:rsidR="002C16C9" w:rsidRPr="00DF6E86" w:rsidRDefault="00F36BF0" w:rsidP="00F36BF0">
            <w:pPr>
              <w:pStyle w:val="ListParagraph"/>
              <w:numPr>
                <w:ilvl w:val="0"/>
                <w:numId w:val="18"/>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help om te monitor hoe gesondheidsorgdienste gelewer word.</w:t>
            </w:r>
          </w:p>
        </w:tc>
      </w:tr>
      <w:tr w:rsidR="002C16C9" w:rsidRPr="00DF6E86" w14:paraId="54A52DF1" w14:textId="77777777" w:rsidTr="002446B9">
        <w:tc>
          <w:tcPr>
            <w:tcW w:w="10485" w:type="dxa"/>
            <w:gridSpan w:val="3"/>
          </w:tcPr>
          <w:p w14:paraId="4D34C3F2" w14:textId="156A6F42" w:rsidR="002C16C9" w:rsidRPr="00DF6E86" w:rsidRDefault="002C16C9" w:rsidP="002446B9">
            <w:pPr>
              <w:widowControl w:val="0"/>
              <w:spacing w:before="55" w:after="0" w:line="276" w:lineRule="auto"/>
              <w:ind w:left="720" w:hanging="720"/>
              <w:rPr>
                <w:bCs/>
                <w:iCs/>
                <w:sz w:val="28"/>
                <w:szCs w:val="28"/>
              </w:rPr>
            </w:pPr>
            <w:r w:rsidRPr="00DF6E86">
              <w:rPr>
                <w:bCs/>
                <w:iCs/>
                <w:sz w:val="24"/>
                <w:szCs w:val="24"/>
              </w:rPr>
              <w:t xml:space="preserve">3.5 </w:t>
            </w:r>
            <w:r w:rsidR="00DF71A3" w:rsidRPr="00DF6E86">
              <w:rPr>
                <w:bCs/>
                <w:iCs/>
              </w:rPr>
              <w:t xml:space="preserve">Wat kan die plaaslike gemeenskap doen om te help om hierdie </w:t>
            </w:r>
            <w:r w:rsidR="00DF71A3" w:rsidRPr="008549CC">
              <w:rPr>
                <w:bCs/>
                <w:iCs/>
              </w:rPr>
              <w:t>kwessie o</w:t>
            </w:r>
            <w:r w:rsidR="00DF71A3" w:rsidRPr="008549CC">
              <w:rPr>
                <w:bCs/>
                <w:iCs/>
                <w:sz w:val="24"/>
                <w:szCs w:val="24"/>
              </w:rPr>
              <w:t>p te los/te hanteer?</w:t>
            </w:r>
          </w:p>
          <w:p w14:paraId="7B08F983" w14:textId="37DFE074" w:rsidR="006E5691" w:rsidRPr="00DF6E86" w:rsidRDefault="006E5691" w:rsidP="006E5691">
            <w:pPr>
              <w:pStyle w:val="ListParagraph"/>
              <w:numPr>
                <w:ilvl w:val="0"/>
                <w:numId w:val="18"/>
              </w:numPr>
              <w:rPr>
                <w:b/>
                <w:iCs/>
                <w:sz w:val="24"/>
                <w:szCs w:val="24"/>
                <w:highlight w:val="yellow"/>
              </w:rPr>
            </w:pPr>
            <w:r w:rsidRPr="00DF6E86">
              <w:rPr>
                <w:b/>
                <w:iCs/>
                <w:sz w:val="24"/>
                <w:szCs w:val="24"/>
                <w:highlight w:val="yellow"/>
              </w:rPr>
              <w:t xml:space="preserve">Rapporteer misbruik van </w:t>
            </w:r>
            <w:r w:rsidRPr="008549CC">
              <w:rPr>
                <w:b/>
                <w:iCs/>
                <w:sz w:val="24"/>
                <w:szCs w:val="24"/>
                <w:highlight w:val="yellow"/>
              </w:rPr>
              <w:t>fondse</w:t>
            </w:r>
            <w:r w:rsidR="00DF71A3" w:rsidRPr="008549CC">
              <w:rPr>
                <w:b/>
                <w:iCs/>
                <w:sz w:val="24"/>
                <w:szCs w:val="24"/>
                <w:highlight w:val="yellow"/>
              </w:rPr>
              <w:t xml:space="preserve"> vir</w:t>
            </w:r>
            <w:r w:rsidRPr="008549CC">
              <w:rPr>
                <w:b/>
                <w:iCs/>
                <w:sz w:val="24"/>
                <w:szCs w:val="24"/>
                <w:highlight w:val="yellow"/>
              </w:rPr>
              <w:t xml:space="preserve">/korrupsie </w:t>
            </w:r>
            <w:r w:rsidR="00DF71A3" w:rsidRPr="008549CC">
              <w:rPr>
                <w:b/>
                <w:iCs/>
                <w:sz w:val="24"/>
                <w:szCs w:val="24"/>
                <w:highlight w:val="yellow"/>
              </w:rPr>
              <w:t xml:space="preserve">by </w:t>
            </w:r>
            <w:r w:rsidRPr="008549CC">
              <w:rPr>
                <w:b/>
                <w:iCs/>
                <w:sz w:val="24"/>
                <w:szCs w:val="24"/>
                <w:highlight w:val="yellow"/>
              </w:rPr>
              <w:t xml:space="preserve">plaaslike </w:t>
            </w:r>
            <w:r w:rsidRPr="00DF6E86">
              <w:rPr>
                <w:b/>
                <w:iCs/>
                <w:sz w:val="24"/>
                <w:szCs w:val="24"/>
                <w:highlight w:val="yellow"/>
              </w:rPr>
              <w:t>projekte.</w:t>
            </w:r>
          </w:p>
          <w:p w14:paraId="2258FE11" w14:textId="5B11AC2F" w:rsidR="006E5691" w:rsidRPr="00DF6E86" w:rsidRDefault="006E5691" w:rsidP="006E5691">
            <w:pPr>
              <w:pStyle w:val="ListParagraph"/>
              <w:numPr>
                <w:ilvl w:val="0"/>
                <w:numId w:val="18"/>
              </w:numPr>
              <w:rPr>
                <w:b/>
                <w:iCs/>
                <w:sz w:val="24"/>
                <w:szCs w:val="24"/>
                <w:highlight w:val="yellow"/>
              </w:rPr>
            </w:pPr>
            <w:r w:rsidRPr="00DF6E86">
              <w:rPr>
                <w:b/>
                <w:iCs/>
                <w:sz w:val="24"/>
                <w:szCs w:val="24"/>
                <w:highlight w:val="yellow"/>
              </w:rPr>
              <w:t>Ondersteun / neem deel aan veldtogte vir openbare gesondheid.</w:t>
            </w:r>
          </w:p>
          <w:p w14:paraId="4B17A62C" w14:textId="3BEA0E95" w:rsidR="006E5691" w:rsidRPr="00DF6E86" w:rsidRDefault="006E5691" w:rsidP="006E5691">
            <w:pPr>
              <w:pStyle w:val="ListParagraph"/>
              <w:numPr>
                <w:ilvl w:val="0"/>
                <w:numId w:val="18"/>
              </w:numPr>
              <w:rPr>
                <w:b/>
                <w:iCs/>
                <w:sz w:val="24"/>
                <w:szCs w:val="24"/>
                <w:highlight w:val="yellow"/>
              </w:rPr>
            </w:pPr>
            <w:r w:rsidRPr="00DF6E86">
              <w:rPr>
                <w:b/>
                <w:iCs/>
                <w:sz w:val="24"/>
                <w:szCs w:val="24"/>
                <w:highlight w:val="yellow"/>
              </w:rPr>
              <w:t>Moedig geskoolde gesondheidsorgwerkers aan om in hul gemeenskappe te werk.</w:t>
            </w:r>
          </w:p>
          <w:p w14:paraId="7C4DEDB5" w14:textId="439D62C3" w:rsidR="002C16C9" w:rsidRPr="00DF6E86" w:rsidRDefault="006E5691" w:rsidP="002446B9">
            <w:pPr>
              <w:pStyle w:val="ListParagraph"/>
              <w:numPr>
                <w:ilvl w:val="0"/>
                <w:numId w:val="18"/>
              </w:numPr>
              <w:rPr>
                <w:b/>
                <w:iCs/>
                <w:sz w:val="24"/>
                <w:szCs w:val="24"/>
              </w:rPr>
            </w:pPr>
            <w:r w:rsidRPr="00DF6E86">
              <w:rPr>
                <w:b/>
                <w:iCs/>
                <w:sz w:val="24"/>
                <w:szCs w:val="24"/>
                <w:highlight w:val="yellow"/>
              </w:rPr>
              <w:t>Help om plaaslike/nasionale leiers aanspreeklik te hou vir dienslewering.</w:t>
            </w:r>
          </w:p>
        </w:tc>
      </w:tr>
    </w:tbl>
    <w:p w14:paraId="53A56913" w14:textId="7A9F78DB" w:rsidR="00543492" w:rsidRPr="00DF6E86" w:rsidRDefault="00543492"/>
    <w:p w14:paraId="52EC5049" w14:textId="77777777" w:rsidR="00543492" w:rsidRPr="00DF6E86" w:rsidRDefault="00543492">
      <w:r w:rsidRPr="00DF6E86">
        <w:br w:type="page"/>
      </w:r>
    </w:p>
    <w:p w14:paraId="68F33092" w14:textId="2AC3A326" w:rsidR="002C16C9" w:rsidRPr="00DF6E86" w:rsidRDefault="002C16C9" w:rsidP="002C16C9">
      <w:pPr>
        <w:widowControl w:val="0"/>
        <w:spacing w:before="55" w:after="0" w:line="360" w:lineRule="auto"/>
        <w:rPr>
          <w:b/>
          <w:iCs/>
          <w:sz w:val="24"/>
          <w:szCs w:val="24"/>
        </w:rPr>
      </w:pPr>
      <w:r w:rsidRPr="00DF6E86">
        <w:rPr>
          <w:b/>
          <w:iCs/>
          <w:sz w:val="24"/>
          <w:szCs w:val="24"/>
        </w:rPr>
        <w:t>Gevallestudie 3</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2C16C9" w:rsidRPr="00DF6E86" w14:paraId="7B1DC41D" w14:textId="77777777" w:rsidTr="002446B9">
        <w:tc>
          <w:tcPr>
            <w:tcW w:w="10485" w:type="dxa"/>
            <w:gridSpan w:val="3"/>
            <w:tcBorders>
              <w:top w:val="single" w:sz="4" w:space="0" w:color="000000"/>
              <w:left w:val="single" w:sz="4" w:space="0" w:color="000000"/>
              <w:right w:val="single" w:sz="4" w:space="0" w:color="000000"/>
            </w:tcBorders>
          </w:tcPr>
          <w:p w14:paraId="549B518A" w14:textId="72ED9997" w:rsidR="002C16C9" w:rsidRPr="00DF6E86" w:rsidRDefault="002C16C9" w:rsidP="002446B9">
            <w:pPr>
              <w:rPr>
                <w:bCs/>
                <w:iCs/>
              </w:rPr>
            </w:pPr>
            <w:r w:rsidRPr="00DF6E86">
              <w:rPr>
                <w:rFonts w:asciiTheme="minorHAnsi" w:eastAsia="Abadi" w:hAnsiTheme="minorHAnsi" w:cstheme="minorHAnsi"/>
                <w:sz w:val="24"/>
                <w:szCs w:val="24"/>
              </w:rPr>
              <w:t>3.1 Dinkskrum:</w:t>
            </w:r>
            <w:r w:rsidR="00577F6C" w:rsidRPr="00DF6E86">
              <w:rPr>
                <w:rFonts w:asciiTheme="minorHAnsi" w:eastAsia="Abadi" w:hAnsiTheme="minorHAnsi" w:cstheme="minorHAnsi"/>
                <w:sz w:val="24"/>
                <w:szCs w:val="24"/>
              </w:rPr>
              <w:t xml:space="preserve"> </w:t>
            </w:r>
            <w:r w:rsidR="00577F6C" w:rsidRPr="008549CC">
              <w:rPr>
                <w:rFonts w:asciiTheme="minorHAnsi" w:eastAsia="Abadi" w:hAnsiTheme="minorHAnsi" w:cstheme="minorHAnsi"/>
                <w:sz w:val="24"/>
                <w:szCs w:val="24"/>
              </w:rPr>
              <w:t>Identifiseer</w:t>
            </w:r>
            <w:r w:rsidRPr="008549CC">
              <w:rPr>
                <w:bCs/>
                <w:iCs/>
                <w:sz w:val="24"/>
                <w:szCs w:val="24"/>
              </w:rPr>
              <w:t xml:space="preserve"> is die probleem wat in die opskrif </w:t>
            </w:r>
            <w:r w:rsidR="00577F6C" w:rsidRPr="008549CC">
              <w:rPr>
                <w:bCs/>
                <w:iCs/>
                <w:sz w:val="24"/>
                <w:szCs w:val="24"/>
              </w:rPr>
              <w:t>gestel</w:t>
            </w:r>
            <w:r w:rsidRPr="008549CC">
              <w:rPr>
                <w:bCs/>
                <w:iCs/>
                <w:sz w:val="24"/>
                <w:szCs w:val="24"/>
              </w:rPr>
              <w:t xml:space="preserve"> word</w:t>
            </w:r>
            <w:r w:rsidR="00577F6C" w:rsidRPr="008549CC">
              <w:rPr>
                <w:bCs/>
                <w:iCs/>
                <w:sz w:val="24"/>
                <w:szCs w:val="24"/>
              </w:rPr>
              <w:t>.</w:t>
            </w:r>
          </w:p>
          <w:p w14:paraId="4FE4AFA0" w14:textId="5B65FCCD" w:rsidR="00062245" w:rsidRPr="008549CC" w:rsidRDefault="00062245" w:rsidP="00062245">
            <w:pPr>
              <w:pStyle w:val="ListParagraph"/>
              <w:numPr>
                <w:ilvl w:val="0"/>
                <w:numId w:val="18"/>
              </w:numPr>
              <w:rPr>
                <w:b/>
                <w:iCs/>
                <w:sz w:val="24"/>
                <w:szCs w:val="24"/>
                <w:highlight w:val="yellow"/>
              </w:rPr>
            </w:pPr>
            <w:r w:rsidRPr="00DF6E86">
              <w:rPr>
                <w:b/>
                <w:iCs/>
                <w:sz w:val="24"/>
                <w:szCs w:val="24"/>
                <w:highlight w:val="yellow"/>
              </w:rPr>
              <w:t>Verlate en onwettig besette g</w:t>
            </w:r>
            <w:r w:rsidRPr="008549CC">
              <w:rPr>
                <w:b/>
                <w:iCs/>
                <w:sz w:val="24"/>
                <w:szCs w:val="24"/>
                <w:highlight w:val="yellow"/>
              </w:rPr>
              <w:t xml:space="preserve">eboue </w:t>
            </w:r>
            <w:r w:rsidR="00DF71A3" w:rsidRPr="008549CC">
              <w:rPr>
                <w:b/>
                <w:iCs/>
                <w:sz w:val="24"/>
                <w:szCs w:val="24"/>
                <w:highlight w:val="yellow"/>
              </w:rPr>
              <w:t>dra by tot</w:t>
            </w:r>
            <w:r w:rsidRPr="008549CC">
              <w:rPr>
                <w:b/>
                <w:iCs/>
                <w:sz w:val="24"/>
                <w:szCs w:val="24"/>
                <w:highlight w:val="yellow"/>
              </w:rPr>
              <w:t xml:space="preserve"> stedelike verval.</w:t>
            </w:r>
          </w:p>
          <w:p w14:paraId="4B61D9DD" w14:textId="5533FE7F" w:rsidR="000D08F3" w:rsidRPr="008549CC" w:rsidRDefault="00062245" w:rsidP="000D08F3">
            <w:pPr>
              <w:pStyle w:val="ListParagraph"/>
              <w:numPr>
                <w:ilvl w:val="0"/>
                <w:numId w:val="18"/>
              </w:numPr>
              <w:rPr>
                <w:b/>
                <w:iCs/>
                <w:sz w:val="24"/>
                <w:szCs w:val="24"/>
                <w:highlight w:val="yellow"/>
              </w:rPr>
            </w:pPr>
            <w:r w:rsidRPr="008549CC">
              <w:rPr>
                <w:b/>
                <w:iCs/>
                <w:sz w:val="24"/>
                <w:szCs w:val="24"/>
                <w:highlight w:val="yellow"/>
              </w:rPr>
              <w:t xml:space="preserve">Daar is </w:t>
            </w:r>
            <w:r w:rsidR="006345A8" w:rsidRPr="008549CC">
              <w:rPr>
                <w:b/>
                <w:iCs/>
                <w:sz w:val="24"/>
                <w:szCs w:val="24"/>
                <w:highlight w:val="yellow"/>
              </w:rPr>
              <w:t>‘</w:t>
            </w:r>
            <w:r w:rsidRPr="008549CC">
              <w:rPr>
                <w:b/>
                <w:iCs/>
                <w:sz w:val="24"/>
                <w:szCs w:val="24"/>
                <w:highlight w:val="yellow"/>
              </w:rPr>
              <w:t>n tekort aan veilige, bekostigbare behuising.</w:t>
            </w:r>
          </w:p>
          <w:p w14:paraId="659408AD" w14:textId="27232736" w:rsidR="002C16C9" w:rsidRPr="00DF6E86" w:rsidRDefault="00062245" w:rsidP="000D08F3">
            <w:pPr>
              <w:pStyle w:val="ListParagraph"/>
              <w:numPr>
                <w:ilvl w:val="0"/>
                <w:numId w:val="18"/>
              </w:numPr>
              <w:rPr>
                <w:b/>
                <w:iCs/>
                <w:sz w:val="24"/>
                <w:szCs w:val="24"/>
                <w:highlight w:val="yellow"/>
              </w:rPr>
            </w:pPr>
            <w:r w:rsidRPr="008549CC">
              <w:rPr>
                <w:b/>
                <w:iCs/>
                <w:sz w:val="24"/>
                <w:szCs w:val="24"/>
                <w:highlight w:val="yellow"/>
              </w:rPr>
              <w:t>Kwesbare mense loop die risiko v</w:t>
            </w:r>
            <w:r w:rsidR="00DF71A3" w:rsidRPr="008549CC">
              <w:rPr>
                <w:b/>
                <w:iCs/>
                <w:sz w:val="24"/>
                <w:szCs w:val="24"/>
                <w:highlight w:val="yellow"/>
              </w:rPr>
              <w:t xml:space="preserve">ir </w:t>
            </w:r>
            <w:r w:rsidRPr="008549CC">
              <w:rPr>
                <w:b/>
                <w:iCs/>
                <w:sz w:val="24"/>
                <w:szCs w:val="24"/>
                <w:highlight w:val="yellow"/>
              </w:rPr>
              <w:t xml:space="preserve">uitsetting en </w:t>
            </w:r>
            <w:r w:rsidR="00DF71A3" w:rsidRPr="008549CC">
              <w:rPr>
                <w:b/>
                <w:iCs/>
                <w:sz w:val="24"/>
                <w:szCs w:val="24"/>
                <w:highlight w:val="yellow"/>
              </w:rPr>
              <w:t xml:space="preserve"> gevolglike </w:t>
            </w:r>
            <w:r w:rsidRPr="008549CC">
              <w:rPr>
                <w:b/>
                <w:iCs/>
                <w:sz w:val="24"/>
                <w:szCs w:val="24"/>
                <w:highlight w:val="yellow"/>
              </w:rPr>
              <w:t>haweloosheid</w:t>
            </w:r>
            <w:r w:rsidRPr="00DF6E86">
              <w:rPr>
                <w:b/>
                <w:iCs/>
                <w:sz w:val="24"/>
                <w:szCs w:val="24"/>
                <w:highlight w:val="yellow"/>
              </w:rPr>
              <w:t>.</w:t>
            </w:r>
          </w:p>
        </w:tc>
      </w:tr>
      <w:tr w:rsidR="002C16C9" w:rsidRPr="00DF6E86" w14:paraId="7FCB01EC" w14:textId="77777777" w:rsidTr="002446B9">
        <w:tc>
          <w:tcPr>
            <w:tcW w:w="3495" w:type="dxa"/>
            <w:tcBorders>
              <w:top w:val="single" w:sz="4" w:space="0" w:color="000000"/>
            </w:tcBorders>
          </w:tcPr>
          <w:p w14:paraId="3FF9829F"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3.2 Nasionale Regering se reaksie:</w:t>
            </w:r>
          </w:p>
          <w:p w14:paraId="717A11BD" w14:textId="6510B872" w:rsidR="00374BF5" w:rsidRPr="00DF6E86" w:rsidRDefault="00374BF5" w:rsidP="00374BF5">
            <w:pPr>
              <w:pStyle w:val="ListParagraph"/>
              <w:numPr>
                <w:ilvl w:val="0"/>
                <w:numId w:val="18"/>
              </w:numPr>
              <w:ind w:left="460"/>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Herwinning en opknapping van gekaapte geboue.</w:t>
            </w:r>
          </w:p>
          <w:p w14:paraId="730772D2" w14:textId="68A04909" w:rsidR="00374BF5" w:rsidRPr="00DF6E86" w:rsidRDefault="000D08F3" w:rsidP="00374BF5">
            <w:pPr>
              <w:pStyle w:val="ListParagraph"/>
              <w:numPr>
                <w:ilvl w:val="0"/>
                <w:numId w:val="18"/>
              </w:numPr>
              <w:ind w:left="460"/>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Poog</w:t>
            </w:r>
            <w:r w:rsidR="00374BF5" w:rsidRPr="00DF6E86">
              <w:rPr>
                <w:rFonts w:asciiTheme="minorHAnsi" w:eastAsia="Abadi" w:hAnsiTheme="minorHAnsi" w:cstheme="minorHAnsi"/>
                <w:b/>
                <w:bCs/>
                <w:sz w:val="24"/>
                <w:szCs w:val="24"/>
                <w:highlight w:val="yellow"/>
              </w:rPr>
              <w:t xml:space="preserve"> om bekostigbare en inklusiewe behuising te skep.</w:t>
            </w:r>
          </w:p>
          <w:p w14:paraId="7FCCE988" w14:textId="3B9FFE6F" w:rsidR="00374BF5" w:rsidRPr="00DF6E86" w:rsidRDefault="00374BF5" w:rsidP="00374BF5">
            <w:pPr>
              <w:pStyle w:val="ListParagraph"/>
              <w:numPr>
                <w:ilvl w:val="0"/>
                <w:numId w:val="18"/>
              </w:numPr>
              <w:ind w:left="460"/>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Koppel die plan aan breër doelwitte van stedelike vernuwing en sosiale geregtigheid.</w:t>
            </w:r>
          </w:p>
          <w:p w14:paraId="6214F1CA" w14:textId="75FFCD76" w:rsidR="002C16C9" w:rsidRPr="00DF6E86" w:rsidRDefault="002C16C9" w:rsidP="002446B9">
            <w:pPr>
              <w:jc w:val="center"/>
              <w:rPr>
                <w:rFonts w:asciiTheme="minorHAnsi" w:eastAsia="Abadi" w:hAnsiTheme="minorHAnsi" w:cstheme="minorHAnsi"/>
                <w:sz w:val="24"/>
                <w:szCs w:val="24"/>
              </w:rPr>
            </w:pPr>
          </w:p>
        </w:tc>
        <w:tc>
          <w:tcPr>
            <w:tcW w:w="3495" w:type="dxa"/>
            <w:tcBorders>
              <w:top w:val="single" w:sz="4" w:space="0" w:color="000000"/>
            </w:tcBorders>
          </w:tcPr>
          <w:p w14:paraId="588CBF07"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3.3 Provinsiale Regering se reaksie:</w:t>
            </w:r>
          </w:p>
          <w:p w14:paraId="6E284B8D" w14:textId="5CB750C3" w:rsidR="00175AE2" w:rsidRPr="00DF6E86" w:rsidRDefault="00175AE2" w:rsidP="00175AE2">
            <w:pPr>
              <w:pStyle w:val="ListParagraph"/>
              <w:numPr>
                <w:ilvl w:val="0"/>
                <w:numId w:val="18"/>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Mag behuisingsprojekte binne die provinsie bestuur.</w:t>
            </w:r>
          </w:p>
          <w:p w14:paraId="1AE7642D" w14:textId="01C58B18" w:rsidR="00175AE2" w:rsidRPr="00DF6E86" w:rsidRDefault="00175AE2" w:rsidP="00175AE2">
            <w:pPr>
              <w:pStyle w:val="ListParagraph"/>
              <w:numPr>
                <w:ilvl w:val="0"/>
                <w:numId w:val="18"/>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w:t>
            </w:r>
            <w:r w:rsidR="000D08F3" w:rsidRPr="00DF6E86">
              <w:rPr>
                <w:rFonts w:asciiTheme="minorHAnsi" w:eastAsia="Abadi" w:hAnsiTheme="minorHAnsi" w:cstheme="minorHAnsi"/>
                <w:b/>
                <w:bCs/>
                <w:sz w:val="24"/>
                <w:szCs w:val="24"/>
                <w:highlight w:val="yellow"/>
              </w:rPr>
              <w:t>a</w:t>
            </w:r>
            <w:r w:rsidRPr="00DF6E86">
              <w:rPr>
                <w:rFonts w:asciiTheme="minorHAnsi" w:eastAsia="Abadi" w:hAnsiTheme="minorHAnsi" w:cstheme="minorHAnsi"/>
                <w:b/>
                <w:bCs/>
                <w:sz w:val="24"/>
                <w:szCs w:val="24"/>
                <w:highlight w:val="yellow"/>
              </w:rPr>
              <w:t>n met plaaslike munisipaliteite koördineer om eiendomswette regverdig af te dwing.</w:t>
            </w:r>
          </w:p>
          <w:p w14:paraId="39FAC0E1" w14:textId="1275B7A4" w:rsidR="00175AE2" w:rsidRPr="00DF6E86" w:rsidRDefault="00175AE2" w:rsidP="00175AE2">
            <w:pPr>
              <w:pStyle w:val="ListParagraph"/>
              <w:numPr>
                <w:ilvl w:val="0"/>
                <w:numId w:val="18"/>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help om behuisingstoewysing/ gemeenskapsimpak te monitor.</w:t>
            </w:r>
          </w:p>
          <w:p w14:paraId="2A8957EB" w14:textId="58527390" w:rsidR="002C16C9" w:rsidRPr="00DF6E86" w:rsidRDefault="002C16C9" w:rsidP="002446B9">
            <w:pPr>
              <w:jc w:val="center"/>
              <w:rPr>
                <w:rFonts w:asciiTheme="minorHAnsi" w:eastAsia="Abadi" w:hAnsiTheme="minorHAnsi" w:cstheme="minorHAnsi"/>
                <w:sz w:val="24"/>
                <w:szCs w:val="24"/>
              </w:rPr>
            </w:pPr>
          </w:p>
        </w:tc>
        <w:tc>
          <w:tcPr>
            <w:tcW w:w="3495" w:type="dxa"/>
            <w:tcBorders>
              <w:top w:val="single" w:sz="4" w:space="0" w:color="000000"/>
            </w:tcBorders>
          </w:tcPr>
          <w:p w14:paraId="71FEAD2E"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3.4 Plaaslike regering se reaksie:</w:t>
            </w:r>
          </w:p>
          <w:p w14:paraId="05B9DDC9" w14:textId="020C92B6" w:rsidR="00543492" w:rsidRPr="00DF6E86" w:rsidRDefault="00543492" w:rsidP="00543492">
            <w:pPr>
              <w:pStyle w:val="ListParagraph"/>
              <w:numPr>
                <w:ilvl w:val="0"/>
                <w:numId w:val="18"/>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Waarskynlik betrokke by die identifisering/beveiliging van gekaapte geboue.</w:t>
            </w:r>
          </w:p>
          <w:p w14:paraId="467E1EF1" w14:textId="2CC6B2DD" w:rsidR="00543492" w:rsidRPr="00DF6E86" w:rsidRDefault="00543492" w:rsidP="00543492">
            <w:pPr>
              <w:pStyle w:val="ListParagraph"/>
              <w:numPr>
                <w:ilvl w:val="0"/>
                <w:numId w:val="18"/>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 xml:space="preserve">Kan help om toesig te hou </w:t>
            </w:r>
            <w:r w:rsidRPr="008549CC">
              <w:rPr>
                <w:rFonts w:asciiTheme="minorHAnsi" w:eastAsia="Abadi" w:hAnsiTheme="minorHAnsi" w:cstheme="minorHAnsi"/>
                <w:b/>
                <w:bCs/>
                <w:sz w:val="24"/>
                <w:szCs w:val="24"/>
                <w:highlight w:val="yellow"/>
              </w:rPr>
              <w:t>oor gebou</w:t>
            </w:r>
            <w:r w:rsidR="00DF71A3" w:rsidRPr="008549CC">
              <w:rPr>
                <w:rFonts w:asciiTheme="minorHAnsi" w:eastAsia="Abadi" w:hAnsiTheme="minorHAnsi" w:cstheme="minorHAnsi"/>
                <w:b/>
                <w:bCs/>
                <w:sz w:val="24"/>
                <w:szCs w:val="24"/>
                <w:highlight w:val="yellow"/>
              </w:rPr>
              <w:t>-</w:t>
            </w:r>
            <w:r w:rsidRPr="008549CC">
              <w:rPr>
                <w:rFonts w:asciiTheme="minorHAnsi" w:eastAsia="Abadi" w:hAnsiTheme="minorHAnsi" w:cstheme="minorHAnsi"/>
                <w:b/>
                <w:bCs/>
                <w:sz w:val="24"/>
                <w:szCs w:val="24"/>
                <w:highlight w:val="yellow"/>
              </w:rPr>
              <w:t xml:space="preserve">opknappings / </w:t>
            </w:r>
            <w:r w:rsidR="00DF71A3" w:rsidRPr="008549CC">
              <w:rPr>
                <w:rFonts w:asciiTheme="minorHAnsi" w:eastAsia="Abadi" w:hAnsiTheme="minorHAnsi" w:cstheme="minorHAnsi"/>
                <w:b/>
                <w:bCs/>
                <w:sz w:val="24"/>
                <w:szCs w:val="24"/>
                <w:highlight w:val="yellow"/>
              </w:rPr>
              <w:t>instandhouding/</w:t>
            </w:r>
            <w:r w:rsidRPr="008549CC">
              <w:rPr>
                <w:rFonts w:asciiTheme="minorHAnsi" w:eastAsia="Abadi" w:hAnsiTheme="minorHAnsi" w:cstheme="minorHAnsi"/>
                <w:b/>
                <w:bCs/>
                <w:sz w:val="24"/>
                <w:szCs w:val="24"/>
                <w:highlight w:val="yellow"/>
              </w:rPr>
              <w:t>behuisingsaansoeke</w:t>
            </w:r>
            <w:r w:rsidRPr="00DF6E86">
              <w:rPr>
                <w:rFonts w:asciiTheme="minorHAnsi" w:eastAsia="Abadi" w:hAnsiTheme="minorHAnsi" w:cstheme="minorHAnsi"/>
                <w:b/>
                <w:bCs/>
                <w:sz w:val="24"/>
                <w:szCs w:val="24"/>
                <w:highlight w:val="yellow"/>
              </w:rPr>
              <w:t>.</w:t>
            </w:r>
          </w:p>
          <w:p w14:paraId="5246C39B" w14:textId="26C00F6D" w:rsidR="002C16C9" w:rsidRPr="00DF6E86" w:rsidRDefault="00543492" w:rsidP="00543492">
            <w:pPr>
              <w:pStyle w:val="ListParagraph"/>
              <w:numPr>
                <w:ilvl w:val="0"/>
                <w:numId w:val="18"/>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met gemeenskappe saamwerk om gedwonge verplasing te voorkom.</w:t>
            </w:r>
          </w:p>
        </w:tc>
      </w:tr>
      <w:tr w:rsidR="002C16C9" w:rsidRPr="00DF6E86" w14:paraId="5FD080B9" w14:textId="77777777" w:rsidTr="002446B9">
        <w:tc>
          <w:tcPr>
            <w:tcW w:w="10485" w:type="dxa"/>
            <w:gridSpan w:val="3"/>
          </w:tcPr>
          <w:p w14:paraId="2A15BB2A" w14:textId="01C01EDD" w:rsidR="002C16C9" w:rsidRPr="00DF6E86" w:rsidRDefault="002C16C9" w:rsidP="002446B9">
            <w:pPr>
              <w:widowControl w:val="0"/>
              <w:spacing w:before="55" w:after="0" w:line="276" w:lineRule="auto"/>
              <w:ind w:left="720" w:hanging="720"/>
              <w:rPr>
                <w:bCs/>
                <w:iCs/>
                <w:sz w:val="28"/>
                <w:szCs w:val="28"/>
              </w:rPr>
            </w:pPr>
            <w:r w:rsidRPr="00DF6E86">
              <w:rPr>
                <w:bCs/>
                <w:iCs/>
                <w:sz w:val="24"/>
                <w:szCs w:val="24"/>
              </w:rPr>
              <w:t xml:space="preserve">3.5 </w:t>
            </w:r>
            <w:r w:rsidR="00DF71A3" w:rsidRPr="00DF6E86">
              <w:rPr>
                <w:bCs/>
                <w:iCs/>
              </w:rPr>
              <w:t xml:space="preserve">Wat kan die plaaslike gemeenskap doen om te help om hierdie </w:t>
            </w:r>
            <w:r w:rsidR="00DF71A3" w:rsidRPr="008549CC">
              <w:rPr>
                <w:bCs/>
                <w:iCs/>
              </w:rPr>
              <w:t>kwessie o</w:t>
            </w:r>
            <w:r w:rsidR="00DF71A3" w:rsidRPr="008549CC">
              <w:rPr>
                <w:bCs/>
                <w:iCs/>
                <w:sz w:val="24"/>
                <w:szCs w:val="24"/>
              </w:rPr>
              <w:t>p te los/te hanteer?</w:t>
            </w:r>
          </w:p>
          <w:p w14:paraId="1918CD4A" w14:textId="0397914E" w:rsidR="00705597" w:rsidRPr="00DF6E86" w:rsidRDefault="00705597" w:rsidP="00705597">
            <w:pPr>
              <w:pStyle w:val="ListParagraph"/>
              <w:numPr>
                <w:ilvl w:val="0"/>
                <w:numId w:val="18"/>
              </w:numPr>
              <w:rPr>
                <w:b/>
                <w:iCs/>
                <w:sz w:val="24"/>
                <w:szCs w:val="24"/>
                <w:highlight w:val="yellow"/>
              </w:rPr>
            </w:pPr>
            <w:r w:rsidRPr="00DF6E86">
              <w:rPr>
                <w:b/>
                <w:iCs/>
                <w:sz w:val="24"/>
                <w:szCs w:val="24"/>
                <w:highlight w:val="yellow"/>
              </w:rPr>
              <w:t xml:space="preserve">Neem deel aan openbare konsultasies om kommer </w:t>
            </w:r>
            <w:r w:rsidR="000D08F3" w:rsidRPr="00DF6E86">
              <w:rPr>
                <w:b/>
                <w:iCs/>
                <w:sz w:val="24"/>
                <w:szCs w:val="24"/>
                <w:highlight w:val="yellow"/>
              </w:rPr>
              <w:t>uit te spreek</w:t>
            </w:r>
            <w:r w:rsidRPr="00DF6E86">
              <w:rPr>
                <w:b/>
                <w:iCs/>
                <w:sz w:val="24"/>
                <w:szCs w:val="24"/>
                <w:highlight w:val="yellow"/>
              </w:rPr>
              <w:t>/regverdige oplossings voor te stel.</w:t>
            </w:r>
          </w:p>
          <w:p w14:paraId="678856B0" w14:textId="142F5DA9" w:rsidR="00705597" w:rsidRPr="00DF6E86" w:rsidRDefault="00741E59" w:rsidP="00705597">
            <w:pPr>
              <w:pStyle w:val="ListParagraph"/>
              <w:numPr>
                <w:ilvl w:val="0"/>
                <w:numId w:val="18"/>
              </w:numPr>
              <w:rPr>
                <w:b/>
                <w:iCs/>
                <w:sz w:val="24"/>
                <w:szCs w:val="24"/>
                <w:highlight w:val="yellow"/>
              </w:rPr>
            </w:pPr>
            <w:r w:rsidRPr="00DF6E86">
              <w:rPr>
                <w:b/>
                <w:iCs/>
                <w:sz w:val="24"/>
                <w:szCs w:val="24"/>
                <w:highlight w:val="yellow"/>
              </w:rPr>
              <w:t>W</w:t>
            </w:r>
            <w:r w:rsidR="00705597" w:rsidRPr="00DF6E86">
              <w:rPr>
                <w:b/>
                <w:iCs/>
                <w:sz w:val="24"/>
                <w:szCs w:val="24"/>
                <w:highlight w:val="yellow"/>
              </w:rPr>
              <w:t>ettige behuisingsinisiatiewe</w:t>
            </w:r>
            <w:r w:rsidRPr="00DF6E86">
              <w:rPr>
                <w:b/>
                <w:iCs/>
                <w:sz w:val="24"/>
                <w:szCs w:val="24"/>
                <w:highlight w:val="yellow"/>
              </w:rPr>
              <w:t>- ook vir armes-</w:t>
            </w:r>
            <w:r w:rsidR="00705597" w:rsidRPr="00DF6E86">
              <w:rPr>
                <w:b/>
                <w:iCs/>
                <w:sz w:val="24"/>
                <w:szCs w:val="24"/>
                <w:highlight w:val="yellow"/>
              </w:rPr>
              <w:t xml:space="preserve"> </w:t>
            </w:r>
            <w:r w:rsidRPr="00DF6E86">
              <w:rPr>
                <w:b/>
                <w:iCs/>
                <w:sz w:val="24"/>
                <w:szCs w:val="24"/>
                <w:highlight w:val="yellow"/>
              </w:rPr>
              <w:t>ondersteun.</w:t>
            </w:r>
          </w:p>
          <w:p w14:paraId="747290BA" w14:textId="6A8D7EF4" w:rsidR="00705597" w:rsidRPr="00DF6E86" w:rsidRDefault="00705597" w:rsidP="00705597">
            <w:pPr>
              <w:pStyle w:val="ListParagraph"/>
              <w:numPr>
                <w:ilvl w:val="0"/>
                <w:numId w:val="18"/>
              </w:numPr>
              <w:rPr>
                <w:b/>
                <w:iCs/>
                <w:sz w:val="24"/>
                <w:szCs w:val="24"/>
                <w:highlight w:val="yellow"/>
              </w:rPr>
            </w:pPr>
            <w:r w:rsidRPr="00DF6E86">
              <w:rPr>
                <w:b/>
                <w:iCs/>
                <w:sz w:val="24"/>
                <w:szCs w:val="24"/>
                <w:highlight w:val="yellow"/>
              </w:rPr>
              <w:t>Rapporteer kriminele aktiwiteite in gekaapte geboue.</w:t>
            </w:r>
          </w:p>
          <w:p w14:paraId="1EB9FAA0" w14:textId="1580BB35" w:rsidR="002C16C9" w:rsidRPr="00DF6E86" w:rsidRDefault="00705597" w:rsidP="002446B9">
            <w:pPr>
              <w:pStyle w:val="ListParagraph"/>
              <w:numPr>
                <w:ilvl w:val="0"/>
                <w:numId w:val="18"/>
              </w:numPr>
              <w:rPr>
                <w:b/>
                <w:iCs/>
                <w:sz w:val="24"/>
                <w:szCs w:val="24"/>
                <w:highlight w:val="yellow"/>
              </w:rPr>
            </w:pPr>
            <w:r w:rsidRPr="00DF6E86">
              <w:rPr>
                <w:b/>
                <w:iCs/>
                <w:sz w:val="24"/>
                <w:szCs w:val="24"/>
                <w:highlight w:val="yellow"/>
              </w:rPr>
              <w:t>Pleit vir deursigtige/inklusiewe herontwikkelingsplanne.</w:t>
            </w:r>
          </w:p>
        </w:tc>
      </w:tr>
    </w:tbl>
    <w:p w14:paraId="097262A5" w14:textId="02BB1DB5" w:rsidR="00543492" w:rsidRPr="00DF6E86" w:rsidRDefault="00543492" w:rsidP="002C16C9">
      <w:pPr>
        <w:widowControl w:val="0"/>
        <w:spacing w:before="55" w:after="0" w:line="360" w:lineRule="auto"/>
        <w:rPr>
          <w:b/>
          <w:iCs/>
          <w:sz w:val="24"/>
          <w:szCs w:val="24"/>
        </w:rPr>
      </w:pPr>
    </w:p>
    <w:p w14:paraId="5F6F49B9" w14:textId="77777777" w:rsidR="00543492" w:rsidRPr="00DF6E86" w:rsidRDefault="00543492">
      <w:pPr>
        <w:rPr>
          <w:b/>
          <w:iCs/>
          <w:sz w:val="24"/>
          <w:szCs w:val="24"/>
        </w:rPr>
      </w:pPr>
      <w:r w:rsidRPr="00DF6E86">
        <w:rPr>
          <w:b/>
          <w:iCs/>
          <w:sz w:val="24"/>
          <w:szCs w:val="24"/>
        </w:rPr>
        <w:br w:type="page"/>
      </w:r>
    </w:p>
    <w:p w14:paraId="2E56BCA7" w14:textId="0410895D" w:rsidR="002C16C9" w:rsidRPr="00DF6E86" w:rsidRDefault="002C16C9" w:rsidP="002C16C9">
      <w:pPr>
        <w:widowControl w:val="0"/>
        <w:spacing w:before="55" w:after="0" w:line="360" w:lineRule="auto"/>
        <w:rPr>
          <w:b/>
          <w:iCs/>
          <w:sz w:val="24"/>
          <w:szCs w:val="24"/>
        </w:rPr>
      </w:pPr>
      <w:r w:rsidRPr="00DF6E86">
        <w:rPr>
          <w:b/>
          <w:iCs/>
          <w:sz w:val="24"/>
          <w:szCs w:val="24"/>
        </w:rPr>
        <w:t>Gevallestudie 4</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2C16C9" w:rsidRPr="00DF6E86" w14:paraId="2815E09A" w14:textId="77777777" w:rsidTr="002446B9">
        <w:tc>
          <w:tcPr>
            <w:tcW w:w="10485" w:type="dxa"/>
            <w:gridSpan w:val="3"/>
            <w:tcBorders>
              <w:top w:val="single" w:sz="4" w:space="0" w:color="000000"/>
              <w:left w:val="single" w:sz="4" w:space="0" w:color="000000"/>
              <w:right w:val="single" w:sz="4" w:space="0" w:color="000000"/>
            </w:tcBorders>
          </w:tcPr>
          <w:p w14:paraId="50900FF5" w14:textId="2E90FCCE" w:rsidR="002C16C9" w:rsidRPr="00DF6E86" w:rsidRDefault="002C16C9" w:rsidP="002446B9">
            <w:pPr>
              <w:rPr>
                <w:bCs/>
                <w:iCs/>
                <w:sz w:val="24"/>
                <w:szCs w:val="24"/>
              </w:rPr>
            </w:pPr>
            <w:r w:rsidRPr="00DF6E86">
              <w:rPr>
                <w:rFonts w:asciiTheme="minorHAnsi" w:eastAsia="Abadi" w:hAnsiTheme="minorHAnsi" w:cstheme="minorHAnsi"/>
                <w:sz w:val="24"/>
                <w:szCs w:val="24"/>
              </w:rPr>
              <w:t xml:space="preserve">3.1 Dinkskrum: </w:t>
            </w:r>
            <w:r w:rsidR="00577F6C" w:rsidRPr="008549CC">
              <w:rPr>
                <w:bCs/>
                <w:iCs/>
                <w:sz w:val="24"/>
                <w:szCs w:val="24"/>
              </w:rPr>
              <w:t xml:space="preserve">Identifiseer </w:t>
            </w:r>
            <w:r w:rsidRPr="008549CC">
              <w:rPr>
                <w:bCs/>
                <w:iCs/>
                <w:sz w:val="24"/>
                <w:szCs w:val="24"/>
              </w:rPr>
              <w:t xml:space="preserve">die probleem wat in die opskrif </w:t>
            </w:r>
            <w:r w:rsidR="00577F6C" w:rsidRPr="008549CC">
              <w:rPr>
                <w:bCs/>
                <w:iCs/>
                <w:sz w:val="24"/>
                <w:szCs w:val="24"/>
              </w:rPr>
              <w:t xml:space="preserve">gestel </w:t>
            </w:r>
            <w:r w:rsidRPr="008549CC">
              <w:rPr>
                <w:bCs/>
                <w:iCs/>
                <w:sz w:val="24"/>
                <w:szCs w:val="24"/>
              </w:rPr>
              <w:t>word</w:t>
            </w:r>
            <w:r w:rsidR="00577F6C" w:rsidRPr="008549CC">
              <w:rPr>
                <w:bCs/>
                <w:iCs/>
                <w:sz w:val="24"/>
                <w:szCs w:val="24"/>
              </w:rPr>
              <w:t>.</w:t>
            </w:r>
            <w:r w:rsidRPr="00DF6E86">
              <w:rPr>
                <w:bCs/>
                <w:iCs/>
                <w:sz w:val="24"/>
                <w:szCs w:val="24"/>
              </w:rPr>
              <w:t xml:space="preserve"> </w:t>
            </w:r>
          </w:p>
          <w:p w14:paraId="10C1ABEE" w14:textId="034DCAAA" w:rsidR="0000499B" w:rsidRPr="00DF6E86" w:rsidRDefault="0000499B" w:rsidP="0000499B">
            <w:pPr>
              <w:pStyle w:val="ListParagraph"/>
              <w:numPr>
                <w:ilvl w:val="0"/>
                <w:numId w:val="18"/>
              </w:numPr>
              <w:rPr>
                <w:b/>
                <w:iCs/>
                <w:color w:val="000000" w:themeColor="text1"/>
                <w:sz w:val="24"/>
                <w:szCs w:val="24"/>
                <w:highlight w:val="yellow"/>
              </w:rPr>
            </w:pPr>
            <w:r w:rsidRPr="00DF6E86">
              <w:rPr>
                <w:b/>
                <w:iCs/>
                <w:color w:val="000000" w:themeColor="text1"/>
                <w:sz w:val="24"/>
                <w:szCs w:val="24"/>
                <w:highlight w:val="yellow"/>
              </w:rPr>
              <w:t>Suid-Afrika staar hoë armoede, werkloosheid (33%) en ongelykheid in die gesig.</w:t>
            </w:r>
          </w:p>
          <w:p w14:paraId="3AF20F06" w14:textId="77777777" w:rsidR="000D08F3" w:rsidRPr="00DF6E86" w:rsidRDefault="0000499B" w:rsidP="000D08F3">
            <w:pPr>
              <w:pStyle w:val="ListParagraph"/>
              <w:numPr>
                <w:ilvl w:val="0"/>
                <w:numId w:val="18"/>
              </w:numPr>
              <w:rPr>
                <w:b/>
                <w:iCs/>
                <w:color w:val="000000" w:themeColor="text1"/>
                <w:sz w:val="24"/>
                <w:szCs w:val="24"/>
                <w:highlight w:val="yellow"/>
              </w:rPr>
            </w:pPr>
            <w:r w:rsidRPr="00DF6E86">
              <w:rPr>
                <w:b/>
                <w:iCs/>
                <w:color w:val="000000" w:themeColor="text1"/>
                <w:sz w:val="24"/>
                <w:szCs w:val="24"/>
                <w:highlight w:val="yellow"/>
              </w:rPr>
              <w:t>Baie mense maak staat op maatskaplike toelaes vir oorlewing.</w:t>
            </w:r>
          </w:p>
          <w:p w14:paraId="41C11A2C" w14:textId="7FBB62FE" w:rsidR="002C16C9" w:rsidRPr="00DF6E86" w:rsidRDefault="0000499B" w:rsidP="000D08F3">
            <w:pPr>
              <w:pStyle w:val="ListParagraph"/>
              <w:numPr>
                <w:ilvl w:val="0"/>
                <w:numId w:val="18"/>
              </w:numPr>
              <w:rPr>
                <w:b/>
                <w:iCs/>
                <w:color w:val="000000" w:themeColor="text1"/>
                <w:sz w:val="24"/>
                <w:szCs w:val="24"/>
                <w:highlight w:val="yellow"/>
              </w:rPr>
            </w:pPr>
            <w:r w:rsidRPr="00DF6E86">
              <w:rPr>
                <w:b/>
                <w:iCs/>
                <w:color w:val="000000" w:themeColor="text1"/>
                <w:sz w:val="24"/>
                <w:szCs w:val="24"/>
                <w:highlight w:val="yellow"/>
              </w:rPr>
              <w:t xml:space="preserve">Huidige toelaebetalings is laag en nie </w:t>
            </w:r>
            <w:r w:rsidR="006345A8">
              <w:rPr>
                <w:b/>
                <w:iCs/>
                <w:color w:val="000000" w:themeColor="text1"/>
                <w:sz w:val="24"/>
                <w:szCs w:val="24"/>
                <w:highlight w:val="yellow"/>
              </w:rPr>
              <w:t>‘</w:t>
            </w:r>
            <w:r w:rsidRPr="00DF6E86">
              <w:rPr>
                <w:b/>
                <w:iCs/>
                <w:color w:val="000000" w:themeColor="text1"/>
                <w:sz w:val="24"/>
                <w:szCs w:val="24"/>
                <w:highlight w:val="yellow"/>
              </w:rPr>
              <w:t xml:space="preserve">n </w:t>
            </w:r>
            <w:r w:rsidRPr="008549CC">
              <w:rPr>
                <w:b/>
                <w:iCs/>
                <w:color w:val="000000" w:themeColor="text1"/>
                <w:sz w:val="24"/>
                <w:szCs w:val="24"/>
                <w:highlight w:val="yellow"/>
              </w:rPr>
              <w:t xml:space="preserve">langtermynoplossing </w:t>
            </w:r>
            <w:r w:rsidR="00741E59" w:rsidRPr="008549CC">
              <w:rPr>
                <w:b/>
                <w:iCs/>
                <w:color w:val="000000" w:themeColor="text1"/>
                <w:sz w:val="24"/>
                <w:szCs w:val="24"/>
                <w:highlight w:val="yellow"/>
              </w:rPr>
              <w:t>vir armoede</w:t>
            </w:r>
            <w:r w:rsidRPr="008549CC">
              <w:rPr>
                <w:b/>
                <w:iCs/>
                <w:color w:val="000000" w:themeColor="text1"/>
                <w:sz w:val="24"/>
                <w:szCs w:val="24"/>
                <w:highlight w:val="yellow"/>
              </w:rPr>
              <w:t xml:space="preserve"> nie</w:t>
            </w:r>
            <w:r w:rsidRPr="00DF6E86">
              <w:rPr>
                <w:b/>
                <w:iCs/>
                <w:color w:val="000000" w:themeColor="text1"/>
                <w:sz w:val="24"/>
                <w:szCs w:val="24"/>
                <w:highlight w:val="yellow"/>
              </w:rPr>
              <w:t>.</w:t>
            </w:r>
          </w:p>
        </w:tc>
      </w:tr>
      <w:tr w:rsidR="002C16C9" w:rsidRPr="00DF6E86" w14:paraId="7DE7EF04" w14:textId="77777777" w:rsidTr="002446B9">
        <w:tc>
          <w:tcPr>
            <w:tcW w:w="3495" w:type="dxa"/>
            <w:tcBorders>
              <w:top w:val="single" w:sz="4" w:space="0" w:color="000000"/>
            </w:tcBorders>
          </w:tcPr>
          <w:p w14:paraId="6A564CE2"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3.2 Nasionale Regering se reaksie:</w:t>
            </w:r>
          </w:p>
          <w:p w14:paraId="24112D90" w14:textId="3EB77628" w:rsidR="004464D2" w:rsidRPr="008549CC" w:rsidRDefault="004464D2" w:rsidP="004464D2">
            <w:pPr>
              <w:pStyle w:val="ListParagraph"/>
              <w:numPr>
                <w:ilvl w:val="0"/>
                <w:numId w:val="26"/>
              </w:numPr>
              <w:ind w:left="319"/>
              <w:rPr>
                <w:rFonts w:asciiTheme="minorHAnsi" w:eastAsia="Abadi" w:hAnsiTheme="minorHAnsi" w:cstheme="minorHAnsi"/>
                <w:b/>
                <w:bCs/>
                <w:sz w:val="24"/>
                <w:szCs w:val="24"/>
                <w:highlight w:val="yellow"/>
              </w:rPr>
            </w:pPr>
            <w:r w:rsidRPr="008549CC">
              <w:rPr>
                <w:rFonts w:asciiTheme="minorHAnsi" w:eastAsia="Abadi" w:hAnsiTheme="minorHAnsi" w:cstheme="minorHAnsi"/>
                <w:b/>
                <w:bCs/>
                <w:sz w:val="24"/>
                <w:szCs w:val="24"/>
                <w:highlight w:val="yellow"/>
              </w:rPr>
              <w:t xml:space="preserve">Verskuiwing van toelaes </w:t>
            </w:r>
            <w:r w:rsidR="00741E59" w:rsidRPr="008549CC">
              <w:rPr>
                <w:rFonts w:asciiTheme="minorHAnsi" w:eastAsia="Abadi" w:hAnsiTheme="minorHAnsi" w:cstheme="minorHAnsi"/>
                <w:b/>
                <w:bCs/>
                <w:sz w:val="24"/>
                <w:szCs w:val="24"/>
                <w:highlight w:val="yellow"/>
              </w:rPr>
              <w:t xml:space="preserve">as </w:t>
            </w:r>
            <w:r w:rsidRPr="008549CC">
              <w:rPr>
                <w:rFonts w:asciiTheme="minorHAnsi" w:eastAsia="Abadi" w:hAnsiTheme="minorHAnsi" w:cstheme="minorHAnsi"/>
                <w:b/>
                <w:bCs/>
                <w:sz w:val="24"/>
                <w:szCs w:val="24"/>
                <w:highlight w:val="yellow"/>
              </w:rPr>
              <w:t>korttermynverligting na langtermyn</w:t>
            </w:r>
            <w:r w:rsidR="00741E59" w:rsidRPr="008549CC">
              <w:rPr>
                <w:rFonts w:asciiTheme="minorHAnsi" w:eastAsia="Abadi" w:hAnsiTheme="minorHAnsi" w:cstheme="minorHAnsi"/>
                <w:b/>
                <w:bCs/>
                <w:sz w:val="24"/>
                <w:szCs w:val="24"/>
                <w:highlight w:val="yellow"/>
              </w:rPr>
              <w:t xml:space="preserve"> </w:t>
            </w:r>
            <w:r w:rsidRPr="008549CC">
              <w:rPr>
                <w:rFonts w:asciiTheme="minorHAnsi" w:eastAsia="Abadi" w:hAnsiTheme="minorHAnsi" w:cstheme="minorHAnsi"/>
                <w:b/>
                <w:bCs/>
                <w:sz w:val="24"/>
                <w:szCs w:val="24"/>
                <w:highlight w:val="yellow"/>
              </w:rPr>
              <w:t>armoede</w:t>
            </w:r>
            <w:r w:rsidR="00741E59" w:rsidRPr="008549CC">
              <w:rPr>
                <w:rFonts w:asciiTheme="minorHAnsi" w:eastAsia="Abadi" w:hAnsiTheme="minorHAnsi" w:cstheme="minorHAnsi"/>
                <w:b/>
                <w:bCs/>
                <w:sz w:val="24"/>
                <w:szCs w:val="24"/>
                <w:highlight w:val="yellow"/>
              </w:rPr>
              <w:t>-</w:t>
            </w:r>
            <w:r w:rsidRPr="008549CC">
              <w:rPr>
                <w:rFonts w:asciiTheme="minorHAnsi" w:eastAsia="Abadi" w:hAnsiTheme="minorHAnsi" w:cstheme="minorHAnsi"/>
                <w:b/>
                <w:bCs/>
                <w:sz w:val="24"/>
                <w:szCs w:val="24"/>
                <w:highlight w:val="yellow"/>
              </w:rPr>
              <w:t>ondersteuning.</w:t>
            </w:r>
          </w:p>
          <w:p w14:paraId="420DAE33" w14:textId="634A5328" w:rsidR="004464D2" w:rsidRPr="00DF6E86" w:rsidRDefault="004464D2" w:rsidP="004464D2">
            <w:pPr>
              <w:pStyle w:val="ListParagraph"/>
              <w:numPr>
                <w:ilvl w:val="0"/>
                <w:numId w:val="26"/>
              </w:numPr>
              <w:ind w:left="319"/>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Modernisering van toekenningstelsels om korrupsie te verminder.</w:t>
            </w:r>
          </w:p>
          <w:p w14:paraId="21E0BFE8" w14:textId="6279C569" w:rsidR="004464D2" w:rsidRPr="00DF6E86" w:rsidRDefault="004464D2" w:rsidP="004464D2">
            <w:pPr>
              <w:pStyle w:val="ListParagraph"/>
              <w:numPr>
                <w:ilvl w:val="0"/>
                <w:numId w:val="26"/>
              </w:numPr>
              <w:ind w:left="319"/>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Koppeling van toelaes aan werkskeppingsprogramme.</w:t>
            </w:r>
          </w:p>
          <w:p w14:paraId="0BD06B3F" w14:textId="2BCE004F" w:rsidR="002C16C9" w:rsidRPr="00DF6E86" w:rsidRDefault="000D08F3" w:rsidP="004464D2">
            <w:pPr>
              <w:pStyle w:val="ListParagraph"/>
              <w:numPr>
                <w:ilvl w:val="0"/>
                <w:numId w:val="26"/>
              </w:numPr>
              <w:ind w:left="319"/>
              <w:rPr>
                <w:rFonts w:asciiTheme="minorHAnsi" w:eastAsia="Abadi" w:hAnsiTheme="minorHAnsi" w:cstheme="minorHAnsi"/>
                <w:sz w:val="24"/>
                <w:szCs w:val="24"/>
              </w:rPr>
            </w:pPr>
            <w:r w:rsidRPr="00DF6E86">
              <w:rPr>
                <w:rFonts w:asciiTheme="minorHAnsi" w:eastAsia="Abadi" w:hAnsiTheme="minorHAnsi" w:cstheme="minorHAnsi"/>
                <w:b/>
                <w:bCs/>
                <w:sz w:val="24"/>
                <w:szCs w:val="24"/>
                <w:highlight w:val="yellow"/>
              </w:rPr>
              <w:t>Poog</w:t>
            </w:r>
            <w:r w:rsidR="004464D2" w:rsidRPr="00DF6E86">
              <w:rPr>
                <w:rFonts w:asciiTheme="minorHAnsi" w:eastAsia="Abadi" w:hAnsiTheme="minorHAnsi" w:cstheme="minorHAnsi"/>
                <w:b/>
                <w:bCs/>
                <w:sz w:val="24"/>
                <w:szCs w:val="24"/>
                <w:highlight w:val="yellow"/>
              </w:rPr>
              <w:t xml:space="preserve"> om toelaes deur ekonomiese groei</w:t>
            </w:r>
            <w:r w:rsidRPr="00DF6E86">
              <w:rPr>
                <w:rFonts w:asciiTheme="minorHAnsi" w:eastAsia="Abadi" w:hAnsiTheme="minorHAnsi" w:cstheme="minorHAnsi"/>
                <w:b/>
                <w:bCs/>
                <w:sz w:val="24"/>
                <w:szCs w:val="24"/>
                <w:highlight w:val="yellow"/>
              </w:rPr>
              <w:t xml:space="preserve"> – i.p.v. skuld -</w:t>
            </w:r>
            <w:r w:rsidR="004464D2" w:rsidRPr="00DF6E86">
              <w:rPr>
                <w:rFonts w:asciiTheme="minorHAnsi" w:eastAsia="Abadi" w:hAnsiTheme="minorHAnsi" w:cstheme="minorHAnsi"/>
                <w:b/>
                <w:bCs/>
                <w:sz w:val="24"/>
                <w:szCs w:val="24"/>
                <w:highlight w:val="yellow"/>
              </w:rPr>
              <w:t xml:space="preserve"> te finansier.</w:t>
            </w:r>
          </w:p>
        </w:tc>
        <w:tc>
          <w:tcPr>
            <w:tcW w:w="3495" w:type="dxa"/>
            <w:tcBorders>
              <w:top w:val="single" w:sz="4" w:space="0" w:color="000000"/>
            </w:tcBorders>
          </w:tcPr>
          <w:p w14:paraId="55AF0E00"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3.3 Provinsiale Regering se reaksie:</w:t>
            </w:r>
          </w:p>
          <w:p w14:paraId="1E136F0B" w14:textId="6A8ABF8D" w:rsidR="009626A8" w:rsidRPr="00DF6E86" w:rsidRDefault="009626A8" w:rsidP="009626A8">
            <w:pPr>
              <w:pStyle w:val="ListParagraph"/>
              <w:numPr>
                <w:ilvl w:val="0"/>
                <w:numId w:val="26"/>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help met die implementering van werkgekoppelde programme in die streek.</w:t>
            </w:r>
          </w:p>
          <w:p w14:paraId="6A97B084" w14:textId="18EEA201" w:rsidR="009626A8" w:rsidRPr="00DF6E86" w:rsidRDefault="009626A8" w:rsidP="009626A8">
            <w:pPr>
              <w:pStyle w:val="ListParagraph"/>
              <w:numPr>
                <w:ilvl w:val="0"/>
                <w:numId w:val="26"/>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help met die verspreiding van toelaes/ bedrogvoorkoming.</w:t>
            </w:r>
          </w:p>
          <w:p w14:paraId="585BA8A5" w14:textId="2B0B87C5" w:rsidR="009626A8" w:rsidRPr="00DF6E86" w:rsidRDefault="009626A8" w:rsidP="009626A8">
            <w:pPr>
              <w:pStyle w:val="ListParagraph"/>
              <w:numPr>
                <w:ilvl w:val="0"/>
                <w:numId w:val="26"/>
              </w:numPr>
              <w:ind w:left="35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provinsiale data verskaf om beplanning/monitering te ondersteun.</w:t>
            </w:r>
          </w:p>
          <w:p w14:paraId="37B90618" w14:textId="7F774809" w:rsidR="002C16C9" w:rsidRPr="00DF6E86" w:rsidRDefault="002C16C9" w:rsidP="002446B9">
            <w:pPr>
              <w:jc w:val="center"/>
              <w:rPr>
                <w:rFonts w:asciiTheme="minorHAnsi" w:eastAsia="Abadi" w:hAnsiTheme="minorHAnsi" w:cstheme="minorHAnsi"/>
                <w:sz w:val="24"/>
                <w:szCs w:val="24"/>
              </w:rPr>
            </w:pPr>
          </w:p>
        </w:tc>
        <w:tc>
          <w:tcPr>
            <w:tcW w:w="3495" w:type="dxa"/>
            <w:tcBorders>
              <w:top w:val="single" w:sz="4" w:space="0" w:color="000000"/>
            </w:tcBorders>
          </w:tcPr>
          <w:p w14:paraId="502B965E" w14:textId="77777777" w:rsidR="002C16C9" w:rsidRPr="00DF6E86" w:rsidRDefault="002C16C9" w:rsidP="002446B9">
            <w:pPr>
              <w:jc w:val="center"/>
              <w:rPr>
                <w:rFonts w:asciiTheme="minorHAnsi" w:eastAsia="Abadi" w:hAnsiTheme="minorHAnsi" w:cstheme="minorHAnsi"/>
                <w:sz w:val="24"/>
                <w:szCs w:val="24"/>
              </w:rPr>
            </w:pPr>
            <w:r w:rsidRPr="00DF6E86">
              <w:rPr>
                <w:rFonts w:asciiTheme="minorHAnsi" w:eastAsia="Abadi" w:hAnsiTheme="minorHAnsi" w:cstheme="minorHAnsi"/>
                <w:sz w:val="24"/>
                <w:szCs w:val="24"/>
              </w:rPr>
              <w:t>3.4 Plaaslike regering se reaksie:</w:t>
            </w:r>
          </w:p>
          <w:p w14:paraId="119BAEAB" w14:textId="090F1648" w:rsidR="00962384" w:rsidRPr="00DF6E86" w:rsidRDefault="00962384" w:rsidP="00962384">
            <w:pPr>
              <w:pStyle w:val="ListParagraph"/>
              <w:numPr>
                <w:ilvl w:val="0"/>
                <w:numId w:val="26"/>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help om toelae-ontvangers te registreer/ondersteun.</w:t>
            </w:r>
          </w:p>
          <w:p w14:paraId="1C888CE5" w14:textId="15C9C8E6" w:rsidR="00962384" w:rsidRPr="00DF6E86" w:rsidRDefault="00962384" w:rsidP="00962384">
            <w:pPr>
              <w:pStyle w:val="ListParagraph"/>
              <w:numPr>
                <w:ilvl w:val="0"/>
                <w:numId w:val="26"/>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plaaslike werkskeppings-/vaardigheidsopleidingspro</w:t>
            </w:r>
            <w:r w:rsidR="000D08F3" w:rsidRPr="00DF6E86">
              <w:rPr>
                <w:rFonts w:asciiTheme="minorHAnsi" w:eastAsia="Abadi" w:hAnsiTheme="minorHAnsi" w:cstheme="minorHAnsi"/>
                <w:b/>
                <w:bCs/>
                <w:sz w:val="24"/>
                <w:szCs w:val="24"/>
                <w:highlight w:val="yellow"/>
              </w:rPr>
              <w:t>-</w:t>
            </w:r>
            <w:r w:rsidRPr="00DF6E86">
              <w:rPr>
                <w:rFonts w:asciiTheme="minorHAnsi" w:eastAsia="Abadi" w:hAnsiTheme="minorHAnsi" w:cstheme="minorHAnsi"/>
                <w:b/>
                <w:bCs/>
                <w:sz w:val="24"/>
                <w:szCs w:val="24"/>
                <w:highlight w:val="yellow"/>
              </w:rPr>
              <w:t>jekte koördineer.</w:t>
            </w:r>
          </w:p>
          <w:p w14:paraId="664DC8A7" w14:textId="77777777" w:rsidR="000D08F3" w:rsidRPr="00DF6E86" w:rsidRDefault="00962384" w:rsidP="00962384">
            <w:pPr>
              <w:pStyle w:val="ListParagraph"/>
              <w:numPr>
                <w:ilvl w:val="0"/>
                <w:numId w:val="26"/>
              </w:numPr>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Kan gemeenskapsimpak/</w:t>
            </w:r>
          </w:p>
          <w:p w14:paraId="3D91FE90" w14:textId="4496BFED" w:rsidR="00962384" w:rsidRPr="00DF6E86" w:rsidRDefault="00962384" w:rsidP="000D08F3">
            <w:pPr>
              <w:pStyle w:val="ListParagraph"/>
              <w:ind w:left="407"/>
              <w:rPr>
                <w:rFonts w:asciiTheme="minorHAnsi" w:eastAsia="Abadi" w:hAnsiTheme="minorHAnsi" w:cstheme="minorHAnsi"/>
                <w:b/>
                <w:bCs/>
                <w:sz w:val="24"/>
                <w:szCs w:val="24"/>
                <w:highlight w:val="yellow"/>
              </w:rPr>
            </w:pPr>
            <w:r w:rsidRPr="00DF6E86">
              <w:rPr>
                <w:rFonts w:asciiTheme="minorHAnsi" w:eastAsia="Abadi" w:hAnsiTheme="minorHAnsi" w:cstheme="minorHAnsi"/>
                <w:b/>
                <w:bCs/>
                <w:sz w:val="24"/>
                <w:szCs w:val="24"/>
                <w:highlight w:val="yellow"/>
              </w:rPr>
              <w:t>behoeftes monitor.</w:t>
            </w:r>
          </w:p>
          <w:p w14:paraId="33347136" w14:textId="789BF1E4" w:rsidR="002C16C9" w:rsidRPr="00DF6E86" w:rsidRDefault="002C16C9" w:rsidP="002446B9">
            <w:pPr>
              <w:jc w:val="center"/>
              <w:rPr>
                <w:rFonts w:asciiTheme="minorHAnsi" w:eastAsia="Abadi" w:hAnsiTheme="minorHAnsi" w:cstheme="minorHAnsi"/>
                <w:sz w:val="24"/>
                <w:szCs w:val="24"/>
              </w:rPr>
            </w:pPr>
          </w:p>
        </w:tc>
      </w:tr>
      <w:tr w:rsidR="002C16C9" w:rsidRPr="00DF6E86" w14:paraId="1987121E" w14:textId="77777777" w:rsidTr="002446B9">
        <w:tc>
          <w:tcPr>
            <w:tcW w:w="10485" w:type="dxa"/>
            <w:gridSpan w:val="3"/>
          </w:tcPr>
          <w:p w14:paraId="45C97AD1" w14:textId="7ADABB3F" w:rsidR="002C16C9" w:rsidRPr="00DF6E86" w:rsidRDefault="002C16C9" w:rsidP="002446B9">
            <w:pPr>
              <w:widowControl w:val="0"/>
              <w:spacing w:before="55" w:after="0" w:line="276" w:lineRule="auto"/>
              <w:ind w:left="720" w:hanging="720"/>
              <w:rPr>
                <w:bCs/>
                <w:iCs/>
                <w:sz w:val="28"/>
                <w:szCs w:val="28"/>
              </w:rPr>
            </w:pPr>
            <w:r w:rsidRPr="00DF6E86">
              <w:rPr>
                <w:bCs/>
                <w:iCs/>
                <w:sz w:val="24"/>
                <w:szCs w:val="24"/>
              </w:rPr>
              <w:t xml:space="preserve">3.5 </w:t>
            </w:r>
            <w:r w:rsidR="00DF71A3" w:rsidRPr="00DF6E86">
              <w:rPr>
                <w:bCs/>
                <w:iCs/>
              </w:rPr>
              <w:t xml:space="preserve">Wat kan die plaaslike gemeenskap doen om te help om hierdie </w:t>
            </w:r>
            <w:r w:rsidR="00DF71A3" w:rsidRPr="008549CC">
              <w:rPr>
                <w:bCs/>
                <w:iCs/>
              </w:rPr>
              <w:t>kwessie o</w:t>
            </w:r>
            <w:r w:rsidR="00DF71A3" w:rsidRPr="008549CC">
              <w:rPr>
                <w:bCs/>
                <w:iCs/>
                <w:sz w:val="24"/>
                <w:szCs w:val="24"/>
              </w:rPr>
              <w:t>p te los/te hanteer?</w:t>
            </w:r>
          </w:p>
          <w:p w14:paraId="163E97CA" w14:textId="08F2F762" w:rsidR="00036FB3" w:rsidRPr="00DF6E86" w:rsidRDefault="00036FB3" w:rsidP="00036FB3">
            <w:pPr>
              <w:pStyle w:val="ListParagraph"/>
              <w:numPr>
                <w:ilvl w:val="0"/>
                <w:numId w:val="26"/>
              </w:numPr>
              <w:rPr>
                <w:b/>
                <w:iCs/>
                <w:sz w:val="24"/>
                <w:szCs w:val="24"/>
                <w:highlight w:val="yellow"/>
              </w:rPr>
            </w:pPr>
            <w:r w:rsidRPr="00DF6E86">
              <w:rPr>
                <w:b/>
                <w:iCs/>
                <w:sz w:val="24"/>
                <w:szCs w:val="24"/>
                <w:highlight w:val="yellow"/>
              </w:rPr>
              <w:t>Moedig deelname aan plaaslike werksprogramme aan.</w:t>
            </w:r>
          </w:p>
          <w:p w14:paraId="7A51CD43" w14:textId="18A655E9" w:rsidR="00036FB3" w:rsidRPr="00DF6E86" w:rsidRDefault="00036FB3" w:rsidP="00036FB3">
            <w:pPr>
              <w:pStyle w:val="ListParagraph"/>
              <w:numPr>
                <w:ilvl w:val="0"/>
                <w:numId w:val="26"/>
              </w:numPr>
              <w:rPr>
                <w:b/>
                <w:iCs/>
                <w:sz w:val="24"/>
                <w:szCs w:val="24"/>
                <w:highlight w:val="yellow"/>
              </w:rPr>
            </w:pPr>
            <w:r w:rsidRPr="00DF6E86">
              <w:rPr>
                <w:b/>
                <w:iCs/>
                <w:sz w:val="24"/>
                <w:szCs w:val="24"/>
                <w:highlight w:val="yellow"/>
              </w:rPr>
              <w:t>Rapporteer toelaebedrog/misbruik van fondse.</w:t>
            </w:r>
          </w:p>
          <w:p w14:paraId="60052164" w14:textId="77777777" w:rsidR="000D08F3" w:rsidRPr="00DF6E86" w:rsidRDefault="00036FB3" w:rsidP="000D08F3">
            <w:pPr>
              <w:pStyle w:val="ListParagraph"/>
              <w:numPr>
                <w:ilvl w:val="0"/>
                <w:numId w:val="26"/>
              </w:numPr>
              <w:rPr>
                <w:b/>
                <w:iCs/>
                <w:sz w:val="24"/>
                <w:szCs w:val="24"/>
                <w:highlight w:val="yellow"/>
              </w:rPr>
            </w:pPr>
            <w:r w:rsidRPr="00DF6E86">
              <w:rPr>
                <w:b/>
                <w:iCs/>
                <w:sz w:val="24"/>
                <w:szCs w:val="24"/>
                <w:highlight w:val="yellow"/>
              </w:rPr>
              <w:t>Ondersteun gemeenskapsgeleide ontwikkelingsprojekte.</w:t>
            </w:r>
          </w:p>
          <w:p w14:paraId="5D798242" w14:textId="1F5020C0" w:rsidR="002C16C9" w:rsidRPr="00DF6E86" w:rsidRDefault="00036FB3" w:rsidP="000D08F3">
            <w:pPr>
              <w:pStyle w:val="ListParagraph"/>
              <w:numPr>
                <w:ilvl w:val="0"/>
                <w:numId w:val="26"/>
              </w:numPr>
              <w:rPr>
                <w:b/>
                <w:iCs/>
                <w:sz w:val="24"/>
                <w:szCs w:val="24"/>
                <w:highlight w:val="yellow"/>
              </w:rPr>
            </w:pPr>
            <w:r w:rsidRPr="00DF6E86">
              <w:rPr>
                <w:b/>
                <w:iCs/>
                <w:sz w:val="24"/>
                <w:szCs w:val="24"/>
                <w:highlight w:val="yellow"/>
              </w:rPr>
              <w:t>Pleit vir regverdiger/meer volhoubare armoedeoplossings.</w:t>
            </w:r>
          </w:p>
        </w:tc>
      </w:tr>
    </w:tbl>
    <w:p w14:paraId="77E6B679" w14:textId="77777777" w:rsidR="002C16C9" w:rsidRPr="00DF6E86" w:rsidRDefault="002C16C9"/>
    <w:p w14:paraId="629099A7" w14:textId="3FDEE9A5" w:rsidR="002C16C9" w:rsidRPr="00DF6E86" w:rsidRDefault="002C16C9" w:rsidP="000D08F3">
      <w:pPr>
        <w:spacing w:after="0"/>
        <w:jc w:val="center"/>
        <w:rPr>
          <w:b/>
          <w:bCs/>
          <w:color w:val="000000"/>
          <w:sz w:val="28"/>
          <w:szCs w:val="28"/>
        </w:rPr>
      </w:pPr>
      <w:r w:rsidRPr="00DF6E86">
        <w:rPr>
          <w:b/>
          <w:bCs/>
          <w:color w:val="000000"/>
          <w:sz w:val="24"/>
          <w:szCs w:val="24"/>
          <w:highlight w:val="yellow"/>
        </w:rPr>
        <w:sym w:font="Wingdings" w:char="F0E0"/>
      </w:r>
      <w:r w:rsidRPr="00DF6E86">
        <w:rPr>
          <w:b/>
          <w:bCs/>
          <w:color w:val="000000"/>
          <w:sz w:val="24"/>
          <w:szCs w:val="24"/>
          <w:highlight w:val="yellow"/>
        </w:rPr>
        <w:t xml:space="preserve"> Leerders kan verskillende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A4E25" w:rsidRPr="00DF6E86" w14:paraId="132EF32D" w14:textId="77777777" w:rsidTr="00442006">
        <w:trPr>
          <w:trHeight w:val="704"/>
        </w:trPr>
        <w:tc>
          <w:tcPr>
            <w:tcW w:w="936" w:type="dxa"/>
            <w:vAlign w:val="bottom"/>
          </w:tcPr>
          <w:p w14:paraId="1509EF5F" w14:textId="77777777" w:rsidR="000A4E25" w:rsidRPr="00DF6E86" w:rsidRDefault="000A4E25" w:rsidP="00442006">
            <w:pPr>
              <w:rPr>
                <w:b/>
                <w:u w:val="single"/>
              </w:rPr>
            </w:pPr>
            <w:r w:rsidRPr="00DF6E86">
              <w:rPr>
                <w:noProof/>
              </w:rPr>
              <w:drawing>
                <wp:anchor distT="0" distB="0" distL="114300" distR="114300" simplePos="0" relativeHeight="251684864" behindDoc="0" locked="0" layoutInCell="1" hidden="0" allowOverlap="1" wp14:anchorId="0B33D154" wp14:editId="5DF23E08">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55419752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930C28A" w14:textId="42FAFAA3" w:rsidR="000A4E25" w:rsidRPr="00DF6E86" w:rsidRDefault="000A4E25" w:rsidP="00442006">
            <w:pPr>
              <w:rPr>
                <w:b/>
                <w:i/>
                <w:iCs/>
                <w:sz w:val="28"/>
                <w:szCs w:val="28"/>
              </w:rPr>
            </w:pPr>
            <w:r w:rsidRPr="00DF6E86">
              <w:rPr>
                <w:b/>
                <w:i/>
                <w:iCs/>
                <w:sz w:val="28"/>
                <w:szCs w:val="28"/>
                <w:u w:val="single"/>
              </w:rPr>
              <w:t>Aktiwiteit 4</w:t>
            </w:r>
            <w:r w:rsidRPr="00DF6E86">
              <w:rPr>
                <w:b/>
                <w:i/>
                <w:iCs/>
                <w:sz w:val="28"/>
                <w:szCs w:val="28"/>
              </w:rPr>
              <w:t>: Refleksie</w:t>
            </w:r>
          </w:p>
          <w:p w14:paraId="1EA3F65C" w14:textId="11602E43" w:rsidR="000A4E25" w:rsidRPr="00DF6E86" w:rsidRDefault="000A4E25" w:rsidP="00442006">
            <w:pPr>
              <w:rPr>
                <w:bCs/>
                <w:sz w:val="24"/>
                <w:szCs w:val="24"/>
              </w:rPr>
            </w:pPr>
            <w:r w:rsidRPr="00DF6E86">
              <w:rPr>
                <w:bCs/>
                <w:sz w:val="24"/>
                <w:szCs w:val="24"/>
              </w:rPr>
              <w:t xml:space="preserve">Voltooi die volgende aktiwiteit individueel. </w:t>
            </w:r>
          </w:p>
        </w:tc>
      </w:tr>
    </w:tbl>
    <w:p w14:paraId="6DF66FF5" w14:textId="5BB68F03" w:rsidR="00DE124E" w:rsidRPr="00DF6E86" w:rsidRDefault="005F27DA">
      <w:pPr>
        <w:widowControl w:val="0"/>
        <w:pBdr>
          <w:top w:val="nil"/>
          <w:left w:val="nil"/>
          <w:bottom w:val="nil"/>
          <w:right w:val="nil"/>
          <w:between w:val="nil"/>
        </w:pBdr>
        <w:spacing w:before="55" w:after="0" w:line="276" w:lineRule="auto"/>
        <w:rPr>
          <w:sz w:val="24"/>
          <w:szCs w:val="24"/>
        </w:rPr>
      </w:pPr>
      <w:r w:rsidRPr="00DF6E86">
        <w:rPr>
          <w:sz w:val="24"/>
          <w:szCs w:val="24"/>
        </w:rPr>
        <w:t>Op grond van wat jy in vandag se les geleer het, beantwoord die volgende vrae.</w:t>
      </w:r>
    </w:p>
    <w:p w14:paraId="6DF66FF9" w14:textId="77777777" w:rsidR="00DE124E" w:rsidRPr="00DF6E86" w:rsidRDefault="00DE124E">
      <w:pPr>
        <w:widowControl w:val="0"/>
        <w:spacing w:after="0" w:line="240" w:lineRule="auto"/>
        <w:rPr>
          <w:rFonts w:ascii="Arial" w:eastAsia="Arial" w:hAnsi="Arial" w:cs="Arial"/>
        </w:rPr>
      </w:pPr>
    </w:p>
    <w:p w14:paraId="6DF66FFA" w14:textId="61E9BB2B" w:rsidR="00DE124E" w:rsidRPr="00DF6E86" w:rsidRDefault="005F27DA" w:rsidP="005F27DA">
      <w:pPr>
        <w:pStyle w:val="ListParagraph"/>
        <w:widowControl w:val="0"/>
        <w:spacing w:after="0" w:line="240" w:lineRule="auto"/>
        <w:ind w:left="0"/>
        <w:rPr>
          <w:rFonts w:eastAsia="Arial"/>
          <w:color w:val="000000" w:themeColor="text1"/>
          <w:sz w:val="24"/>
          <w:szCs w:val="24"/>
        </w:rPr>
      </w:pPr>
      <w:r w:rsidRPr="00DF6E86">
        <w:rPr>
          <w:rFonts w:eastAsia="Arial"/>
          <w:color w:val="000000" w:themeColor="text1"/>
          <w:sz w:val="24"/>
          <w:szCs w:val="24"/>
        </w:rPr>
        <w:t>4.1</w:t>
      </w:r>
      <w:r w:rsidRPr="00DF6E86">
        <w:rPr>
          <w:rFonts w:eastAsia="Arial"/>
          <w:color w:val="000000" w:themeColor="text1"/>
          <w:sz w:val="24"/>
          <w:szCs w:val="24"/>
        </w:rPr>
        <w:tab/>
      </w:r>
      <w:r w:rsidR="00517E71" w:rsidRPr="00DF6E86">
        <w:rPr>
          <w:rFonts w:eastAsia="Arial"/>
          <w:color w:val="000000" w:themeColor="text1"/>
          <w:sz w:val="24"/>
          <w:szCs w:val="24"/>
        </w:rPr>
        <w:t>Identifiseer EEN diens wat in jou skoolgemeenskap verbeter moet word.</w:t>
      </w:r>
    </w:p>
    <w:p w14:paraId="2176C4E3" w14:textId="1B558CBE" w:rsidR="005F27DA" w:rsidRPr="00DF6E86" w:rsidRDefault="005F27DA" w:rsidP="00517E71">
      <w:pPr>
        <w:pStyle w:val="ListParagraph"/>
        <w:widowControl w:val="0"/>
        <w:spacing w:after="0" w:line="240" w:lineRule="auto"/>
        <w:rPr>
          <w:rFonts w:eastAsia="Arial"/>
          <w:color w:val="000000" w:themeColor="text1"/>
          <w:sz w:val="24"/>
          <w:szCs w:val="24"/>
        </w:rPr>
      </w:pPr>
      <w:r w:rsidRPr="00DF6E86">
        <w:rPr>
          <w:rFonts w:eastAsia="Arial"/>
          <w:color w:val="000000" w:themeColor="text1"/>
          <w:sz w:val="24"/>
          <w:szCs w:val="24"/>
        </w:rPr>
        <w:t>__________________________________________________________________________________________________________________________________________________________________</w:t>
      </w:r>
    </w:p>
    <w:p w14:paraId="46F3737A" w14:textId="77777777" w:rsidR="00517E71" w:rsidRPr="00DF6E86" w:rsidRDefault="00517E71" w:rsidP="005F27DA">
      <w:pPr>
        <w:pStyle w:val="ListParagraph"/>
        <w:widowControl w:val="0"/>
        <w:spacing w:after="0" w:line="240" w:lineRule="auto"/>
        <w:ind w:left="360" w:firstLine="360"/>
        <w:rPr>
          <w:rFonts w:eastAsia="Arial"/>
          <w:color w:val="000000" w:themeColor="text1"/>
          <w:sz w:val="24"/>
          <w:szCs w:val="24"/>
        </w:rPr>
      </w:pPr>
    </w:p>
    <w:p w14:paraId="6DF66FFB" w14:textId="4ED3CF85" w:rsidR="00DE124E" w:rsidRPr="00DF6E86" w:rsidRDefault="005F27DA" w:rsidP="005F27DA">
      <w:pPr>
        <w:widowControl w:val="0"/>
        <w:spacing w:after="0" w:line="240" w:lineRule="auto"/>
        <w:rPr>
          <w:rFonts w:eastAsia="Arial"/>
          <w:color w:val="000000" w:themeColor="text1"/>
          <w:sz w:val="24"/>
          <w:szCs w:val="24"/>
        </w:rPr>
      </w:pPr>
      <w:r w:rsidRPr="00DF6E86">
        <w:rPr>
          <w:rFonts w:eastAsia="Arial"/>
          <w:color w:val="000000" w:themeColor="text1"/>
          <w:sz w:val="24"/>
          <w:szCs w:val="24"/>
        </w:rPr>
        <w:t>4.2</w:t>
      </w:r>
      <w:r w:rsidRPr="00DF6E86">
        <w:rPr>
          <w:rFonts w:eastAsia="Arial"/>
          <w:color w:val="000000" w:themeColor="text1"/>
          <w:sz w:val="24"/>
          <w:szCs w:val="24"/>
        </w:rPr>
        <w:tab/>
      </w:r>
      <w:r w:rsidR="00517E71" w:rsidRPr="00DF6E86">
        <w:rPr>
          <w:rFonts w:eastAsia="Arial"/>
          <w:color w:val="000000" w:themeColor="text1"/>
          <w:sz w:val="24"/>
          <w:szCs w:val="24"/>
        </w:rPr>
        <w:t xml:space="preserve">Hoe kan jy deel wees van </w:t>
      </w:r>
      <w:r w:rsidR="006345A8">
        <w:rPr>
          <w:rFonts w:eastAsia="Arial"/>
          <w:color w:val="000000" w:themeColor="text1"/>
          <w:sz w:val="24"/>
          <w:szCs w:val="24"/>
        </w:rPr>
        <w:t>‘</w:t>
      </w:r>
      <w:r w:rsidR="00517E71" w:rsidRPr="00DF6E86">
        <w:rPr>
          <w:rFonts w:eastAsia="Arial"/>
          <w:color w:val="000000" w:themeColor="text1"/>
          <w:sz w:val="24"/>
          <w:szCs w:val="24"/>
        </w:rPr>
        <w:t>n aksieplan om hierdie verandering te laat gebeur?</w:t>
      </w:r>
    </w:p>
    <w:p w14:paraId="6E8E141E" w14:textId="1AA3D3EC" w:rsidR="00517E71" w:rsidRPr="00DF6E86" w:rsidRDefault="00517E71" w:rsidP="00517E71">
      <w:pPr>
        <w:widowControl w:val="0"/>
        <w:spacing w:after="0" w:line="240" w:lineRule="auto"/>
        <w:ind w:left="720"/>
        <w:rPr>
          <w:rFonts w:eastAsia="Arial"/>
          <w:color w:val="000000" w:themeColor="text1"/>
          <w:sz w:val="24"/>
          <w:szCs w:val="24"/>
        </w:rPr>
      </w:pPr>
      <w:r w:rsidRPr="00DF6E86">
        <w:rPr>
          <w:rFonts w:eastAsia="Arial"/>
          <w:color w:val="000000" w:themeColor="text1"/>
          <w:sz w:val="24"/>
          <w:szCs w:val="24"/>
        </w:rPr>
        <w:t>__________________________________________________________________________________________________________________________________________________________________</w:t>
      </w:r>
    </w:p>
    <w:p w14:paraId="53986DDE" w14:textId="77777777" w:rsidR="00517E71" w:rsidRPr="00DF6E86" w:rsidRDefault="00517E71" w:rsidP="00517E71">
      <w:pPr>
        <w:widowControl w:val="0"/>
        <w:spacing w:after="0" w:line="240" w:lineRule="auto"/>
        <w:ind w:left="720"/>
        <w:rPr>
          <w:rFonts w:eastAsia="Arial"/>
          <w:color w:val="000000" w:themeColor="text1"/>
          <w:sz w:val="24"/>
          <w:szCs w:val="24"/>
        </w:rPr>
      </w:pPr>
    </w:p>
    <w:p w14:paraId="6DF66FFC" w14:textId="09FF915E" w:rsidR="00DE124E" w:rsidRPr="00DF6E86" w:rsidRDefault="00517E71" w:rsidP="00517E71">
      <w:pPr>
        <w:widowControl w:val="0"/>
        <w:spacing w:after="0" w:line="240" w:lineRule="auto"/>
        <w:rPr>
          <w:rFonts w:eastAsia="Arial"/>
          <w:color w:val="000000" w:themeColor="text1"/>
          <w:sz w:val="24"/>
          <w:szCs w:val="24"/>
        </w:rPr>
      </w:pPr>
      <w:r w:rsidRPr="00DF6E86">
        <w:rPr>
          <w:rFonts w:eastAsia="Arial"/>
          <w:color w:val="000000" w:themeColor="text1"/>
          <w:sz w:val="24"/>
          <w:szCs w:val="24"/>
        </w:rPr>
        <w:t>4.3</w:t>
      </w:r>
      <w:r w:rsidRPr="00DF6E86">
        <w:rPr>
          <w:rFonts w:eastAsia="Arial"/>
          <w:color w:val="000000" w:themeColor="text1"/>
          <w:sz w:val="24"/>
          <w:szCs w:val="24"/>
        </w:rPr>
        <w:tab/>
        <w:t xml:space="preserve">By wie sal jy </w:t>
      </w:r>
      <w:r w:rsidRPr="008549CC">
        <w:rPr>
          <w:rFonts w:eastAsia="Arial"/>
          <w:color w:val="000000" w:themeColor="text1"/>
          <w:sz w:val="24"/>
          <w:szCs w:val="24"/>
        </w:rPr>
        <w:t xml:space="preserve">hulp </w:t>
      </w:r>
      <w:r w:rsidR="00DF71A3" w:rsidRPr="008549CC">
        <w:rPr>
          <w:rFonts w:eastAsia="Arial"/>
          <w:color w:val="000000" w:themeColor="text1"/>
          <w:sz w:val="24"/>
          <w:szCs w:val="24"/>
        </w:rPr>
        <w:t xml:space="preserve">kan kry </w:t>
      </w:r>
      <w:r w:rsidRPr="008549CC">
        <w:rPr>
          <w:rFonts w:eastAsia="Arial"/>
          <w:color w:val="000000" w:themeColor="text1"/>
          <w:sz w:val="24"/>
          <w:szCs w:val="24"/>
        </w:rPr>
        <w:t>om</w:t>
      </w:r>
      <w:r w:rsidRPr="00DF6E86">
        <w:rPr>
          <w:rFonts w:eastAsia="Arial"/>
          <w:color w:val="000000" w:themeColor="text1"/>
          <w:sz w:val="24"/>
          <w:szCs w:val="24"/>
        </w:rPr>
        <w:t xml:space="preserve"> hierdie verandering </w:t>
      </w:r>
      <w:r w:rsidR="006345A8">
        <w:rPr>
          <w:rFonts w:eastAsia="Arial"/>
          <w:color w:val="000000" w:themeColor="text1"/>
          <w:sz w:val="24"/>
          <w:szCs w:val="24"/>
        </w:rPr>
        <w:t>‘</w:t>
      </w:r>
      <w:r w:rsidRPr="00DF6E86">
        <w:rPr>
          <w:rFonts w:eastAsia="Arial"/>
          <w:color w:val="000000" w:themeColor="text1"/>
          <w:sz w:val="24"/>
          <w:szCs w:val="24"/>
        </w:rPr>
        <w:t>n werklikheid te maak?</w:t>
      </w:r>
    </w:p>
    <w:p w14:paraId="5A526530" w14:textId="4F61A1ED" w:rsidR="00517E71" w:rsidRPr="00DF6E86" w:rsidRDefault="00517E71" w:rsidP="00517E71">
      <w:pPr>
        <w:widowControl w:val="0"/>
        <w:spacing w:after="0" w:line="240" w:lineRule="auto"/>
        <w:rPr>
          <w:rFonts w:eastAsia="Arial"/>
          <w:color w:val="000000" w:themeColor="text1"/>
          <w:sz w:val="24"/>
          <w:szCs w:val="24"/>
        </w:rPr>
      </w:pPr>
      <w:r w:rsidRPr="00DF6E86">
        <w:rPr>
          <w:rFonts w:eastAsia="Arial"/>
          <w:color w:val="000000" w:themeColor="text1"/>
          <w:sz w:val="24"/>
          <w:szCs w:val="24"/>
        </w:rPr>
        <w:tab/>
        <w:t>_________________________________________________________________________________</w:t>
      </w:r>
    </w:p>
    <w:p w14:paraId="6FA3659B" w14:textId="77777777" w:rsidR="002C16C9" w:rsidRPr="00DF6E86" w:rsidRDefault="002C16C9" w:rsidP="002C16C9">
      <w:pPr>
        <w:spacing w:after="0"/>
        <w:jc w:val="center"/>
        <w:rPr>
          <w:b/>
          <w:bCs/>
          <w:color w:val="000000"/>
          <w:sz w:val="24"/>
          <w:szCs w:val="24"/>
          <w:highlight w:val="yellow"/>
        </w:rPr>
      </w:pPr>
    </w:p>
    <w:p w14:paraId="5301BED3" w14:textId="65B6437E" w:rsidR="002C16C9" w:rsidRPr="000D08F3" w:rsidRDefault="002C16C9" w:rsidP="000D08F3">
      <w:pPr>
        <w:spacing w:after="0"/>
        <w:jc w:val="center"/>
        <w:rPr>
          <w:b/>
          <w:bCs/>
          <w:color w:val="000000"/>
          <w:sz w:val="28"/>
          <w:szCs w:val="28"/>
        </w:rPr>
      </w:pPr>
      <w:r w:rsidRPr="00DF6E86">
        <w:rPr>
          <w:b/>
          <w:bCs/>
          <w:color w:val="000000"/>
          <w:sz w:val="24"/>
          <w:szCs w:val="24"/>
          <w:highlight w:val="yellow"/>
        </w:rPr>
        <w:sym w:font="Wingdings" w:char="F0E0"/>
      </w:r>
      <w:r w:rsidRPr="00DF6E86">
        <w:rPr>
          <w:b/>
          <w:bCs/>
          <w:color w:val="000000"/>
          <w:sz w:val="24"/>
          <w:szCs w:val="24"/>
          <w:highlight w:val="yellow"/>
        </w:rPr>
        <w:t xml:space="preserve"> Leerders sal persoonlike reaksies op hierdie aktiwiteit hê.</w:t>
      </w:r>
    </w:p>
    <w:sectPr w:rsidR="002C16C9" w:rsidRPr="000D08F3" w:rsidSect="00DC0238">
      <w:headerReference w:type="default" r:id="rId14"/>
      <w:footerReference w:type="default" r:id="rId15"/>
      <w:pgSz w:w="11906" w:h="16838" w:code="9"/>
      <w:pgMar w:top="720" w:right="720" w:bottom="720" w:left="72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01ECC" w14:textId="77777777" w:rsidR="00E94295" w:rsidRPr="00DF6E86" w:rsidRDefault="00E94295">
      <w:pPr>
        <w:spacing w:after="0" w:line="240" w:lineRule="auto"/>
      </w:pPr>
      <w:r w:rsidRPr="00DF6E86">
        <w:separator/>
      </w:r>
    </w:p>
  </w:endnote>
  <w:endnote w:type="continuationSeparator" w:id="0">
    <w:p w14:paraId="2A7A15C1" w14:textId="77777777" w:rsidR="00E94295" w:rsidRPr="00DF6E86" w:rsidRDefault="00E94295">
      <w:pPr>
        <w:spacing w:after="0" w:line="240" w:lineRule="auto"/>
      </w:pPr>
      <w:r w:rsidRPr="00DF6E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406D0662-07B9-4D55-A228-52C122DFF842}"/>
  </w:font>
  <w:font w:name="Dreaming Outloud Pro">
    <w:charset w:val="00"/>
    <w:family w:val="script"/>
    <w:pitch w:val="variable"/>
    <w:sig w:usb0="800000EF" w:usb1="0000000A" w:usb2="00000008" w:usb3="00000000" w:csb0="00000001" w:csb1="00000000"/>
    <w:embedRegular r:id="rId2" w:fontKey="{2309FA20-0820-406C-8864-BD4091F8F044}"/>
  </w:font>
  <w:font w:name="Calibri">
    <w:panose1 w:val="020F0502020204030204"/>
    <w:charset w:val="00"/>
    <w:family w:val="swiss"/>
    <w:pitch w:val="variable"/>
    <w:sig w:usb0="E4002EFF" w:usb1="C200247B" w:usb2="00000009" w:usb3="00000000" w:csb0="000001FF" w:csb1="00000000"/>
    <w:embedRegular r:id="rId3" w:fontKey="{16A7E73B-BC8F-4E12-8613-F1667C40263A}"/>
    <w:embedBold r:id="rId4" w:fontKey="{89672E7B-2E2D-4FEE-8514-B4510D69036A}"/>
    <w:embedItalic r:id="rId5" w:fontKey="{8DE6E83D-CF91-49C0-93CB-4AFA72B61EB2}"/>
    <w:embedBoldItalic r:id="rId6" w:fontKey="{125BE97D-251F-48D4-9DB4-F112AAF2584E}"/>
  </w:font>
  <w:font w:name="Calibri Light">
    <w:panose1 w:val="020F0302020204030204"/>
    <w:charset w:val="00"/>
    <w:family w:val="swiss"/>
    <w:pitch w:val="variable"/>
    <w:sig w:usb0="E4002EFF" w:usb1="C200247B" w:usb2="00000009" w:usb3="00000000" w:csb0="000001FF" w:csb1="00000000"/>
    <w:embedRegular r:id="rId7" w:fontKey="{9E6DC64F-A281-4AE3-BA1E-ADCB3453DE7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D515DCCC-205D-46BA-B26A-13F44EFA0B04}"/>
    <w:embedItalic r:id="rId9" w:fontKey="{38CA4550-3DF1-42B4-8501-1F84F37D3194}"/>
  </w:font>
  <w:font w:name="Abadi">
    <w:charset w:val="00"/>
    <w:family w:val="swiss"/>
    <w:pitch w:val="variable"/>
    <w:sig w:usb0="80000003" w:usb1="00000000" w:usb2="00000000" w:usb3="00000000" w:csb0="00000001" w:csb1="00000000"/>
    <w:embedRegular r:id="rId10" w:fontKey="{5C27435F-27BC-4AC9-AF77-7502279AE56A}"/>
    <w:embedBold r:id="rId11" w:fontKey="{CC79B541-4A83-4143-8D0E-A7E087E221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700C" w14:textId="1FF8DE80" w:rsidR="00DE124E" w:rsidRPr="00DF6E86" w:rsidRDefault="00517E71" w:rsidP="00DC0238">
    <w:pPr>
      <w:pBdr>
        <w:top w:val="nil"/>
        <w:left w:val="nil"/>
        <w:bottom w:val="nil"/>
        <w:right w:val="nil"/>
        <w:between w:val="nil"/>
      </w:pBdr>
      <w:spacing w:after="0" w:line="240" w:lineRule="auto"/>
      <w:jc w:val="center"/>
      <w:rPr>
        <w:color w:val="000000"/>
      </w:rPr>
    </w:pPr>
    <w:r w:rsidRPr="00DF6E86">
      <w:rPr>
        <w:color w:val="000000"/>
        <w:sz w:val="20"/>
        <w:szCs w:val="20"/>
      </w:rPr>
      <w:t>©2025 Teenactiv</w:t>
    </w:r>
    <w:r w:rsidRPr="00DF6E86">
      <w:rPr>
        <w:color w:val="000000"/>
        <w:sz w:val="20"/>
        <w:szCs w:val="20"/>
      </w:rPr>
      <w:tab/>
    </w:r>
    <w:r w:rsidR="00DC0238" w:rsidRPr="00DF6E86">
      <w:rPr>
        <w:color w:val="000000"/>
        <w:sz w:val="20"/>
        <w:szCs w:val="20"/>
      </w:rPr>
      <w:tab/>
    </w:r>
    <w:r w:rsidR="00DC0238" w:rsidRPr="00DF6E86">
      <w:rPr>
        <w:color w:val="000000"/>
        <w:sz w:val="20"/>
        <w:szCs w:val="20"/>
      </w:rPr>
      <w:tab/>
    </w:r>
    <w:r w:rsidR="00DC0238" w:rsidRPr="00DF6E86">
      <w:rPr>
        <w:color w:val="000000"/>
        <w:sz w:val="20"/>
        <w:szCs w:val="20"/>
      </w:rPr>
      <w:tab/>
    </w:r>
    <w:r w:rsidR="00DC0238" w:rsidRPr="00DF6E86">
      <w:rPr>
        <w:color w:val="000000"/>
        <w:sz w:val="20"/>
        <w:szCs w:val="20"/>
      </w:rPr>
      <w:tab/>
    </w:r>
    <w:r w:rsidRPr="00DF6E86">
      <w:rPr>
        <w:color w:val="000000"/>
        <w:sz w:val="20"/>
        <w:szCs w:val="20"/>
      </w:rPr>
      <w:fldChar w:fldCharType="begin"/>
    </w:r>
    <w:r w:rsidRPr="00DF6E86">
      <w:rPr>
        <w:color w:val="000000"/>
        <w:sz w:val="20"/>
        <w:szCs w:val="20"/>
      </w:rPr>
      <w:instrText>PAGE</w:instrText>
    </w:r>
    <w:r w:rsidRPr="00DF6E86">
      <w:rPr>
        <w:color w:val="000000"/>
        <w:sz w:val="20"/>
        <w:szCs w:val="20"/>
      </w:rPr>
      <w:fldChar w:fldCharType="separate"/>
    </w:r>
    <w:r w:rsidR="00E8497A" w:rsidRPr="00DF6E86">
      <w:rPr>
        <w:color w:val="000000"/>
        <w:sz w:val="20"/>
        <w:szCs w:val="20"/>
      </w:rPr>
      <w:t>1</w:t>
    </w:r>
    <w:r w:rsidRPr="00DF6E86">
      <w:rPr>
        <w:color w:val="000000"/>
        <w:sz w:val="20"/>
        <w:szCs w:val="20"/>
      </w:rPr>
      <w:fldChar w:fldCharType="end"/>
    </w:r>
    <w:r w:rsidRPr="00DF6E86">
      <w:rPr>
        <w:color w:val="000000"/>
        <w:sz w:val="20"/>
        <w:szCs w:val="20"/>
      </w:rPr>
      <w:tab/>
    </w:r>
    <w:r w:rsidR="00DC0238" w:rsidRPr="00DF6E86">
      <w:rPr>
        <w:color w:val="000000"/>
        <w:sz w:val="20"/>
        <w:szCs w:val="20"/>
      </w:rPr>
      <w:tab/>
    </w:r>
    <w:r w:rsidR="00DC0238" w:rsidRPr="00DF6E86">
      <w:rPr>
        <w:color w:val="000000"/>
        <w:sz w:val="20"/>
        <w:szCs w:val="20"/>
      </w:rPr>
      <w:tab/>
    </w:r>
    <w:r w:rsidR="00DC0238" w:rsidRPr="00DF6E86">
      <w:rPr>
        <w:color w:val="000000"/>
        <w:sz w:val="20"/>
        <w:szCs w:val="20"/>
      </w:rPr>
      <w:tab/>
    </w:r>
    <w:hyperlink r:id="rId1" w:history="1">
      <w:r w:rsidR="00DC0238" w:rsidRPr="00DF6E86">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14C6D" w14:textId="77777777" w:rsidR="00E94295" w:rsidRPr="00DF6E86" w:rsidRDefault="00E94295">
      <w:pPr>
        <w:spacing w:after="0" w:line="240" w:lineRule="auto"/>
      </w:pPr>
      <w:r w:rsidRPr="00DF6E86">
        <w:separator/>
      </w:r>
    </w:p>
  </w:footnote>
  <w:footnote w:type="continuationSeparator" w:id="0">
    <w:p w14:paraId="645C7A69" w14:textId="77777777" w:rsidR="00E94295" w:rsidRPr="00DF6E86" w:rsidRDefault="00E94295">
      <w:pPr>
        <w:spacing w:after="0" w:line="240" w:lineRule="auto"/>
      </w:pPr>
      <w:r w:rsidRPr="00DF6E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700B" w14:textId="77777777" w:rsidR="00DE124E" w:rsidRPr="00DF6E86" w:rsidRDefault="00517E71">
    <w:pPr>
      <w:pBdr>
        <w:top w:val="nil"/>
        <w:left w:val="nil"/>
        <w:bottom w:val="nil"/>
        <w:right w:val="nil"/>
        <w:between w:val="nil"/>
      </w:pBdr>
      <w:tabs>
        <w:tab w:val="center" w:pos="4513"/>
        <w:tab w:val="right" w:pos="9026"/>
      </w:tabs>
      <w:spacing w:after="0" w:line="240" w:lineRule="auto"/>
      <w:jc w:val="right"/>
      <w:rPr>
        <w:color w:val="000000"/>
      </w:rPr>
    </w:pPr>
    <w:r w:rsidRPr="00DF6E86">
      <w:rPr>
        <w:noProof/>
        <w:color w:val="000000"/>
      </w:rPr>
      <w:drawing>
        <wp:anchor distT="0" distB="0" distL="114300" distR="114300" simplePos="0" relativeHeight="251658240" behindDoc="1" locked="0" layoutInCell="1" allowOverlap="1" wp14:anchorId="6DF6700D" wp14:editId="1A06EB16">
          <wp:simplePos x="0" y="0"/>
          <wp:positionH relativeFrom="margin">
            <wp:align>right</wp:align>
          </wp:positionH>
          <wp:positionV relativeFrom="paragraph">
            <wp:posOffset>-259715</wp:posOffset>
          </wp:positionV>
          <wp:extent cx="1057397" cy="377538"/>
          <wp:effectExtent l="0" t="0" r="0" b="3810"/>
          <wp:wrapTight wrapText="bothSides">
            <wp:wrapPolygon edited="0">
              <wp:start x="0" y="0"/>
              <wp:lineTo x="0" y="20727"/>
              <wp:lineTo x="21016" y="20727"/>
              <wp:lineTo x="21016" y="0"/>
              <wp:lineTo x="0" y="0"/>
            </wp:wrapPolygon>
          </wp:wrapTight>
          <wp:docPr id="19125536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2B61"/>
    <w:multiLevelType w:val="hybridMultilevel"/>
    <w:tmpl w:val="C3CE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C3EB1"/>
    <w:multiLevelType w:val="hybridMultilevel"/>
    <w:tmpl w:val="045CA3C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4B68F7"/>
    <w:multiLevelType w:val="hybridMultilevel"/>
    <w:tmpl w:val="B0CC3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E3CB7"/>
    <w:multiLevelType w:val="multilevel"/>
    <w:tmpl w:val="D0E2F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684F40"/>
    <w:multiLevelType w:val="multilevel"/>
    <w:tmpl w:val="09B854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F5F7B"/>
    <w:multiLevelType w:val="hybridMultilevel"/>
    <w:tmpl w:val="9480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82B95"/>
    <w:multiLevelType w:val="hybridMultilevel"/>
    <w:tmpl w:val="3DFA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224F5"/>
    <w:multiLevelType w:val="hybridMultilevel"/>
    <w:tmpl w:val="EDB4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2434B"/>
    <w:multiLevelType w:val="hybridMultilevel"/>
    <w:tmpl w:val="BE34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4D53F8"/>
    <w:multiLevelType w:val="multilevel"/>
    <w:tmpl w:val="43604714"/>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2280148"/>
    <w:multiLevelType w:val="multilevel"/>
    <w:tmpl w:val="9FCA7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2B47C8"/>
    <w:multiLevelType w:val="hybridMultilevel"/>
    <w:tmpl w:val="2CAAB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E0197"/>
    <w:multiLevelType w:val="multilevel"/>
    <w:tmpl w:val="6776B3EA"/>
    <w:lvl w:ilvl="0">
      <w:start w:val="1"/>
      <w:numFmt w:val="decimal"/>
      <w:lvlText w:val="%1"/>
      <w:lvlJc w:val="left"/>
      <w:pPr>
        <w:ind w:left="360" w:hanging="360"/>
      </w:pPr>
      <w:rPr>
        <w:rFonts w:eastAsia="Dreaming Outloud Pro" w:hint="default"/>
        <w:color w:val="000000"/>
        <w:sz w:val="24"/>
      </w:rPr>
    </w:lvl>
    <w:lvl w:ilvl="1">
      <w:start w:val="1"/>
      <w:numFmt w:val="decimal"/>
      <w:lvlText w:val="%1.%2"/>
      <w:lvlJc w:val="left"/>
      <w:pPr>
        <w:ind w:left="360" w:hanging="360"/>
      </w:pPr>
      <w:rPr>
        <w:rFonts w:eastAsia="Dreaming Outloud Pro" w:hint="default"/>
        <w:color w:val="000000"/>
        <w:sz w:val="24"/>
      </w:rPr>
    </w:lvl>
    <w:lvl w:ilvl="2">
      <w:start w:val="1"/>
      <w:numFmt w:val="decimal"/>
      <w:lvlText w:val="%1.%2.%3"/>
      <w:lvlJc w:val="left"/>
      <w:pPr>
        <w:ind w:left="720" w:hanging="720"/>
      </w:pPr>
      <w:rPr>
        <w:rFonts w:eastAsia="Dreaming Outloud Pro" w:hint="default"/>
        <w:color w:val="000000"/>
        <w:sz w:val="24"/>
      </w:rPr>
    </w:lvl>
    <w:lvl w:ilvl="3">
      <w:start w:val="1"/>
      <w:numFmt w:val="decimal"/>
      <w:lvlText w:val="%1.%2.%3.%4"/>
      <w:lvlJc w:val="left"/>
      <w:pPr>
        <w:ind w:left="720" w:hanging="720"/>
      </w:pPr>
      <w:rPr>
        <w:rFonts w:eastAsia="Dreaming Outloud Pro" w:hint="default"/>
        <w:color w:val="000000"/>
        <w:sz w:val="24"/>
      </w:rPr>
    </w:lvl>
    <w:lvl w:ilvl="4">
      <w:start w:val="1"/>
      <w:numFmt w:val="decimal"/>
      <w:lvlText w:val="%1.%2.%3.%4.%5"/>
      <w:lvlJc w:val="left"/>
      <w:pPr>
        <w:ind w:left="1080" w:hanging="1080"/>
      </w:pPr>
      <w:rPr>
        <w:rFonts w:eastAsia="Dreaming Outloud Pro" w:hint="default"/>
        <w:color w:val="000000"/>
        <w:sz w:val="24"/>
      </w:rPr>
    </w:lvl>
    <w:lvl w:ilvl="5">
      <w:start w:val="1"/>
      <w:numFmt w:val="decimal"/>
      <w:lvlText w:val="%1.%2.%3.%4.%5.%6"/>
      <w:lvlJc w:val="left"/>
      <w:pPr>
        <w:ind w:left="1080" w:hanging="1080"/>
      </w:pPr>
      <w:rPr>
        <w:rFonts w:eastAsia="Dreaming Outloud Pro" w:hint="default"/>
        <w:color w:val="000000"/>
        <w:sz w:val="24"/>
      </w:rPr>
    </w:lvl>
    <w:lvl w:ilvl="6">
      <w:start w:val="1"/>
      <w:numFmt w:val="decimal"/>
      <w:lvlText w:val="%1.%2.%3.%4.%5.%6.%7"/>
      <w:lvlJc w:val="left"/>
      <w:pPr>
        <w:ind w:left="1440" w:hanging="1440"/>
      </w:pPr>
      <w:rPr>
        <w:rFonts w:eastAsia="Dreaming Outloud Pro" w:hint="default"/>
        <w:color w:val="000000"/>
        <w:sz w:val="24"/>
      </w:rPr>
    </w:lvl>
    <w:lvl w:ilvl="7">
      <w:start w:val="1"/>
      <w:numFmt w:val="decimal"/>
      <w:lvlText w:val="%1.%2.%3.%4.%5.%6.%7.%8"/>
      <w:lvlJc w:val="left"/>
      <w:pPr>
        <w:ind w:left="1440" w:hanging="1440"/>
      </w:pPr>
      <w:rPr>
        <w:rFonts w:eastAsia="Dreaming Outloud Pro" w:hint="default"/>
        <w:color w:val="000000"/>
        <w:sz w:val="24"/>
      </w:rPr>
    </w:lvl>
    <w:lvl w:ilvl="8">
      <w:start w:val="1"/>
      <w:numFmt w:val="decimal"/>
      <w:lvlText w:val="%1.%2.%3.%4.%5.%6.%7.%8.%9"/>
      <w:lvlJc w:val="left"/>
      <w:pPr>
        <w:ind w:left="1440" w:hanging="1440"/>
      </w:pPr>
      <w:rPr>
        <w:rFonts w:eastAsia="Dreaming Outloud Pro" w:hint="default"/>
        <w:color w:val="000000"/>
        <w:sz w:val="24"/>
      </w:rPr>
    </w:lvl>
  </w:abstractNum>
  <w:abstractNum w:abstractNumId="13" w15:restartNumberingAfterBreak="0">
    <w:nsid w:val="2F8B2B0C"/>
    <w:multiLevelType w:val="hybridMultilevel"/>
    <w:tmpl w:val="6342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B060B"/>
    <w:multiLevelType w:val="hybridMultilevel"/>
    <w:tmpl w:val="E8B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28461E"/>
    <w:multiLevelType w:val="hybridMultilevel"/>
    <w:tmpl w:val="3DA4303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CE680C"/>
    <w:multiLevelType w:val="hybridMultilevel"/>
    <w:tmpl w:val="C738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8E6507"/>
    <w:multiLevelType w:val="hybridMultilevel"/>
    <w:tmpl w:val="272A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42C85"/>
    <w:multiLevelType w:val="hybridMultilevel"/>
    <w:tmpl w:val="2DDA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5F745A"/>
    <w:multiLevelType w:val="hybridMultilevel"/>
    <w:tmpl w:val="E6505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A00580"/>
    <w:multiLevelType w:val="multilevel"/>
    <w:tmpl w:val="79AC27B0"/>
    <w:lvl w:ilvl="0">
      <w:start w:val="1"/>
      <w:numFmt w:val="decimal"/>
      <w:lvlText w:val="%1."/>
      <w:lvlJc w:val="left"/>
      <w:pPr>
        <w:ind w:left="360" w:hanging="360"/>
      </w:pPr>
      <w:rPr>
        <w:rFonts w:eastAsia="Dreaming Outloud Pro" w:hint="default"/>
        <w:color w:val="000000"/>
        <w:sz w:val="24"/>
      </w:rPr>
    </w:lvl>
    <w:lvl w:ilvl="1">
      <w:start w:val="1"/>
      <w:numFmt w:val="decimal"/>
      <w:lvlText w:val="%1.%2."/>
      <w:lvlJc w:val="left"/>
      <w:pPr>
        <w:ind w:left="360" w:hanging="360"/>
      </w:pPr>
      <w:rPr>
        <w:rFonts w:eastAsia="Dreaming Outloud Pro" w:hint="default"/>
        <w:color w:val="000000"/>
        <w:sz w:val="24"/>
      </w:rPr>
    </w:lvl>
    <w:lvl w:ilvl="2">
      <w:start w:val="1"/>
      <w:numFmt w:val="decimal"/>
      <w:lvlText w:val="%1.%2.%3."/>
      <w:lvlJc w:val="left"/>
      <w:pPr>
        <w:ind w:left="720" w:hanging="720"/>
      </w:pPr>
      <w:rPr>
        <w:rFonts w:eastAsia="Dreaming Outloud Pro" w:hint="default"/>
        <w:color w:val="000000"/>
        <w:sz w:val="24"/>
      </w:rPr>
    </w:lvl>
    <w:lvl w:ilvl="3">
      <w:start w:val="1"/>
      <w:numFmt w:val="decimal"/>
      <w:lvlText w:val="%1.%2.%3.%4."/>
      <w:lvlJc w:val="left"/>
      <w:pPr>
        <w:ind w:left="720" w:hanging="720"/>
      </w:pPr>
      <w:rPr>
        <w:rFonts w:eastAsia="Dreaming Outloud Pro" w:hint="default"/>
        <w:color w:val="000000"/>
        <w:sz w:val="24"/>
      </w:rPr>
    </w:lvl>
    <w:lvl w:ilvl="4">
      <w:start w:val="1"/>
      <w:numFmt w:val="decimal"/>
      <w:lvlText w:val="%1.%2.%3.%4.%5."/>
      <w:lvlJc w:val="left"/>
      <w:pPr>
        <w:ind w:left="1080" w:hanging="1080"/>
      </w:pPr>
      <w:rPr>
        <w:rFonts w:eastAsia="Dreaming Outloud Pro" w:hint="default"/>
        <w:color w:val="000000"/>
        <w:sz w:val="24"/>
      </w:rPr>
    </w:lvl>
    <w:lvl w:ilvl="5">
      <w:start w:val="1"/>
      <w:numFmt w:val="decimal"/>
      <w:lvlText w:val="%1.%2.%3.%4.%5.%6."/>
      <w:lvlJc w:val="left"/>
      <w:pPr>
        <w:ind w:left="1080" w:hanging="1080"/>
      </w:pPr>
      <w:rPr>
        <w:rFonts w:eastAsia="Dreaming Outloud Pro" w:hint="default"/>
        <w:color w:val="000000"/>
        <w:sz w:val="24"/>
      </w:rPr>
    </w:lvl>
    <w:lvl w:ilvl="6">
      <w:start w:val="1"/>
      <w:numFmt w:val="decimal"/>
      <w:lvlText w:val="%1.%2.%3.%4.%5.%6.%7."/>
      <w:lvlJc w:val="left"/>
      <w:pPr>
        <w:ind w:left="1440" w:hanging="1440"/>
      </w:pPr>
      <w:rPr>
        <w:rFonts w:eastAsia="Dreaming Outloud Pro" w:hint="default"/>
        <w:color w:val="000000"/>
        <w:sz w:val="24"/>
      </w:rPr>
    </w:lvl>
    <w:lvl w:ilvl="7">
      <w:start w:val="1"/>
      <w:numFmt w:val="decimal"/>
      <w:lvlText w:val="%1.%2.%3.%4.%5.%6.%7.%8."/>
      <w:lvlJc w:val="left"/>
      <w:pPr>
        <w:ind w:left="1440" w:hanging="1440"/>
      </w:pPr>
      <w:rPr>
        <w:rFonts w:eastAsia="Dreaming Outloud Pro" w:hint="default"/>
        <w:color w:val="000000"/>
        <w:sz w:val="24"/>
      </w:rPr>
    </w:lvl>
    <w:lvl w:ilvl="8">
      <w:start w:val="1"/>
      <w:numFmt w:val="decimal"/>
      <w:lvlText w:val="%1.%2.%3.%4.%5.%6.%7.%8.%9."/>
      <w:lvlJc w:val="left"/>
      <w:pPr>
        <w:ind w:left="1800" w:hanging="1800"/>
      </w:pPr>
      <w:rPr>
        <w:rFonts w:eastAsia="Dreaming Outloud Pro" w:hint="default"/>
        <w:color w:val="000000"/>
        <w:sz w:val="24"/>
      </w:rPr>
    </w:lvl>
  </w:abstractNum>
  <w:abstractNum w:abstractNumId="21" w15:restartNumberingAfterBreak="0">
    <w:nsid w:val="5C934C49"/>
    <w:multiLevelType w:val="hybridMultilevel"/>
    <w:tmpl w:val="8AF418DC"/>
    <w:lvl w:ilvl="0" w:tplc="1E8E71C6">
      <w:start w:val="1"/>
      <w:numFmt w:val="bullet"/>
      <w:lvlText w:val="à"/>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9D23A3"/>
    <w:multiLevelType w:val="hybridMultilevel"/>
    <w:tmpl w:val="A706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46516"/>
    <w:multiLevelType w:val="hybridMultilevel"/>
    <w:tmpl w:val="6E7E3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2C6682"/>
    <w:multiLevelType w:val="hybridMultilevel"/>
    <w:tmpl w:val="B4E8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AB7137"/>
    <w:multiLevelType w:val="hybridMultilevel"/>
    <w:tmpl w:val="21CE42C0"/>
    <w:lvl w:ilvl="0" w:tplc="1E8E71C6">
      <w:start w:val="1"/>
      <w:numFmt w:val="bullet"/>
      <w:lvlText w:val="à"/>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2D4641"/>
    <w:multiLevelType w:val="hybridMultilevel"/>
    <w:tmpl w:val="D534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DF3C5D"/>
    <w:multiLevelType w:val="hybridMultilevel"/>
    <w:tmpl w:val="1380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9D1A00"/>
    <w:multiLevelType w:val="hybridMultilevel"/>
    <w:tmpl w:val="66483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958193">
    <w:abstractNumId w:val="10"/>
  </w:num>
  <w:num w:numId="2" w16cid:durableId="841235416">
    <w:abstractNumId w:val="3"/>
  </w:num>
  <w:num w:numId="3" w16cid:durableId="1530606027">
    <w:abstractNumId w:val="9"/>
  </w:num>
  <w:num w:numId="4" w16cid:durableId="950818367">
    <w:abstractNumId w:val="20"/>
  </w:num>
  <w:num w:numId="5" w16cid:durableId="434520422">
    <w:abstractNumId w:val="12"/>
  </w:num>
  <w:num w:numId="6" w16cid:durableId="1338072372">
    <w:abstractNumId w:val="4"/>
  </w:num>
  <w:num w:numId="7" w16cid:durableId="439878215">
    <w:abstractNumId w:val="6"/>
  </w:num>
  <w:num w:numId="8" w16cid:durableId="1603032258">
    <w:abstractNumId w:val="21"/>
  </w:num>
  <w:num w:numId="9" w16cid:durableId="596283">
    <w:abstractNumId w:val="25"/>
  </w:num>
  <w:num w:numId="10" w16cid:durableId="419374390">
    <w:abstractNumId w:val="1"/>
  </w:num>
  <w:num w:numId="11" w16cid:durableId="1332567440">
    <w:abstractNumId w:val="5"/>
  </w:num>
  <w:num w:numId="12" w16cid:durableId="2088964746">
    <w:abstractNumId w:val="19"/>
  </w:num>
  <w:num w:numId="13" w16cid:durableId="2018461777">
    <w:abstractNumId w:val="15"/>
  </w:num>
  <w:num w:numId="14" w16cid:durableId="1987660405">
    <w:abstractNumId w:val="24"/>
  </w:num>
  <w:num w:numId="15" w16cid:durableId="352195043">
    <w:abstractNumId w:val="14"/>
  </w:num>
  <w:num w:numId="16" w16cid:durableId="2099793032">
    <w:abstractNumId w:val="11"/>
  </w:num>
  <w:num w:numId="17" w16cid:durableId="1364135643">
    <w:abstractNumId w:val="7"/>
  </w:num>
  <w:num w:numId="18" w16cid:durableId="28918582">
    <w:abstractNumId w:val="8"/>
  </w:num>
  <w:num w:numId="19" w16cid:durableId="1284077174">
    <w:abstractNumId w:val="13"/>
  </w:num>
  <w:num w:numId="20" w16cid:durableId="340282254">
    <w:abstractNumId w:val="28"/>
  </w:num>
  <w:num w:numId="21" w16cid:durableId="1717002126">
    <w:abstractNumId w:val="27"/>
  </w:num>
  <w:num w:numId="22" w16cid:durableId="1745293601">
    <w:abstractNumId w:val="18"/>
  </w:num>
  <w:num w:numId="23" w16cid:durableId="255675487">
    <w:abstractNumId w:val="22"/>
  </w:num>
  <w:num w:numId="24" w16cid:durableId="1112163708">
    <w:abstractNumId w:val="26"/>
  </w:num>
  <w:num w:numId="25" w16cid:durableId="1762678141">
    <w:abstractNumId w:val="23"/>
  </w:num>
  <w:num w:numId="26" w16cid:durableId="2068382473">
    <w:abstractNumId w:val="2"/>
  </w:num>
  <w:num w:numId="27" w16cid:durableId="262539154">
    <w:abstractNumId w:val="0"/>
  </w:num>
  <w:num w:numId="28" w16cid:durableId="1247105104">
    <w:abstractNumId w:val="16"/>
  </w:num>
  <w:num w:numId="29" w16cid:durableId="3851833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4E"/>
    <w:rsid w:val="0000499B"/>
    <w:rsid w:val="00036FB3"/>
    <w:rsid w:val="00054612"/>
    <w:rsid w:val="00062245"/>
    <w:rsid w:val="000968CD"/>
    <w:rsid w:val="000A4E25"/>
    <w:rsid w:val="000B18A2"/>
    <w:rsid w:val="000D08F3"/>
    <w:rsid w:val="000D4010"/>
    <w:rsid w:val="001531C0"/>
    <w:rsid w:val="00175AE2"/>
    <w:rsid w:val="00190151"/>
    <w:rsid w:val="001C4EE0"/>
    <w:rsid w:val="001E5CAA"/>
    <w:rsid w:val="001F750A"/>
    <w:rsid w:val="00212462"/>
    <w:rsid w:val="00212D02"/>
    <w:rsid w:val="002146BA"/>
    <w:rsid w:val="00281988"/>
    <w:rsid w:val="002A26CF"/>
    <w:rsid w:val="002A36B9"/>
    <w:rsid w:val="002B78AC"/>
    <w:rsid w:val="002C16C9"/>
    <w:rsid w:val="002F6ECC"/>
    <w:rsid w:val="00324938"/>
    <w:rsid w:val="00374BF5"/>
    <w:rsid w:val="003A6829"/>
    <w:rsid w:val="004464D2"/>
    <w:rsid w:val="004A0F0E"/>
    <w:rsid w:val="004E41EB"/>
    <w:rsid w:val="004F78EA"/>
    <w:rsid w:val="005007A0"/>
    <w:rsid w:val="005061F6"/>
    <w:rsid w:val="00517E71"/>
    <w:rsid w:val="00525D32"/>
    <w:rsid w:val="00543492"/>
    <w:rsid w:val="00544B44"/>
    <w:rsid w:val="00553A19"/>
    <w:rsid w:val="00577F6C"/>
    <w:rsid w:val="005A6708"/>
    <w:rsid w:val="005C7941"/>
    <w:rsid w:val="005D12AD"/>
    <w:rsid w:val="005E746F"/>
    <w:rsid w:val="005F27DA"/>
    <w:rsid w:val="00607E86"/>
    <w:rsid w:val="006118EF"/>
    <w:rsid w:val="006345A8"/>
    <w:rsid w:val="00643C6F"/>
    <w:rsid w:val="0067572E"/>
    <w:rsid w:val="006E5691"/>
    <w:rsid w:val="00705597"/>
    <w:rsid w:val="007179E2"/>
    <w:rsid w:val="007302E8"/>
    <w:rsid w:val="00741E59"/>
    <w:rsid w:val="007479E6"/>
    <w:rsid w:val="0075036F"/>
    <w:rsid w:val="00792FA2"/>
    <w:rsid w:val="00793366"/>
    <w:rsid w:val="00794F8C"/>
    <w:rsid w:val="007D63CA"/>
    <w:rsid w:val="00807BF2"/>
    <w:rsid w:val="008144D3"/>
    <w:rsid w:val="008511DF"/>
    <w:rsid w:val="008549CC"/>
    <w:rsid w:val="00877924"/>
    <w:rsid w:val="00906000"/>
    <w:rsid w:val="00962384"/>
    <w:rsid w:val="009626A8"/>
    <w:rsid w:val="00997AAC"/>
    <w:rsid w:val="009B7B5E"/>
    <w:rsid w:val="00A023A2"/>
    <w:rsid w:val="00A14306"/>
    <w:rsid w:val="00A23F5B"/>
    <w:rsid w:val="00A25BB9"/>
    <w:rsid w:val="00A50509"/>
    <w:rsid w:val="00A50FF3"/>
    <w:rsid w:val="00A66C1F"/>
    <w:rsid w:val="00A82FDE"/>
    <w:rsid w:val="00A9425A"/>
    <w:rsid w:val="00B03A8F"/>
    <w:rsid w:val="00B2274B"/>
    <w:rsid w:val="00BB4781"/>
    <w:rsid w:val="00C009B5"/>
    <w:rsid w:val="00C27F94"/>
    <w:rsid w:val="00C47972"/>
    <w:rsid w:val="00C60153"/>
    <w:rsid w:val="00D12132"/>
    <w:rsid w:val="00D91BF2"/>
    <w:rsid w:val="00DA25CF"/>
    <w:rsid w:val="00DC0238"/>
    <w:rsid w:val="00DE124E"/>
    <w:rsid w:val="00DF6E86"/>
    <w:rsid w:val="00DF71A3"/>
    <w:rsid w:val="00E66D5E"/>
    <w:rsid w:val="00E8497A"/>
    <w:rsid w:val="00E86AD5"/>
    <w:rsid w:val="00E94295"/>
    <w:rsid w:val="00EE34E7"/>
    <w:rsid w:val="00F313EF"/>
    <w:rsid w:val="00F36BF0"/>
    <w:rsid w:val="00F43B21"/>
    <w:rsid w:val="00F51EBE"/>
    <w:rsid w:val="00F56B70"/>
    <w:rsid w:val="00F624AF"/>
    <w:rsid w:val="00F94A30"/>
    <w:rsid w:val="00FA2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66FB5"/>
  <w15:docId w15:val="{F2152D5B-16BB-40C4-ADCB-E8BF960B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EBD"/>
    <w:rPr>
      <w:lang w:val="af-ZA"/>
    </w:rPr>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28198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539">
      <w:bodyDiv w:val="1"/>
      <w:marLeft w:val="0"/>
      <w:marRight w:val="0"/>
      <w:marTop w:val="0"/>
      <w:marBottom w:val="0"/>
      <w:divBdr>
        <w:top w:val="none" w:sz="0" w:space="0" w:color="auto"/>
        <w:left w:val="none" w:sz="0" w:space="0" w:color="auto"/>
        <w:bottom w:val="none" w:sz="0" w:space="0" w:color="auto"/>
        <w:right w:val="none" w:sz="0" w:space="0" w:color="auto"/>
      </w:divBdr>
    </w:div>
    <w:div w:id="137650581">
      <w:bodyDiv w:val="1"/>
      <w:marLeft w:val="0"/>
      <w:marRight w:val="0"/>
      <w:marTop w:val="0"/>
      <w:marBottom w:val="0"/>
      <w:divBdr>
        <w:top w:val="none" w:sz="0" w:space="0" w:color="auto"/>
        <w:left w:val="none" w:sz="0" w:space="0" w:color="auto"/>
        <w:bottom w:val="none" w:sz="0" w:space="0" w:color="auto"/>
        <w:right w:val="none" w:sz="0" w:space="0" w:color="auto"/>
      </w:divBdr>
    </w:div>
    <w:div w:id="165289024">
      <w:bodyDiv w:val="1"/>
      <w:marLeft w:val="0"/>
      <w:marRight w:val="0"/>
      <w:marTop w:val="0"/>
      <w:marBottom w:val="0"/>
      <w:divBdr>
        <w:top w:val="none" w:sz="0" w:space="0" w:color="auto"/>
        <w:left w:val="none" w:sz="0" w:space="0" w:color="auto"/>
        <w:bottom w:val="none" w:sz="0" w:space="0" w:color="auto"/>
        <w:right w:val="none" w:sz="0" w:space="0" w:color="auto"/>
      </w:divBdr>
    </w:div>
    <w:div w:id="210046708">
      <w:bodyDiv w:val="1"/>
      <w:marLeft w:val="0"/>
      <w:marRight w:val="0"/>
      <w:marTop w:val="0"/>
      <w:marBottom w:val="0"/>
      <w:divBdr>
        <w:top w:val="none" w:sz="0" w:space="0" w:color="auto"/>
        <w:left w:val="none" w:sz="0" w:space="0" w:color="auto"/>
        <w:bottom w:val="none" w:sz="0" w:space="0" w:color="auto"/>
        <w:right w:val="none" w:sz="0" w:space="0" w:color="auto"/>
      </w:divBdr>
    </w:div>
    <w:div w:id="242841963">
      <w:bodyDiv w:val="1"/>
      <w:marLeft w:val="0"/>
      <w:marRight w:val="0"/>
      <w:marTop w:val="0"/>
      <w:marBottom w:val="0"/>
      <w:divBdr>
        <w:top w:val="none" w:sz="0" w:space="0" w:color="auto"/>
        <w:left w:val="none" w:sz="0" w:space="0" w:color="auto"/>
        <w:bottom w:val="none" w:sz="0" w:space="0" w:color="auto"/>
        <w:right w:val="none" w:sz="0" w:space="0" w:color="auto"/>
      </w:divBdr>
    </w:div>
    <w:div w:id="365910060">
      <w:bodyDiv w:val="1"/>
      <w:marLeft w:val="0"/>
      <w:marRight w:val="0"/>
      <w:marTop w:val="0"/>
      <w:marBottom w:val="0"/>
      <w:divBdr>
        <w:top w:val="none" w:sz="0" w:space="0" w:color="auto"/>
        <w:left w:val="none" w:sz="0" w:space="0" w:color="auto"/>
        <w:bottom w:val="none" w:sz="0" w:space="0" w:color="auto"/>
        <w:right w:val="none" w:sz="0" w:space="0" w:color="auto"/>
      </w:divBdr>
    </w:div>
    <w:div w:id="395784627">
      <w:bodyDiv w:val="1"/>
      <w:marLeft w:val="0"/>
      <w:marRight w:val="0"/>
      <w:marTop w:val="0"/>
      <w:marBottom w:val="0"/>
      <w:divBdr>
        <w:top w:val="none" w:sz="0" w:space="0" w:color="auto"/>
        <w:left w:val="none" w:sz="0" w:space="0" w:color="auto"/>
        <w:bottom w:val="none" w:sz="0" w:space="0" w:color="auto"/>
        <w:right w:val="none" w:sz="0" w:space="0" w:color="auto"/>
      </w:divBdr>
    </w:div>
    <w:div w:id="409891296">
      <w:bodyDiv w:val="1"/>
      <w:marLeft w:val="0"/>
      <w:marRight w:val="0"/>
      <w:marTop w:val="0"/>
      <w:marBottom w:val="0"/>
      <w:divBdr>
        <w:top w:val="none" w:sz="0" w:space="0" w:color="auto"/>
        <w:left w:val="none" w:sz="0" w:space="0" w:color="auto"/>
        <w:bottom w:val="none" w:sz="0" w:space="0" w:color="auto"/>
        <w:right w:val="none" w:sz="0" w:space="0" w:color="auto"/>
      </w:divBdr>
    </w:div>
    <w:div w:id="512035622">
      <w:bodyDiv w:val="1"/>
      <w:marLeft w:val="0"/>
      <w:marRight w:val="0"/>
      <w:marTop w:val="0"/>
      <w:marBottom w:val="0"/>
      <w:divBdr>
        <w:top w:val="none" w:sz="0" w:space="0" w:color="auto"/>
        <w:left w:val="none" w:sz="0" w:space="0" w:color="auto"/>
        <w:bottom w:val="none" w:sz="0" w:space="0" w:color="auto"/>
        <w:right w:val="none" w:sz="0" w:space="0" w:color="auto"/>
      </w:divBdr>
    </w:div>
    <w:div w:id="529538121">
      <w:bodyDiv w:val="1"/>
      <w:marLeft w:val="0"/>
      <w:marRight w:val="0"/>
      <w:marTop w:val="0"/>
      <w:marBottom w:val="0"/>
      <w:divBdr>
        <w:top w:val="none" w:sz="0" w:space="0" w:color="auto"/>
        <w:left w:val="none" w:sz="0" w:space="0" w:color="auto"/>
        <w:bottom w:val="none" w:sz="0" w:space="0" w:color="auto"/>
        <w:right w:val="none" w:sz="0" w:space="0" w:color="auto"/>
      </w:divBdr>
    </w:div>
    <w:div w:id="648707257">
      <w:bodyDiv w:val="1"/>
      <w:marLeft w:val="0"/>
      <w:marRight w:val="0"/>
      <w:marTop w:val="0"/>
      <w:marBottom w:val="0"/>
      <w:divBdr>
        <w:top w:val="none" w:sz="0" w:space="0" w:color="auto"/>
        <w:left w:val="none" w:sz="0" w:space="0" w:color="auto"/>
        <w:bottom w:val="none" w:sz="0" w:space="0" w:color="auto"/>
        <w:right w:val="none" w:sz="0" w:space="0" w:color="auto"/>
      </w:divBdr>
    </w:div>
    <w:div w:id="692996445">
      <w:bodyDiv w:val="1"/>
      <w:marLeft w:val="0"/>
      <w:marRight w:val="0"/>
      <w:marTop w:val="0"/>
      <w:marBottom w:val="0"/>
      <w:divBdr>
        <w:top w:val="none" w:sz="0" w:space="0" w:color="auto"/>
        <w:left w:val="none" w:sz="0" w:space="0" w:color="auto"/>
        <w:bottom w:val="none" w:sz="0" w:space="0" w:color="auto"/>
        <w:right w:val="none" w:sz="0" w:space="0" w:color="auto"/>
      </w:divBdr>
    </w:div>
    <w:div w:id="713239316">
      <w:bodyDiv w:val="1"/>
      <w:marLeft w:val="0"/>
      <w:marRight w:val="0"/>
      <w:marTop w:val="0"/>
      <w:marBottom w:val="0"/>
      <w:divBdr>
        <w:top w:val="none" w:sz="0" w:space="0" w:color="auto"/>
        <w:left w:val="none" w:sz="0" w:space="0" w:color="auto"/>
        <w:bottom w:val="none" w:sz="0" w:space="0" w:color="auto"/>
        <w:right w:val="none" w:sz="0" w:space="0" w:color="auto"/>
      </w:divBdr>
    </w:div>
    <w:div w:id="756829584">
      <w:bodyDiv w:val="1"/>
      <w:marLeft w:val="0"/>
      <w:marRight w:val="0"/>
      <w:marTop w:val="0"/>
      <w:marBottom w:val="0"/>
      <w:divBdr>
        <w:top w:val="none" w:sz="0" w:space="0" w:color="auto"/>
        <w:left w:val="none" w:sz="0" w:space="0" w:color="auto"/>
        <w:bottom w:val="none" w:sz="0" w:space="0" w:color="auto"/>
        <w:right w:val="none" w:sz="0" w:space="0" w:color="auto"/>
      </w:divBdr>
    </w:div>
    <w:div w:id="765154327">
      <w:bodyDiv w:val="1"/>
      <w:marLeft w:val="0"/>
      <w:marRight w:val="0"/>
      <w:marTop w:val="0"/>
      <w:marBottom w:val="0"/>
      <w:divBdr>
        <w:top w:val="none" w:sz="0" w:space="0" w:color="auto"/>
        <w:left w:val="none" w:sz="0" w:space="0" w:color="auto"/>
        <w:bottom w:val="none" w:sz="0" w:space="0" w:color="auto"/>
        <w:right w:val="none" w:sz="0" w:space="0" w:color="auto"/>
      </w:divBdr>
    </w:div>
    <w:div w:id="799617716">
      <w:bodyDiv w:val="1"/>
      <w:marLeft w:val="0"/>
      <w:marRight w:val="0"/>
      <w:marTop w:val="0"/>
      <w:marBottom w:val="0"/>
      <w:divBdr>
        <w:top w:val="none" w:sz="0" w:space="0" w:color="auto"/>
        <w:left w:val="none" w:sz="0" w:space="0" w:color="auto"/>
        <w:bottom w:val="none" w:sz="0" w:space="0" w:color="auto"/>
        <w:right w:val="none" w:sz="0" w:space="0" w:color="auto"/>
      </w:divBdr>
    </w:div>
    <w:div w:id="835848851">
      <w:bodyDiv w:val="1"/>
      <w:marLeft w:val="0"/>
      <w:marRight w:val="0"/>
      <w:marTop w:val="0"/>
      <w:marBottom w:val="0"/>
      <w:divBdr>
        <w:top w:val="none" w:sz="0" w:space="0" w:color="auto"/>
        <w:left w:val="none" w:sz="0" w:space="0" w:color="auto"/>
        <w:bottom w:val="none" w:sz="0" w:space="0" w:color="auto"/>
        <w:right w:val="none" w:sz="0" w:space="0" w:color="auto"/>
      </w:divBdr>
    </w:div>
    <w:div w:id="855578265">
      <w:bodyDiv w:val="1"/>
      <w:marLeft w:val="0"/>
      <w:marRight w:val="0"/>
      <w:marTop w:val="0"/>
      <w:marBottom w:val="0"/>
      <w:divBdr>
        <w:top w:val="none" w:sz="0" w:space="0" w:color="auto"/>
        <w:left w:val="none" w:sz="0" w:space="0" w:color="auto"/>
        <w:bottom w:val="none" w:sz="0" w:space="0" w:color="auto"/>
        <w:right w:val="none" w:sz="0" w:space="0" w:color="auto"/>
      </w:divBdr>
    </w:div>
    <w:div w:id="1130397447">
      <w:bodyDiv w:val="1"/>
      <w:marLeft w:val="0"/>
      <w:marRight w:val="0"/>
      <w:marTop w:val="0"/>
      <w:marBottom w:val="0"/>
      <w:divBdr>
        <w:top w:val="none" w:sz="0" w:space="0" w:color="auto"/>
        <w:left w:val="none" w:sz="0" w:space="0" w:color="auto"/>
        <w:bottom w:val="none" w:sz="0" w:space="0" w:color="auto"/>
        <w:right w:val="none" w:sz="0" w:space="0" w:color="auto"/>
      </w:divBdr>
    </w:div>
    <w:div w:id="1146166348">
      <w:bodyDiv w:val="1"/>
      <w:marLeft w:val="0"/>
      <w:marRight w:val="0"/>
      <w:marTop w:val="0"/>
      <w:marBottom w:val="0"/>
      <w:divBdr>
        <w:top w:val="none" w:sz="0" w:space="0" w:color="auto"/>
        <w:left w:val="none" w:sz="0" w:space="0" w:color="auto"/>
        <w:bottom w:val="none" w:sz="0" w:space="0" w:color="auto"/>
        <w:right w:val="none" w:sz="0" w:space="0" w:color="auto"/>
      </w:divBdr>
    </w:div>
    <w:div w:id="1178234054">
      <w:bodyDiv w:val="1"/>
      <w:marLeft w:val="0"/>
      <w:marRight w:val="0"/>
      <w:marTop w:val="0"/>
      <w:marBottom w:val="0"/>
      <w:divBdr>
        <w:top w:val="none" w:sz="0" w:space="0" w:color="auto"/>
        <w:left w:val="none" w:sz="0" w:space="0" w:color="auto"/>
        <w:bottom w:val="none" w:sz="0" w:space="0" w:color="auto"/>
        <w:right w:val="none" w:sz="0" w:space="0" w:color="auto"/>
      </w:divBdr>
    </w:div>
    <w:div w:id="1235891743">
      <w:bodyDiv w:val="1"/>
      <w:marLeft w:val="0"/>
      <w:marRight w:val="0"/>
      <w:marTop w:val="0"/>
      <w:marBottom w:val="0"/>
      <w:divBdr>
        <w:top w:val="none" w:sz="0" w:space="0" w:color="auto"/>
        <w:left w:val="none" w:sz="0" w:space="0" w:color="auto"/>
        <w:bottom w:val="none" w:sz="0" w:space="0" w:color="auto"/>
        <w:right w:val="none" w:sz="0" w:space="0" w:color="auto"/>
      </w:divBdr>
    </w:div>
    <w:div w:id="1248734754">
      <w:bodyDiv w:val="1"/>
      <w:marLeft w:val="0"/>
      <w:marRight w:val="0"/>
      <w:marTop w:val="0"/>
      <w:marBottom w:val="0"/>
      <w:divBdr>
        <w:top w:val="none" w:sz="0" w:space="0" w:color="auto"/>
        <w:left w:val="none" w:sz="0" w:space="0" w:color="auto"/>
        <w:bottom w:val="none" w:sz="0" w:space="0" w:color="auto"/>
        <w:right w:val="none" w:sz="0" w:space="0" w:color="auto"/>
      </w:divBdr>
    </w:div>
    <w:div w:id="1258519734">
      <w:bodyDiv w:val="1"/>
      <w:marLeft w:val="0"/>
      <w:marRight w:val="0"/>
      <w:marTop w:val="0"/>
      <w:marBottom w:val="0"/>
      <w:divBdr>
        <w:top w:val="none" w:sz="0" w:space="0" w:color="auto"/>
        <w:left w:val="none" w:sz="0" w:space="0" w:color="auto"/>
        <w:bottom w:val="none" w:sz="0" w:space="0" w:color="auto"/>
        <w:right w:val="none" w:sz="0" w:space="0" w:color="auto"/>
      </w:divBdr>
    </w:div>
    <w:div w:id="1267156610">
      <w:bodyDiv w:val="1"/>
      <w:marLeft w:val="0"/>
      <w:marRight w:val="0"/>
      <w:marTop w:val="0"/>
      <w:marBottom w:val="0"/>
      <w:divBdr>
        <w:top w:val="none" w:sz="0" w:space="0" w:color="auto"/>
        <w:left w:val="none" w:sz="0" w:space="0" w:color="auto"/>
        <w:bottom w:val="none" w:sz="0" w:space="0" w:color="auto"/>
        <w:right w:val="none" w:sz="0" w:space="0" w:color="auto"/>
      </w:divBdr>
    </w:div>
    <w:div w:id="1314261533">
      <w:bodyDiv w:val="1"/>
      <w:marLeft w:val="0"/>
      <w:marRight w:val="0"/>
      <w:marTop w:val="0"/>
      <w:marBottom w:val="0"/>
      <w:divBdr>
        <w:top w:val="none" w:sz="0" w:space="0" w:color="auto"/>
        <w:left w:val="none" w:sz="0" w:space="0" w:color="auto"/>
        <w:bottom w:val="none" w:sz="0" w:space="0" w:color="auto"/>
        <w:right w:val="none" w:sz="0" w:space="0" w:color="auto"/>
      </w:divBdr>
    </w:div>
    <w:div w:id="1354571313">
      <w:bodyDiv w:val="1"/>
      <w:marLeft w:val="0"/>
      <w:marRight w:val="0"/>
      <w:marTop w:val="0"/>
      <w:marBottom w:val="0"/>
      <w:divBdr>
        <w:top w:val="none" w:sz="0" w:space="0" w:color="auto"/>
        <w:left w:val="none" w:sz="0" w:space="0" w:color="auto"/>
        <w:bottom w:val="none" w:sz="0" w:space="0" w:color="auto"/>
        <w:right w:val="none" w:sz="0" w:space="0" w:color="auto"/>
      </w:divBdr>
    </w:div>
    <w:div w:id="1556117532">
      <w:bodyDiv w:val="1"/>
      <w:marLeft w:val="0"/>
      <w:marRight w:val="0"/>
      <w:marTop w:val="0"/>
      <w:marBottom w:val="0"/>
      <w:divBdr>
        <w:top w:val="none" w:sz="0" w:space="0" w:color="auto"/>
        <w:left w:val="none" w:sz="0" w:space="0" w:color="auto"/>
        <w:bottom w:val="none" w:sz="0" w:space="0" w:color="auto"/>
        <w:right w:val="none" w:sz="0" w:space="0" w:color="auto"/>
      </w:divBdr>
    </w:div>
    <w:div w:id="1638073673">
      <w:bodyDiv w:val="1"/>
      <w:marLeft w:val="0"/>
      <w:marRight w:val="0"/>
      <w:marTop w:val="0"/>
      <w:marBottom w:val="0"/>
      <w:divBdr>
        <w:top w:val="none" w:sz="0" w:space="0" w:color="auto"/>
        <w:left w:val="none" w:sz="0" w:space="0" w:color="auto"/>
        <w:bottom w:val="none" w:sz="0" w:space="0" w:color="auto"/>
        <w:right w:val="none" w:sz="0" w:space="0" w:color="auto"/>
      </w:divBdr>
    </w:div>
    <w:div w:id="1650134506">
      <w:bodyDiv w:val="1"/>
      <w:marLeft w:val="0"/>
      <w:marRight w:val="0"/>
      <w:marTop w:val="0"/>
      <w:marBottom w:val="0"/>
      <w:divBdr>
        <w:top w:val="none" w:sz="0" w:space="0" w:color="auto"/>
        <w:left w:val="none" w:sz="0" w:space="0" w:color="auto"/>
        <w:bottom w:val="none" w:sz="0" w:space="0" w:color="auto"/>
        <w:right w:val="none" w:sz="0" w:space="0" w:color="auto"/>
      </w:divBdr>
    </w:div>
    <w:div w:id="1662928977">
      <w:bodyDiv w:val="1"/>
      <w:marLeft w:val="0"/>
      <w:marRight w:val="0"/>
      <w:marTop w:val="0"/>
      <w:marBottom w:val="0"/>
      <w:divBdr>
        <w:top w:val="none" w:sz="0" w:space="0" w:color="auto"/>
        <w:left w:val="none" w:sz="0" w:space="0" w:color="auto"/>
        <w:bottom w:val="none" w:sz="0" w:space="0" w:color="auto"/>
        <w:right w:val="none" w:sz="0" w:space="0" w:color="auto"/>
      </w:divBdr>
    </w:div>
    <w:div w:id="1698197717">
      <w:bodyDiv w:val="1"/>
      <w:marLeft w:val="0"/>
      <w:marRight w:val="0"/>
      <w:marTop w:val="0"/>
      <w:marBottom w:val="0"/>
      <w:divBdr>
        <w:top w:val="none" w:sz="0" w:space="0" w:color="auto"/>
        <w:left w:val="none" w:sz="0" w:space="0" w:color="auto"/>
        <w:bottom w:val="none" w:sz="0" w:space="0" w:color="auto"/>
        <w:right w:val="none" w:sz="0" w:space="0" w:color="auto"/>
      </w:divBdr>
    </w:div>
    <w:div w:id="1714841461">
      <w:bodyDiv w:val="1"/>
      <w:marLeft w:val="0"/>
      <w:marRight w:val="0"/>
      <w:marTop w:val="0"/>
      <w:marBottom w:val="0"/>
      <w:divBdr>
        <w:top w:val="none" w:sz="0" w:space="0" w:color="auto"/>
        <w:left w:val="none" w:sz="0" w:space="0" w:color="auto"/>
        <w:bottom w:val="none" w:sz="0" w:space="0" w:color="auto"/>
        <w:right w:val="none" w:sz="0" w:space="0" w:color="auto"/>
      </w:divBdr>
    </w:div>
    <w:div w:id="1781685810">
      <w:bodyDiv w:val="1"/>
      <w:marLeft w:val="0"/>
      <w:marRight w:val="0"/>
      <w:marTop w:val="0"/>
      <w:marBottom w:val="0"/>
      <w:divBdr>
        <w:top w:val="none" w:sz="0" w:space="0" w:color="auto"/>
        <w:left w:val="none" w:sz="0" w:space="0" w:color="auto"/>
        <w:bottom w:val="none" w:sz="0" w:space="0" w:color="auto"/>
        <w:right w:val="none" w:sz="0" w:space="0" w:color="auto"/>
      </w:divBdr>
    </w:div>
    <w:div w:id="1791051854">
      <w:bodyDiv w:val="1"/>
      <w:marLeft w:val="0"/>
      <w:marRight w:val="0"/>
      <w:marTop w:val="0"/>
      <w:marBottom w:val="0"/>
      <w:divBdr>
        <w:top w:val="none" w:sz="0" w:space="0" w:color="auto"/>
        <w:left w:val="none" w:sz="0" w:space="0" w:color="auto"/>
        <w:bottom w:val="none" w:sz="0" w:space="0" w:color="auto"/>
        <w:right w:val="none" w:sz="0" w:space="0" w:color="auto"/>
      </w:divBdr>
    </w:div>
    <w:div w:id="1795294339">
      <w:bodyDiv w:val="1"/>
      <w:marLeft w:val="0"/>
      <w:marRight w:val="0"/>
      <w:marTop w:val="0"/>
      <w:marBottom w:val="0"/>
      <w:divBdr>
        <w:top w:val="none" w:sz="0" w:space="0" w:color="auto"/>
        <w:left w:val="none" w:sz="0" w:space="0" w:color="auto"/>
        <w:bottom w:val="none" w:sz="0" w:space="0" w:color="auto"/>
        <w:right w:val="none" w:sz="0" w:space="0" w:color="auto"/>
      </w:divBdr>
    </w:div>
    <w:div w:id="1895267998">
      <w:bodyDiv w:val="1"/>
      <w:marLeft w:val="0"/>
      <w:marRight w:val="0"/>
      <w:marTop w:val="0"/>
      <w:marBottom w:val="0"/>
      <w:divBdr>
        <w:top w:val="none" w:sz="0" w:space="0" w:color="auto"/>
        <w:left w:val="none" w:sz="0" w:space="0" w:color="auto"/>
        <w:bottom w:val="none" w:sz="0" w:space="0" w:color="auto"/>
        <w:right w:val="none" w:sz="0" w:space="0" w:color="auto"/>
      </w:divBdr>
    </w:div>
    <w:div w:id="1900433607">
      <w:bodyDiv w:val="1"/>
      <w:marLeft w:val="0"/>
      <w:marRight w:val="0"/>
      <w:marTop w:val="0"/>
      <w:marBottom w:val="0"/>
      <w:divBdr>
        <w:top w:val="none" w:sz="0" w:space="0" w:color="auto"/>
        <w:left w:val="none" w:sz="0" w:space="0" w:color="auto"/>
        <w:bottom w:val="none" w:sz="0" w:space="0" w:color="auto"/>
        <w:right w:val="none" w:sz="0" w:space="0" w:color="auto"/>
      </w:divBdr>
    </w:div>
    <w:div w:id="1915970274">
      <w:bodyDiv w:val="1"/>
      <w:marLeft w:val="0"/>
      <w:marRight w:val="0"/>
      <w:marTop w:val="0"/>
      <w:marBottom w:val="0"/>
      <w:divBdr>
        <w:top w:val="none" w:sz="0" w:space="0" w:color="auto"/>
        <w:left w:val="none" w:sz="0" w:space="0" w:color="auto"/>
        <w:bottom w:val="none" w:sz="0" w:space="0" w:color="auto"/>
        <w:right w:val="none" w:sz="0" w:space="0" w:color="auto"/>
      </w:divBdr>
    </w:div>
    <w:div w:id="1930000199">
      <w:bodyDiv w:val="1"/>
      <w:marLeft w:val="0"/>
      <w:marRight w:val="0"/>
      <w:marTop w:val="0"/>
      <w:marBottom w:val="0"/>
      <w:divBdr>
        <w:top w:val="none" w:sz="0" w:space="0" w:color="auto"/>
        <w:left w:val="none" w:sz="0" w:space="0" w:color="auto"/>
        <w:bottom w:val="none" w:sz="0" w:space="0" w:color="auto"/>
        <w:right w:val="none" w:sz="0" w:space="0" w:color="auto"/>
      </w:divBdr>
    </w:div>
    <w:div w:id="1975407347">
      <w:bodyDiv w:val="1"/>
      <w:marLeft w:val="0"/>
      <w:marRight w:val="0"/>
      <w:marTop w:val="0"/>
      <w:marBottom w:val="0"/>
      <w:divBdr>
        <w:top w:val="none" w:sz="0" w:space="0" w:color="auto"/>
        <w:left w:val="none" w:sz="0" w:space="0" w:color="auto"/>
        <w:bottom w:val="none" w:sz="0" w:space="0" w:color="auto"/>
        <w:right w:val="none" w:sz="0" w:space="0" w:color="auto"/>
      </w:divBdr>
    </w:div>
    <w:div w:id="2036804306">
      <w:bodyDiv w:val="1"/>
      <w:marLeft w:val="0"/>
      <w:marRight w:val="0"/>
      <w:marTop w:val="0"/>
      <w:marBottom w:val="0"/>
      <w:divBdr>
        <w:top w:val="none" w:sz="0" w:space="0" w:color="auto"/>
        <w:left w:val="none" w:sz="0" w:space="0" w:color="auto"/>
        <w:bottom w:val="none" w:sz="0" w:space="0" w:color="auto"/>
        <w:right w:val="none" w:sz="0" w:space="0" w:color="auto"/>
      </w:divBdr>
    </w:div>
    <w:div w:id="2117364462">
      <w:bodyDiv w:val="1"/>
      <w:marLeft w:val="0"/>
      <w:marRight w:val="0"/>
      <w:marTop w:val="0"/>
      <w:marBottom w:val="0"/>
      <w:divBdr>
        <w:top w:val="none" w:sz="0" w:space="0" w:color="auto"/>
        <w:left w:val="none" w:sz="0" w:space="0" w:color="auto"/>
        <w:bottom w:val="none" w:sz="0" w:space="0" w:color="auto"/>
        <w:right w:val="none" w:sz="0" w:space="0" w:color="auto"/>
      </w:divBdr>
    </w:div>
    <w:div w:id="2127234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Q4hqov7LTY9D1ykvI6Nzz2vV+A==">CgMxLjAyCGguZ2pkZ3hzMgloLjMwajB6bGwyCWguMWZvYjl0ZTgAciExc2dvaGJlYWh3OXI0TjZlNF9NS2l6cmRPaG56QVZDVlY=</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6E4C11-B865-4ECF-A9B8-DDC00FF5395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41FEA9EA-7146-4298-A8C9-B53081BC7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13B4F-78C0-45FB-94D8-D7F1C6BDE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1122</Words>
  <Characters>7584</Characters>
  <Application>Microsoft Office Word</Application>
  <DocSecurity>0</DocSecurity>
  <Lines>291</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13</cp:revision>
  <dcterms:created xsi:type="dcterms:W3CDTF">2025-04-09T19:26:00Z</dcterms:created>
  <dcterms:modified xsi:type="dcterms:W3CDTF">2025-04-14T10:02:00Z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