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BAC08" w14:textId="715BFBBF" w:rsidR="0042291C" w:rsidRPr="00582462" w:rsidRDefault="00BF4A80" w:rsidP="00805EFC">
      <w:pPr>
        <w:spacing w:after="0" w:line="240" w:lineRule="auto"/>
        <w:rPr>
          <w:sz w:val="24"/>
          <w:szCs w:val="24"/>
        </w:rPr>
      </w:pPr>
      <w:r w:rsidRPr="00582462">
        <w:rPr>
          <w:noProof/>
          <w:sz w:val="24"/>
          <w:szCs w:val="24"/>
        </w:rPr>
        <w:drawing>
          <wp:inline distT="0" distB="0" distL="0" distR="0" wp14:anchorId="70D5BC4E" wp14:editId="1041D995">
            <wp:extent cx="6645910" cy="1172845"/>
            <wp:effectExtent l="0" t="0" r="2540" b="8255"/>
            <wp:docPr id="850483296" name="Picture 1" descr="A group of colored pencils with smiley fac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83296" name="Picture 1" descr="A group of colored pencils with smiley face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75C2C" w14:textId="77777777" w:rsidR="0042291C" w:rsidRPr="00582462" w:rsidRDefault="0042291C" w:rsidP="007E5469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26593DC" w14:textId="5129BA41" w:rsidR="007E5469" w:rsidRPr="00582462" w:rsidRDefault="007E5469" w:rsidP="007E5469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proofErr w:type="spellStart"/>
      <w:r w:rsidRPr="00582462">
        <w:rPr>
          <w:rFonts w:ascii="Calibri" w:hAnsi="Calibri" w:cs="Calibri"/>
          <w:b/>
          <w:bCs/>
          <w:sz w:val="28"/>
          <w:szCs w:val="28"/>
          <w:u w:val="single"/>
        </w:rPr>
        <w:t>Inhoud</w:t>
      </w:r>
      <w:r w:rsidR="00BF4A80" w:rsidRPr="00582462">
        <w:rPr>
          <w:rFonts w:ascii="Calibri" w:hAnsi="Calibri" w:cs="Calibri"/>
          <w:b/>
          <w:bCs/>
          <w:sz w:val="28"/>
          <w:szCs w:val="28"/>
          <w:u w:val="single"/>
        </w:rPr>
        <w:t>s</w:t>
      </w:r>
      <w:r w:rsidRPr="00582462">
        <w:rPr>
          <w:rFonts w:ascii="Calibri" w:hAnsi="Calibri" w:cs="Calibri"/>
          <w:b/>
          <w:bCs/>
          <w:sz w:val="28"/>
          <w:szCs w:val="28"/>
          <w:u w:val="single"/>
        </w:rPr>
        <w:t>opsomming</w:t>
      </w:r>
      <w:proofErr w:type="spellEnd"/>
    </w:p>
    <w:p w14:paraId="231578FC" w14:textId="77777777" w:rsidR="005063CF" w:rsidRPr="00582462" w:rsidRDefault="005063CF" w:rsidP="007E5469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5687DBCE" w14:textId="6966381B" w:rsidR="00267B9E" w:rsidRPr="00582462" w:rsidRDefault="00BF4A80" w:rsidP="00CE49FF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noProof/>
          <w:color w:val="000000" w:themeColor="text1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D258A25" wp14:editId="3841AB70">
                <wp:simplePos x="0" y="0"/>
                <wp:positionH relativeFrom="margin">
                  <wp:posOffset>5076825</wp:posOffset>
                </wp:positionH>
                <wp:positionV relativeFrom="paragraph">
                  <wp:posOffset>154940</wp:posOffset>
                </wp:positionV>
                <wp:extent cx="1562100" cy="2847975"/>
                <wp:effectExtent l="0" t="0" r="19050" b="28575"/>
                <wp:wrapTight wrapText="bothSides">
                  <wp:wrapPolygon edited="0">
                    <wp:start x="1844" y="0"/>
                    <wp:lineTo x="0" y="722"/>
                    <wp:lineTo x="0" y="20950"/>
                    <wp:lineTo x="1580" y="21672"/>
                    <wp:lineTo x="1844" y="21672"/>
                    <wp:lineTo x="19756" y="21672"/>
                    <wp:lineTo x="20020" y="21672"/>
                    <wp:lineTo x="21600" y="20950"/>
                    <wp:lineTo x="21600" y="722"/>
                    <wp:lineTo x="19756" y="0"/>
                    <wp:lineTo x="1844" y="0"/>
                  </wp:wrapPolygon>
                </wp:wrapTight>
                <wp:docPr id="111529393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28479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77FAB7" w14:textId="76584D94" w:rsidR="009535D0" w:rsidRPr="00582462" w:rsidRDefault="008959E3" w:rsidP="008959E3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58246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Kultuur:</w:t>
                            </w:r>
                            <w:r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D2728"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Verwys na d</w:t>
                            </w:r>
                            <w:r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ie lewenswyse van 'n groep mense</w:t>
                            </w:r>
                            <w:r w:rsidR="000D2728"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0D2728" w:rsidRPr="009071A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Dit </w:t>
                            </w:r>
                            <w:r w:rsidRPr="009071A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sluit</w:t>
                            </w:r>
                            <w:r w:rsidR="000D2728"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71A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r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hul gebruike, </w:t>
                            </w:r>
                            <w:r w:rsidR="000D2728"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kleredrag </w:t>
                            </w:r>
                            <w:r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oortuigings, kuns, taal, godsdiens, </w:t>
                            </w:r>
                            <w:r w:rsidR="000D2728"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kos, </w:t>
                            </w:r>
                            <w:r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en tradisies, wat van geslag tot geslag oorgedra word.</w:t>
                            </w:r>
                            <w:r w:rsidR="00196985" w:rsidRPr="0058246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F196D0D" w14:textId="69E64929" w:rsidR="008959E3" w:rsidRPr="00582462" w:rsidRDefault="008959E3" w:rsidP="008959E3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071A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Diversiteit</w:t>
                            </w:r>
                            <w:r w:rsidRPr="009071A2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0D2728" w:rsidRPr="009071A2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Wesenlike </w:t>
                            </w:r>
                            <w:r w:rsidR="00806616"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verskille tussen mense, soos kultuur, godsdiens, geslag, taal, ouderdom, voorkoms, gestremdheid of ras.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258A25" id="Rectangle: Rounded Corners 1" o:spid="_x0000_s1026" style="position:absolute;margin-left:399.75pt;margin-top:12.2pt;width:123pt;height:22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" fillcolor="#fae2d5 [661]" strokecolor="#e97132 [3205]" strokeweight="1pt">
                <v:stroke joinstyle="miter"/>
                <v:textbox>
                  <w:txbxContent>
                    <w:p w14:paraId="1577FAB7" w14:textId="76584D94" w:rsidR="009535D0" w:rsidRPr="00582462" w:rsidRDefault="008959E3" w:rsidP="008959E3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58246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Kultuur:</w:t>
                      </w:r>
                      <w:r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0D2728"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Verwys na d</w:t>
                      </w:r>
                      <w:r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ie lewenswyse van 'n groep mense</w:t>
                      </w:r>
                      <w:r w:rsidR="000D2728"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 xml:space="preserve">. </w:t>
                      </w:r>
                      <w:r w:rsidR="000D2728" w:rsidRPr="009071A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 xml:space="preserve">Dit </w:t>
                      </w:r>
                      <w:r w:rsidRPr="009071A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sluit</w:t>
                      </w:r>
                      <w:r w:rsidR="000D2728"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071A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 xml:space="preserve"> in </w:t>
                      </w:r>
                      <w:r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 xml:space="preserve">hul gebruike, </w:t>
                      </w:r>
                      <w:r w:rsidR="000D2728"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 xml:space="preserve">kleredrag </w:t>
                      </w:r>
                      <w:r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 xml:space="preserve">oortuigings, kuns, taal, godsdiens, </w:t>
                      </w:r>
                      <w:r w:rsidR="000D2728"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 xml:space="preserve">kos, </w:t>
                      </w:r>
                      <w:r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en tradisies, wat van geslag tot geslag oorgedra word.</w:t>
                      </w:r>
                      <w:r w:rsidR="00196985" w:rsidRPr="00582462">
                        <w:rPr>
                          <w:rFonts w:ascii="Calibri" w:hAnsi="Calibri" w:cs="Calibri"/>
                          <w:sz w:val="20"/>
                          <w:szCs w:val="20"/>
                        </w:rPr>
                        <w:t>.</w:t>
                      </w:r>
                    </w:p>
                    <w:p w14:paraId="4F196D0D" w14:textId="69E64929" w:rsidR="008959E3" w:rsidRPr="00582462" w:rsidRDefault="008959E3" w:rsidP="008959E3">
                      <w:pP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9071A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Diversiteit</w:t>
                      </w:r>
                      <w:r w:rsidRPr="009071A2">
                        <w:rPr>
                          <w:rFonts w:ascii="Calibri" w:hAnsi="Calibri" w:cs="Calibri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="000D2728" w:rsidRPr="009071A2">
                        <w:rPr>
                          <w:rFonts w:ascii="Calibri" w:hAnsi="Calibri" w:cs="Calibri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Wesenlike </w:t>
                      </w:r>
                      <w:r w:rsidR="00806616"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 xml:space="preserve">verskille tussen mense, soos kultuur, godsdiens, geslag, taal, ouderdom, voorkoms, gestremdheid of ras.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14B31" w:rsidRPr="00582462">
        <w:rPr>
          <w:rFonts w:ascii="Calibri" w:hAnsi="Calibri" w:cs="Calibri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Kulturele diversiteit in Suid-Afrika</w:t>
      </w:r>
    </w:p>
    <w:p w14:paraId="05A1FEE7" w14:textId="71177F0F" w:rsidR="00CC7B69" w:rsidRPr="00582462" w:rsidRDefault="00AB554F" w:rsidP="00CC7B69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Daar word dikwels na Suid-Afrika verwys as die </w:t>
      </w:r>
      <w:r w:rsidR="00BF4A80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eënboognasie vanweë die baie verskillende kulture, tale en godsdienste wa</w:t>
      </w:r>
      <w:r w:rsidR="004C2C03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t in 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ons land </w:t>
      </w:r>
      <w:r w:rsidR="004C2C03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voorkom.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Ons </w:t>
      </w:r>
      <w:r w:rsidR="004A44E3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land is nie beperk tot ‘n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enkele kultuur nie – ons nasionale identiteit </w:t>
      </w:r>
      <w:r w:rsidR="004A44E3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word gevorm deur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'n mengsel van </w:t>
      </w:r>
      <w:r w:rsidRPr="004E278D">
        <w:rPr>
          <w:rFonts w:ascii="Calibri" w:hAnsi="Calibri" w:cs="Calibri"/>
          <w:b/>
          <w:bCs/>
          <w:color w:val="E97132" w:themeColor="accent2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kulture 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wat almal 'n belangrike rol speel in die vorming van  ons </w:t>
      </w:r>
      <w:r w:rsidR="004A44E3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beeld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. Ons </w:t>
      </w:r>
      <w:r w:rsidR="004A44E3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land se </w:t>
      </w:r>
      <w:r w:rsidR="00CC7B69" w:rsidRPr="00582462">
        <w:rPr>
          <w:rFonts w:ascii="Calibri" w:hAnsi="Calibri" w:cs="Calibri"/>
          <w:b/>
          <w:bCs/>
          <w:color w:val="E97132" w:themeColor="accent2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diversiteit </w:t>
      </w:r>
      <w:r w:rsidR="004A44E3" w:rsidRPr="00582462">
        <w:rPr>
          <w:rFonts w:ascii="Calibri" w:hAnsi="Calibri" w:cs="Calibri"/>
          <w:b/>
          <w:bCs/>
          <w:color w:val="E97132" w:themeColor="accent2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A44E3" w:rsidRPr="00582462">
        <w:rPr>
          <w:rFonts w:ascii="Calibri" w:hAnsi="Calibri" w:cs="Calibri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dra by tot ons sterkte.</w:t>
      </w:r>
      <w:r w:rsidR="00582462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C7B69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Hoe meer ons mekaar se kulture verstaan en respekteer, hoe makliker is dit om in vrede en eenheid te leef.</w:t>
      </w:r>
    </w:p>
    <w:p w14:paraId="23129817" w14:textId="77777777" w:rsidR="00AB554F" w:rsidRPr="00582462" w:rsidRDefault="00AB554F" w:rsidP="00AB554F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1B617FDA" w14:textId="0E581122" w:rsidR="00AB554F" w:rsidRPr="00582462" w:rsidRDefault="00AB554F" w:rsidP="00AB554F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In Suid-Afrika </w:t>
      </w:r>
      <w:r w:rsidR="004A44E3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woon verskillende groepe </w:t>
      </w:r>
      <w:r w:rsidR="00582462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4A44E3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Zoeloe</w:t>
      </w:r>
      <w:r w:rsidR="004A44E3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Xhosa</w:t>
      </w:r>
      <w:r w:rsidR="004A44E3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’s</w:t>
      </w:r>
      <w:proofErr w:type="spellEnd"/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Tswana</w:t>
      </w:r>
      <w:r w:rsidR="004A44E3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’s</w:t>
      </w:r>
      <w:proofErr w:type="spellEnd"/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Ndebele</w:t>
      </w:r>
      <w:r w:rsidR="004A44E3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’s</w:t>
      </w:r>
      <w:proofErr w:type="spellEnd"/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, Khoisan, Pedi, Afrik</w:t>
      </w:r>
      <w:r w:rsidR="004A44E3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aner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s, Indiër</w:t>
      </w:r>
      <w:r w:rsidR="004A44E3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, Bruin</w:t>
      </w:r>
      <w:r w:rsidR="004A44E3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mense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, Moslem</w:t>
      </w:r>
      <w:r w:rsidR="004A44E3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, Hindoe</w:t>
      </w:r>
      <w:r w:rsidR="004A44E3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, Christene en vele ander. Al hierdie groepe het hul eie tradisies, tale, oortuigings en lewenswyses. Saam vorm hulle die ryk kulturele erfenis van ons land.</w:t>
      </w:r>
    </w:p>
    <w:p w14:paraId="06728B57" w14:textId="77777777" w:rsidR="00AB554F" w:rsidRPr="00582462" w:rsidRDefault="00AB554F" w:rsidP="00AB554F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3B5FC92E" w14:textId="43A9462B" w:rsidR="00AB554F" w:rsidRPr="00582462" w:rsidRDefault="00AB554F" w:rsidP="00AB554F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Die leuse op Suid-Afrika se </w:t>
      </w:r>
      <w:r w:rsidR="00BF4A80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lands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wapen, geskryf in die Khoisan-taal van /Xam,</w:t>
      </w:r>
      <w:r w:rsidR="005F2075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is</w:t>
      </w:r>
      <w:r w:rsidR="005F2075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82462">
        <w:rPr>
          <w:rFonts w:ascii="Calibri" w:hAnsi="Calibri" w:cs="Calibri"/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!</w:t>
      </w:r>
      <w:proofErr w:type="spellStart"/>
      <w:r w:rsidRPr="00582462">
        <w:rPr>
          <w:rFonts w:ascii="Calibri" w:hAnsi="Calibri" w:cs="Calibri"/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ke</w:t>
      </w:r>
      <w:proofErr w:type="spellEnd"/>
      <w:r w:rsidRPr="00582462">
        <w:rPr>
          <w:rFonts w:ascii="Calibri" w:hAnsi="Calibri" w:cs="Calibri"/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e: /xarra //</w:t>
      </w:r>
      <w:proofErr w:type="spellStart"/>
      <w:r w:rsidRPr="00582462">
        <w:rPr>
          <w:rFonts w:ascii="Calibri" w:hAnsi="Calibri" w:cs="Calibri"/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ke</w:t>
      </w:r>
      <w:proofErr w:type="spellEnd"/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, wat "diverse mense verenig"</w:t>
      </w:r>
      <w:r w:rsidR="00BF4A80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beteken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 Dit herinner ons daaraan dat alhoewel ons anders is, ons kan saamwerk om 'n verenigde en vreedsame nasie te bou.</w:t>
      </w:r>
    </w:p>
    <w:p w14:paraId="2BD4CA7C" w14:textId="77777777" w:rsidR="004C60C6" w:rsidRPr="00582462" w:rsidRDefault="004C60C6" w:rsidP="00AB554F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C60C6" w:rsidRPr="00582462" w14:paraId="6BEFB7D2" w14:textId="77777777" w:rsidTr="00327591">
        <w:tc>
          <w:tcPr>
            <w:tcW w:w="10456" w:type="dxa"/>
            <w:shd w:val="clear" w:color="auto" w:fill="E8E8E8" w:themeFill="background2"/>
          </w:tcPr>
          <w:p w14:paraId="0018FD8A" w14:textId="45026BE7" w:rsidR="004C60C6" w:rsidRPr="00582462" w:rsidRDefault="004C60C6" w:rsidP="00327591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2462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Kulturele diversiteit </w:t>
            </w:r>
            <w:r w:rsidR="009071A2" w:rsidRPr="00582462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vs.</w:t>
            </w:r>
            <w:r w:rsidRPr="00582462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erfenis</w:t>
            </w:r>
          </w:p>
          <w:p w14:paraId="4EFA1B22" w14:textId="08F24E38" w:rsidR="00327591" w:rsidRPr="00582462" w:rsidRDefault="004C60C6" w:rsidP="00BF4A80">
            <w:p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2462">
              <w:rPr>
                <w:rFonts w:ascii="Calibri" w:hAnsi="Calibri" w:cs="Calibri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Dit is belangrik om nie kultuur met erfenis te verwar nie. Albei is belangrik, maar hulle is nie dieselfde nie. </w:t>
            </w:r>
            <w:r w:rsidRPr="00582462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Kultuur</w:t>
            </w:r>
            <w:r w:rsidRPr="00582462">
              <w:rPr>
                <w:rFonts w:ascii="Calibri" w:hAnsi="Calibri" w:cs="Calibri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is</w:t>
            </w:r>
            <w:r w:rsidR="005F2075" w:rsidRPr="00582462">
              <w:rPr>
                <w:rFonts w:ascii="Calibri" w:hAnsi="Calibri" w:cs="Calibri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F2075" w:rsidRPr="009071A2">
              <w:rPr>
                <w:rFonts w:ascii="Calibri" w:hAnsi="Calibri" w:cs="Calibri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die manier</w:t>
            </w:r>
            <w:r w:rsidRPr="009071A2">
              <w:rPr>
                <w:rFonts w:ascii="Calibri" w:hAnsi="Calibri" w:cs="Calibri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hoe mense</w:t>
            </w:r>
            <w:r w:rsidRPr="00582462">
              <w:rPr>
                <w:rFonts w:ascii="Calibri" w:hAnsi="Calibri" w:cs="Calibri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nou leef, en </w:t>
            </w:r>
            <w:r w:rsidRPr="00582462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erfenis</w:t>
            </w:r>
            <w:r w:rsidRPr="00582462">
              <w:rPr>
                <w:rFonts w:ascii="Calibri" w:hAnsi="Calibri" w:cs="Calibri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is </w:t>
            </w:r>
            <w:r w:rsidR="005F2075" w:rsidRPr="00582462">
              <w:rPr>
                <w:rFonts w:ascii="Calibri" w:hAnsi="Calibri" w:cs="Calibri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gewoontes, tradisies, oortuigings en simbole wat hul</w:t>
            </w:r>
            <w:r w:rsidRPr="00582462">
              <w:rPr>
                <w:rFonts w:ascii="Calibri" w:hAnsi="Calibri" w:cs="Calibri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F2075" w:rsidRPr="00582462">
              <w:rPr>
                <w:rFonts w:ascii="Calibri" w:hAnsi="Calibri" w:cs="Calibri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uit die </w:t>
            </w:r>
            <w:r w:rsidRPr="00582462">
              <w:rPr>
                <w:rFonts w:ascii="Calibri" w:hAnsi="Calibri" w:cs="Calibri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verlede er</w:t>
            </w:r>
            <w:r w:rsidR="005F2075" w:rsidRPr="00582462">
              <w:rPr>
                <w:rFonts w:ascii="Calibri" w:hAnsi="Calibri" w:cs="Calibri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</w:t>
            </w:r>
            <w:r w:rsidRPr="00582462">
              <w:rPr>
                <w:rFonts w:ascii="Calibri" w:hAnsi="Calibri" w:cs="Calibri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</w:tbl>
    <w:p w14:paraId="567924C9" w14:textId="77777777" w:rsidR="004C60C6" w:rsidRPr="00582462" w:rsidRDefault="004C60C6" w:rsidP="00AB554F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07A006FB" w14:textId="58A31F63" w:rsidR="003128D1" w:rsidRPr="00582462" w:rsidRDefault="007E3585" w:rsidP="00CE49FF">
      <w:pPr>
        <w:pStyle w:val="Default"/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346EC3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>Die verband tussen d</w:t>
      </w:r>
      <w:r w:rsidR="00E81C52" w:rsidRPr="00346EC3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>iverse kulturele norme</w:t>
      </w:r>
      <w:r w:rsidR="007F74B5" w:rsidRPr="00346EC3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81C52" w:rsidRPr="00346EC3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en waardes </w:t>
      </w:r>
      <w:r w:rsidR="00BF4A80" w:rsidRPr="00346EC3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>in verhouding</w:t>
      </w:r>
      <w:r w:rsidR="00E81C52" w:rsidRPr="00346EC3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tot persoonlike</w:t>
      </w:r>
      <w:r w:rsidRPr="00346EC3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E81C52" w:rsidRPr="00346EC3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en </w:t>
      </w:r>
      <w:r w:rsidR="00BF4A80" w:rsidRPr="00346EC3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>samelewing</w:t>
      </w:r>
      <w:r w:rsidR="00E81C52" w:rsidRPr="00346EC3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>skwessies</w:t>
      </w:r>
      <w:r w:rsidR="00E81C52" w:rsidRPr="00582462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DDFDB41" w14:textId="45DF3D42" w:rsidR="00BA1159" w:rsidRPr="00582462" w:rsidRDefault="00F55197" w:rsidP="00CE49FF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346EC3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Kulturele</w:t>
      </w:r>
      <w:r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norme is </w:t>
      </w:r>
      <w:r w:rsidR="00173AB2"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gemeenskaplike</w:t>
      </w:r>
      <w:r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reëls </w:t>
      </w:r>
      <w:r w:rsidR="00173AB2"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wat die optrede en verwagtinge </w:t>
      </w:r>
      <w:r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van mense </w:t>
      </w:r>
      <w:r w:rsidR="00173AB2"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binne </w:t>
      </w:r>
      <w:r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'n </w:t>
      </w:r>
      <w:r w:rsidR="007E3585"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bepaalde </w:t>
      </w:r>
      <w:r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kulturele groep </w:t>
      </w:r>
      <w:r w:rsidR="00173AB2"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aandui</w:t>
      </w:r>
      <w:r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. Hierdie norme rig persoonlike keuses, soos </w:t>
      </w:r>
      <w:r w:rsidR="00850786"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die manier hoe</w:t>
      </w:r>
      <w:r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ons ander groet, hoe ons aantr</w:t>
      </w:r>
      <w:r w:rsidR="00173AB2"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k, wat ons eet, hoe ons verhoudings vorm en hoe ons </w:t>
      </w:r>
      <w:r w:rsidR="00173AB2"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ons </w:t>
      </w:r>
      <w:r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godsdiens beoefen. </w:t>
      </w:r>
      <w:r w:rsidR="007E3585"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Dit bepaal</w:t>
      </w:r>
      <w:r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ook </w:t>
      </w:r>
      <w:r w:rsidR="007E3585"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die manier waarop </w:t>
      </w:r>
      <w:r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ons persoonlike kwessies hanteer, </w:t>
      </w:r>
      <w:r w:rsidR="007E3585"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byvoorbeeld die wyse </w:t>
      </w:r>
      <w:r w:rsidR="00346EC3"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waarop</w:t>
      </w:r>
      <w:r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ons respek toon, hoe ons vir familielede </w:t>
      </w:r>
      <w:r w:rsidR="00346EC3"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sorg</w:t>
      </w:r>
      <w:r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, of hoe ons belangrike lewensbesluite (soos huwelik</w:t>
      </w:r>
      <w:r w:rsidR="00BF4A80"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s-</w:t>
      </w:r>
      <w:r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of beroepskeuses)</w:t>
      </w:r>
      <w:r w:rsidR="00346EC3"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neem</w:t>
      </w:r>
      <w:r w:rsidRPr="00346EC3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EC544A9" w14:textId="77777777" w:rsidR="00587C90" w:rsidRPr="00582462" w:rsidRDefault="00587C90" w:rsidP="00CE49FF">
      <w:pPr>
        <w:pStyle w:val="Default"/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</w:p>
    <w:p w14:paraId="7D83FC7D" w14:textId="5F729FFA" w:rsidR="003128D1" w:rsidRPr="00C06F55" w:rsidRDefault="003128D1" w:rsidP="003128D1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Kulturele norme is </w:t>
      </w:r>
      <w:r w:rsidR="00850786"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gemeenskaplike </w:t>
      </w:r>
      <w:r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verwagtinge </w:t>
      </w:r>
      <w:r w:rsidR="00235CF5"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ten opsigte van aanvaarbare gedrag. Mense moet</w:t>
      </w:r>
      <w:r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weet watter gedrag</w:t>
      </w:r>
      <w:r w:rsidR="00346EC3"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as beleefd, respekvol of</w:t>
      </w:r>
      <w:r w:rsidR="00235CF5"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korrek beskou word. Byvoorbeeld:</w:t>
      </w:r>
    </w:p>
    <w:p w14:paraId="2D8A37AD" w14:textId="68B10124" w:rsidR="003128D1" w:rsidRPr="00582462" w:rsidRDefault="003128D1" w:rsidP="007E3585">
      <w:pPr>
        <w:pStyle w:val="Default"/>
        <w:numPr>
          <w:ilvl w:val="0"/>
          <w:numId w:val="1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In sommige </w:t>
      </w:r>
      <w:r w:rsidR="007E3585"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235CF5"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ulture </w:t>
      </w:r>
      <w:r w:rsidR="007E3585"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dien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oogkontak</w:t>
      </w:r>
      <w:r w:rsidR="00235CF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E358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as </w:t>
      </w:r>
      <w:r w:rsidR="00235CF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‘n </w:t>
      </w:r>
      <w:r w:rsidR="007E358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bewys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E358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van 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respek</w:t>
      </w:r>
      <w:r w:rsidR="007E358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, maar in 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ander kulture </w:t>
      </w:r>
      <w:r w:rsidR="00135571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word dit as beleefd beskou om juis nie </w:t>
      </w:r>
      <w:r w:rsidR="00C06F5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oogkontak</w:t>
      </w:r>
      <w:r w:rsidR="00135571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te maak nie.</w:t>
      </w:r>
    </w:p>
    <w:p w14:paraId="1E959DF0" w14:textId="77777777" w:rsidR="00F134B3" w:rsidRPr="00582462" w:rsidRDefault="00F134B3" w:rsidP="00F134B3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</w:p>
    <w:p w14:paraId="40F990D6" w14:textId="409F0A55" w:rsidR="00BF4A80" w:rsidRPr="00582462" w:rsidRDefault="00FC615A" w:rsidP="00FC615A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Kulturele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waardes is die oortuigings oor wat goed, reg, regverdig en belangrik in die lewe is. Hierdie </w:t>
      </w:r>
      <w:r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waardes word deur geslagte heen oorgedra en help mense en gemeenskappe om besluit</w:t>
      </w:r>
      <w:r w:rsidR="00135571"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e te neem ten opsigte van </w:t>
      </w:r>
      <w:r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aanvaarbaar</w:t>
      </w:r>
      <w:r w:rsidR="00135571"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heid</w:t>
      </w:r>
      <w:r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of onaanvaarbaar</w:t>
      </w:r>
      <w:r w:rsidR="00135571" w:rsidRPr="00C06F55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heid.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86AECF1" w14:textId="7CE38F33" w:rsidR="00FC615A" w:rsidRPr="00582462" w:rsidRDefault="00FC615A" w:rsidP="00FC615A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lastRenderedPageBreak/>
        <w:t>Byvoorbeeld:</w:t>
      </w:r>
    </w:p>
    <w:p w14:paraId="5CD68201" w14:textId="3587638A" w:rsidR="00FC615A" w:rsidRPr="00582462" w:rsidRDefault="00FC615A" w:rsidP="00243B87">
      <w:pPr>
        <w:pStyle w:val="Default"/>
        <w:numPr>
          <w:ilvl w:val="0"/>
          <w:numId w:val="2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'n Kultuur wat </w:t>
      </w:r>
      <w:r w:rsidR="00BF4A80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bejaardes respekteer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, kan van jongmense verwag om na ouer familielede te luister en vir hulle </w:t>
      </w:r>
      <w:r w:rsidR="007C49A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te sorg</w:t>
      </w:r>
      <w:r w:rsidR="00135571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C464871" w14:textId="4C900C7D" w:rsidR="00FC615A" w:rsidRPr="007C49AB" w:rsidRDefault="00FC615A" w:rsidP="00243B87">
      <w:pPr>
        <w:pStyle w:val="Default"/>
        <w:numPr>
          <w:ilvl w:val="0"/>
          <w:numId w:val="2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7C49A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'n Kultuur wat gelykheid </w:t>
      </w:r>
      <w:r w:rsidR="00BF4A80" w:rsidRPr="007C49A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hoog ag</w:t>
      </w:r>
      <w:r w:rsidRPr="007C49A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, kan vroue en mans aanmoedig om leierskaprolle </w:t>
      </w:r>
      <w:r w:rsidR="00135571" w:rsidRPr="007C49A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in die gemeenskap </w:t>
      </w:r>
      <w:r w:rsidRPr="007C49A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te deel.</w:t>
      </w:r>
    </w:p>
    <w:p w14:paraId="1F55D5FE" w14:textId="35D64F82" w:rsidR="00FC615A" w:rsidRPr="00582462" w:rsidRDefault="00FC615A" w:rsidP="00FC615A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</w:p>
    <w:p w14:paraId="2E29F47F" w14:textId="3C1CF6CE" w:rsidR="00491C24" w:rsidRPr="00582462" w:rsidRDefault="001441B4" w:rsidP="00F134B3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noProof/>
          <w:color w:val="000000" w:themeColor="text1"/>
          <w:lang w:val="af-ZA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4150E98" wp14:editId="2E774226">
                <wp:simplePos x="0" y="0"/>
                <wp:positionH relativeFrom="margin">
                  <wp:posOffset>5181600</wp:posOffset>
                </wp:positionH>
                <wp:positionV relativeFrom="paragraph">
                  <wp:posOffset>15240</wp:posOffset>
                </wp:positionV>
                <wp:extent cx="1508760" cy="857250"/>
                <wp:effectExtent l="0" t="0" r="15240" b="19050"/>
                <wp:wrapTight wrapText="bothSides">
                  <wp:wrapPolygon edited="0">
                    <wp:start x="545" y="0"/>
                    <wp:lineTo x="0" y="1440"/>
                    <wp:lineTo x="0" y="20160"/>
                    <wp:lineTo x="545" y="21600"/>
                    <wp:lineTo x="21000" y="21600"/>
                    <wp:lineTo x="21545" y="20640"/>
                    <wp:lineTo x="21545" y="1440"/>
                    <wp:lineTo x="21000" y="0"/>
                    <wp:lineTo x="545" y="0"/>
                  </wp:wrapPolygon>
                </wp:wrapTight>
                <wp:docPr id="205977796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760" cy="8572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A91799" w14:textId="6000BBDD" w:rsidR="00B53823" w:rsidRPr="00582462" w:rsidRDefault="00B53823" w:rsidP="00B53823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8246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Gemeenskapskwessies</w:t>
                            </w:r>
                            <w:r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034B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is uitdagings</w:t>
                            </w:r>
                            <w:r w:rsidR="00135571" w:rsidRPr="00B8034B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/probleme</w:t>
                            </w:r>
                            <w:r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wat baie mense in 'n gebied raak.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50E98" id="_x0000_s1027" style="position:absolute;margin-left:408pt;margin-top:1.2pt;width:118.8pt;height:67.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" fillcolor="#fae2d5 [661]" strokecolor="#e97132 [3205]" strokeweight="1pt">
                <v:stroke joinstyle="miter"/>
                <v:textbox>
                  <w:txbxContent>
                    <w:p w14:paraId="1BA91799" w14:textId="6000BBDD" w:rsidR="00B53823" w:rsidRPr="00582462" w:rsidRDefault="00B53823" w:rsidP="00B53823">
                      <w:pP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</w:rPr>
                      </w:pPr>
                      <w:r w:rsidRPr="0058246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Gemeenskapskwessies</w:t>
                      </w:r>
                      <w:r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8034B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is uitdagings</w:t>
                      </w:r>
                      <w:r w:rsidR="00135571" w:rsidRPr="00B8034B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/probleme</w:t>
                      </w:r>
                      <w:r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wat baie mense in 'n gebied raak.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91C24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Kulturele norme en waardes beïnvloed hoe </w:t>
      </w:r>
      <w:r w:rsidR="00A74DBE" w:rsidRPr="00582462">
        <w:rPr>
          <w:rFonts w:ascii="Calibri" w:hAnsi="Calibri" w:cs="Calibri"/>
          <w:b/>
          <w:bCs/>
          <w:color w:val="E97132" w:themeColor="accent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gemeenskapskwessies </w:t>
      </w:r>
      <w:r w:rsidR="00A74DBE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opgelos word. Kulturele norme kan </w:t>
      </w:r>
      <w:r w:rsidR="00BF4A80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bepaal</w:t>
      </w:r>
      <w:r w:rsidR="00A74DBE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hoe 'n gemeenskap:</w:t>
      </w:r>
    </w:p>
    <w:p w14:paraId="6F94CC35" w14:textId="787ABF4D" w:rsidR="00CE1303" w:rsidRPr="00582462" w:rsidRDefault="00BF4A80" w:rsidP="00243B87">
      <w:pPr>
        <w:pStyle w:val="Default"/>
        <w:numPr>
          <w:ilvl w:val="0"/>
          <w:numId w:val="2"/>
        </w:numPr>
        <w:ind w:left="426"/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Behoeftiges o</w:t>
      </w:r>
      <w:r w:rsidR="00CE1303" w:rsidRPr="00582462">
        <w:rPr>
          <w:rFonts w:ascii="Calibri" w:hAnsi="Calibri" w:cs="Calibri"/>
          <w:b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ndersteun:</w:t>
      </w:r>
      <w:r w:rsidR="00CE1303" w:rsidRPr="00582462"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In baie Afrika-kulture moedig die gees van </w:t>
      </w:r>
      <w:r w:rsidR="00CE1303" w:rsidRPr="00582462">
        <w:rPr>
          <w:rFonts w:ascii="Calibri" w:hAnsi="Calibri" w:cs="Calibri"/>
          <w:bCs/>
          <w:i/>
          <w:i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ubuntu</w:t>
      </w:r>
      <w:r w:rsidR="00CE1303" w:rsidRPr="00582462"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E1303" w:rsidRPr="00B8034B"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mense aan om bure en minderbevoorregtes te help. Dit kan gesien word </w:t>
      </w:r>
      <w:r w:rsidR="00135571" w:rsidRPr="00B8034B"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deur die wyse waarop </w:t>
      </w:r>
      <w:r w:rsidR="00CE1303" w:rsidRPr="00B8034B"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gemeenskappe</w:t>
      </w:r>
      <w:r w:rsidR="00CE1303" w:rsidRPr="00582462"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saamwerk om weeskinders of bejaardes te versorg.</w:t>
      </w:r>
    </w:p>
    <w:p w14:paraId="3A6B09DC" w14:textId="6F30D72A" w:rsidR="00CE1303" w:rsidRPr="00582462" w:rsidRDefault="00BF4A80" w:rsidP="00243B87">
      <w:pPr>
        <w:pStyle w:val="Default"/>
        <w:numPr>
          <w:ilvl w:val="0"/>
          <w:numId w:val="2"/>
        </w:numPr>
        <w:ind w:left="426"/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CE1303" w:rsidRPr="00582462">
        <w:rPr>
          <w:rFonts w:ascii="Calibri" w:hAnsi="Calibri" w:cs="Calibri"/>
          <w:b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onflik</w:t>
      </w:r>
      <w:r w:rsidRPr="00582462">
        <w:rPr>
          <w:rFonts w:ascii="Calibri" w:hAnsi="Calibri" w:cs="Calibri"/>
          <w:b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oplos</w:t>
      </w:r>
      <w:r w:rsidR="00CE1303" w:rsidRPr="00582462">
        <w:rPr>
          <w:rFonts w:ascii="Calibri" w:hAnsi="Calibri" w:cs="Calibri"/>
          <w:b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CE1303" w:rsidRPr="00582462"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Sommige gemeenskappe verkies om geskille op te los deur </w:t>
      </w:r>
      <w:r w:rsidR="00135571" w:rsidRPr="00B95B06"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die hou</w:t>
      </w:r>
      <w:r w:rsidR="007B59D4" w:rsidRPr="00B95B06"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van</w:t>
      </w:r>
      <w:r w:rsidR="007B59D4" w:rsidRPr="00582462"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CE1303" w:rsidRPr="00582462"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gesins</w:t>
      </w:r>
      <w:proofErr w:type="spellEnd"/>
      <w:r w:rsidR="00CE1303" w:rsidRPr="00582462"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- of gemeenskapsvergaderings (soos </w:t>
      </w:r>
      <w:r w:rsidR="00CE1303" w:rsidRPr="00582462">
        <w:rPr>
          <w:rFonts w:ascii="Calibri" w:hAnsi="Calibri" w:cs="Calibri"/>
          <w:bCs/>
          <w:i/>
          <w:i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imbizo</w:t>
      </w:r>
      <w:r w:rsidR="00CE1303" w:rsidRPr="00582462"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of byeenkomste van </w:t>
      </w:r>
      <w:r w:rsidRPr="00582462"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senior lede</w:t>
      </w:r>
      <w:r w:rsidR="00CE1303" w:rsidRPr="00582462"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) eerder as om direk na formele howe te gaan.</w:t>
      </w:r>
    </w:p>
    <w:p w14:paraId="37661976" w14:textId="50C0BB9C" w:rsidR="00CE1303" w:rsidRPr="00582462" w:rsidRDefault="00B95B06" w:rsidP="00243B87">
      <w:pPr>
        <w:pStyle w:val="Default"/>
        <w:numPr>
          <w:ilvl w:val="0"/>
          <w:numId w:val="2"/>
        </w:numPr>
        <w:ind w:left="426"/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b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CE1303" w:rsidRPr="00582462">
        <w:rPr>
          <w:rFonts w:ascii="Calibri" w:hAnsi="Calibri" w:cs="Calibri"/>
          <w:b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p misdaad of sosiale probleme</w:t>
      </w:r>
      <w:r>
        <w:rPr>
          <w:rFonts w:ascii="Calibri" w:hAnsi="Calibri" w:cs="Calibri"/>
          <w:b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r</w:t>
      </w:r>
      <w:r w:rsidRPr="00582462">
        <w:rPr>
          <w:rFonts w:ascii="Calibri" w:hAnsi="Calibri" w:cs="Calibri"/>
          <w:b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eageer</w:t>
      </w:r>
      <w:r w:rsidR="00CE1303" w:rsidRPr="00582462">
        <w:rPr>
          <w:rFonts w:ascii="Calibri" w:hAnsi="Calibri" w:cs="Calibri"/>
          <w:b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CE1303" w:rsidRPr="00582462">
        <w:rPr>
          <w:rFonts w:ascii="Calibri" w:hAnsi="Calibri" w:cs="Calibri"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Sekere kulturele groepe kan sterk sienings oor gemeenskapsveiligheid hê en aan buurtwagte of ander vorme van kollektiewe optrede deelneem.</w:t>
      </w:r>
    </w:p>
    <w:p w14:paraId="2B1B9C36" w14:textId="77777777" w:rsidR="0007589D" w:rsidRPr="00582462" w:rsidRDefault="0007589D" w:rsidP="00CE49FF">
      <w:pPr>
        <w:pStyle w:val="Default"/>
        <w:rPr>
          <w:rFonts w:ascii="Calibri" w:hAnsi="Calibri" w:cs="Calibri"/>
          <w:b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</w:p>
    <w:p w14:paraId="229B31C7" w14:textId="39AD2AF2" w:rsidR="00BF4A80" w:rsidRPr="00582462" w:rsidRDefault="00BF4A80" w:rsidP="00BF4A80">
      <w:pPr>
        <w:pStyle w:val="Default"/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Invloed van </w:t>
      </w:r>
      <w:r w:rsidRPr="00A57028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>kulturele norme en waardes</w:t>
      </w:r>
      <w:r w:rsidRPr="00582462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op individuele gedrag, houding en keuses: kulturele verwagting</w:t>
      </w:r>
      <w:r w:rsidR="009E7399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582462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>, gebruike en tradisies</w:t>
      </w:r>
    </w:p>
    <w:p w14:paraId="5E5B99D4" w14:textId="4C185B63" w:rsidR="00616282" w:rsidRPr="00582462" w:rsidRDefault="00A64A50" w:rsidP="00BF4A80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noProof/>
          <w:color w:val="000000" w:themeColor="text1"/>
          <w:lang w:val="af-ZA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203E76C1" wp14:editId="60AE13BE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704975" cy="2791460"/>
                <wp:effectExtent l="0" t="0" r="28575" b="27940"/>
                <wp:wrapTight wrapText="bothSides">
                  <wp:wrapPolygon edited="0">
                    <wp:start x="2172" y="0"/>
                    <wp:lineTo x="0" y="590"/>
                    <wp:lineTo x="0" y="20342"/>
                    <wp:lineTo x="724" y="21227"/>
                    <wp:lineTo x="1931" y="21669"/>
                    <wp:lineTo x="19790" y="21669"/>
                    <wp:lineTo x="20997" y="21227"/>
                    <wp:lineTo x="21721" y="20342"/>
                    <wp:lineTo x="21721" y="590"/>
                    <wp:lineTo x="19549" y="0"/>
                    <wp:lineTo x="2172" y="0"/>
                  </wp:wrapPolygon>
                </wp:wrapTight>
                <wp:docPr id="103291610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2791691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7AEBCA" w14:textId="050D4AE3" w:rsidR="00A64A50" w:rsidRPr="00582462" w:rsidRDefault="00A64A50" w:rsidP="006D0F70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246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Verwagtinge: </w:t>
                            </w:r>
                            <w:r w:rsidR="009D4D95" w:rsidRPr="00A57028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Dit w</w:t>
                            </w:r>
                            <w:r w:rsidR="006D0F70" w:rsidRPr="00A57028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 'n kultuur of gemeenskap glo mense in sekere situasies moet doen</w:t>
                            </w:r>
                          </w:p>
                          <w:p w14:paraId="63EDDCB7" w14:textId="12243882" w:rsidR="00A64A50" w:rsidRPr="00582462" w:rsidRDefault="00BF4A80" w:rsidP="006D0F70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246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Gebruike</w:t>
                            </w:r>
                            <w:r w:rsidR="00A64A50" w:rsidRPr="00A57028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6D0F70" w:rsidRPr="00A57028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Die </w:t>
                            </w:r>
                            <w:r w:rsidR="009D4D95" w:rsidRPr="00A57028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algemene </w:t>
                            </w:r>
                            <w:r w:rsidR="006D0F70" w:rsidRPr="00A57028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maniere om dinge in 'n </w:t>
                            </w:r>
                            <w:r w:rsidR="009D4D95" w:rsidRPr="00A57028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bepaalde </w:t>
                            </w:r>
                            <w:r w:rsidR="006D0F70" w:rsidRPr="00A57028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kultuur te doen, soos daaglikse gebruike, seremonies of gewoontes.</w:t>
                            </w:r>
                          </w:p>
                          <w:p w14:paraId="61E7F097" w14:textId="6989982B" w:rsidR="00A64A50" w:rsidRPr="00582462" w:rsidRDefault="00A64A50" w:rsidP="006D0F70">
                            <w:pPr>
                              <w:spacing w:after="0"/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8246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Tradisies: </w:t>
                            </w:r>
                            <w:r w:rsidR="006D0F70"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Oortuigings, gebruike of maniere om dinge te doen, dikwels gekoppel aan spesiale geleenthede of vieringe.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3E76C1" id="_x0000_s1028" style="position:absolute;margin-left:83.05pt;margin-top:1.1pt;width:134.25pt;height:219.8pt;z-index:-25165823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" fillcolor="#fae2d5 [661]" strokecolor="#e97132 [3205]" strokeweight="1pt">
                <v:stroke joinstyle="miter"/>
                <v:textbox>
                  <w:txbxContent>
                    <w:p w14:paraId="2A7AEBCA" w14:textId="050D4AE3" w:rsidR="00A64A50" w:rsidRPr="00582462" w:rsidRDefault="00A64A50" w:rsidP="006D0F70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8246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Verwagtinge: </w:t>
                      </w:r>
                      <w:r w:rsidR="009D4D95" w:rsidRPr="00A57028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Dit w</w:t>
                      </w:r>
                      <w:r w:rsidR="006D0F70" w:rsidRPr="00A57028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 'n kultuur of gemeenskap glo mense in sekere situasies moet doen</w:t>
                      </w:r>
                    </w:p>
                    <w:p w14:paraId="63EDDCB7" w14:textId="12243882" w:rsidR="00A64A50" w:rsidRPr="00582462" w:rsidRDefault="00BF4A80" w:rsidP="006D0F70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8246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Gebruike</w:t>
                      </w:r>
                      <w:r w:rsidR="00A64A50" w:rsidRPr="00A57028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6D0F70" w:rsidRPr="00A57028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Die </w:t>
                      </w:r>
                      <w:r w:rsidR="009D4D95" w:rsidRPr="00A57028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algemene </w:t>
                      </w:r>
                      <w:r w:rsidR="006D0F70" w:rsidRPr="00A57028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maniere om dinge in 'n </w:t>
                      </w:r>
                      <w:r w:rsidR="009D4D95" w:rsidRPr="00A57028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bepaalde </w:t>
                      </w:r>
                      <w:r w:rsidR="006D0F70" w:rsidRPr="00A57028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kultuur te doen, soos daaglikse gebruike, seremonies of gewoontes.</w:t>
                      </w:r>
                    </w:p>
                    <w:p w14:paraId="61E7F097" w14:textId="6989982B" w:rsidR="00A64A50" w:rsidRPr="00582462" w:rsidRDefault="00A64A50" w:rsidP="006D0F70">
                      <w:pPr>
                        <w:spacing w:after="0"/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</w:rPr>
                      </w:pPr>
                      <w:r w:rsidRPr="0058246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Tradisies: </w:t>
                      </w:r>
                      <w:r w:rsidR="006D0F70"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Oortuigings, gebruike of maniere om dinge te doen, dikwels gekoppel aan spesiale geleenthede of vieringe.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083B5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Kulturele norme, waardes, </w:t>
      </w:r>
      <w:r w:rsidR="00083B55" w:rsidRPr="00582462">
        <w:rPr>
          <w:rFonts w:ascii="Calibri" w:hAnsi="Calibri" w:cs="Calibri"/>
          <w:b/>
          <w:bCs/>
          <w:color w:val="E97132" w:themeColor="accent2"/>
          <w:lang w:val="af-ZA"/>
          <w14:textOutline w14:w="0" w14:cap="flat" w14:cmpd="sng" w14:algn="ctr">
            <w14:noFill/>
            <w14:prstDash w14:val="solid"/>
            <w14:round/>
          </w14:textOutline>
        </w:rPr>
        <w:t>verwagting</w:t>
      </w:r>
      <w:r w:rsidR="007D50EC">
        <w:rPr>
          <w:rFonts w:ascii="Calibri" w:hAnsi="Calibri" w:cs="Calibri"/>
          <w:b/>
          <w:bCs/>
          <w:color w:val="E97132" w:themeColor="accent2"/>
          <w:lang w:val="af-ZA"/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083B5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BF4A80" w:rsidRPr="00582462">
        <w:rPr>
          <w:rFonts w:ascii="Calibri" w:hAnsi="Calibri" w:cs="Calibri"/>
          <w:b/>
          <w:bCs/>
          <w:color w:val="E97132" w:themeColor="accent2"/>
          <w:lang w:val="af-ZA"/>
          <w14:textOutline w14:w="0" w14:cap="flat" w14:cmpd="sng" w14:algn="ctr">
            <w14:noFill/>
            <w14:prstDash w14:val="solid"/>
            <w14:round/>
          </w14:textOutline>
        </w:rPr>
        <w:t>gebruike</w:t>
      </w:r>
      <w:r w:rsidR="00083B5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en </w:t>
      </w:r>
      <w:r w:rsidR="00083B55" w:rsidRPr="00582462">
        <w:rPr>
          <w:rFonts w:ascii="Calibri" w:hAnsi="Calibri" w:cs="Calibri"/>
          <w:b/>
          <w:bCs/>
          <w:color w:val="E97132" w:themeColor="accent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tradisies </w:t>
      </w:r>
      <w:r w:rsidR="00083B5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speel 'n groot rol in die vorming van </w:t>
      </w:r>
      <w:r w:rsidR="009D4D95" w:rsidRPr="00A57028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houdings, bepaling van</w:t>
      </w:r>
      <w:r w:rsidR="00083B55" w:rsidRPr="00A57028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individue</w:t>
      </w:r>
      <w:r w:rsidR="009D4D95" w:rsidRPr="00A57028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le</w:t>
      </w:r>
      <w:r w:rsidR="00083B55" w:rsidRPr="00A57028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optre</w:t>
      </w:r>
      <w:r w:rsidR="009D4D95" w:rsidRPr="00A57028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083B55" w:rsidRPr="00A57028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9D4D95" w:rsidRPr="00A57028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3B55" w:rsidRPr="00A57028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en</w:t>
      </w:r>
      <w:r w:rsidR="00083B5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r w:rsidR="009D4D9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maak </w:t>
      </w:r>
      <w:r w:rsidR="00083B5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keuses. Van jongs af leer mense wat in hul kultuur as aanvaarbaar of respekvol beskou word. Hierdie lesse </w:t>
      </w:r>
      <w:r w:rsidR="00BF4A80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bepaal</w:t>
      </w:r>
      <w:r w:rsidR="00083B5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persoonlike besluite en optrede, dikwels sonder dat mense dit eers besef.</w:t>
      </w:r>
    </w:p>
    <w:p w14:paraId="32B68B74" w14:textId="77777777" w:rsidR="004D307B" w:rsidRPr="00582462" w:rsidRDefault="004D307B" w:rsidP="00CE49FF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</w:p>
    <w:p w14:paraId="3ACB58E9" w14:textId="5FA6E2A3" w:rsidR="004D307B" w:rsidRPr="00582462" w:rsidRDefault="004D307B" w:rsidP="00CE49FF">
      <w:pPr>
        <w:pStyle w:val="Default"/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>Invloed op individuele gedrag</w:t>
      </w:r>
    </w:p>
    <w:p w14:paraId="51217E7A" w14:textId="4F96AEED" w:rsidR="001441B4" w:rsidRPr="00582462" w:rsidRDefault="001441B4" w:rsidP="00243B87">
      <w:pPr>
        <w:pStyle w:val="Default"/>
        <w:numPr>
          <w:ilvl w:val="0"/>
          <w:numId w:val="3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Mense tree dikwels op </w:t>
      </w:r>
      <w:r w:rsidR="009D4D9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volgens 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maniere wat respek vir kulturele tradisies </w:t>
      </w:r>
      <w:r w:rsidRPr="00AD526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toon. Byvoorbeeld, om respek aan ouer man</w:t>
      </w:r>
      <w:r w:rsidR="00AD526B" w:rsidRPr="00AD526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AD526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te toon deur </w:t>
      </w:r>
      <w:r w:rsidR="009D4D95" w:rsidRPr="00AD526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die gebruik van </w:t>
      </w:r>
      <w:r w:rsidRPr="00AD526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sekere groet</w:t>
      </w:r>
      <w:r w:rsidR="00BF4A80" w:rsidRPr="00AD526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vorme</w:t>
      </w:r>
      <w:r w:rsidRPr="00AD526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of lyftaal.</w:t>
      </w:r>
    </w:p>
    <w:p w14:paraId="0668E23C" w14:textId="796D9CB7" w:rsidR="001441B4" w:rsidRPr="00582462" w:rsidRDefault="001441B4" w:rsidP="00243B87">
      <w:pPr>
        <w:pStyle w:val="Default"/>
        <w:numPr>
          <w:ilvl w:val="0"/>
          <w:numId w:val="3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In sommige kulture word daar van individue verwag om </w:t>
      </w:r>
      <w:proofErr w:type="spellStart"/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gesins</w:t>
      </w:r>
      <w:proofErr w:type="spellEnd"/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- of </w:t>
      </w:r>
      <w:proofErr w:type="spellStart"/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gemeenskapsbehoeftes</w:t>
      </w:r>
      <w:proofErr w:type="spellEnd"/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bo hul eie te stel. Dit </w:t>
      </w:r>
      <w:r w:rsidR="009D4D9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beïnvloed 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hul</w:t>
      </w:r>
      <w:r w:rsidR="009D4D9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optrede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in die daaglikse lewe</w:t>
      </w:r>
      <w:r w:rsidR="009D4D95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Byvoorbeeld, 'n jongmens kan kies </w:t>
      </w:r>
      <w:r w:rsidRPr="00AD526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om </w:t>
      </w:r>
      <w:r w:rsidR="009D4D95" w:rsidRPr="00AD526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eerder </w:t>
      </w:r>
      <w:r w:rsidRPr="00AD526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te help </w:t>
      </w:r>
      <w:r w:rsidR="009D4D95" w:rsidRPr="00AD526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met die versorging van</w:t>
      </w:r>
      <w:r w:rsidRPr="00AD526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jonger broers en susters of bejaarde familielede </w:t>
      </w:r>
      <w:r w:rsidR="009D4D95" w:rsidRPr="00AD526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as om</w:t>
      </w:r>
      <w:r w:rsidRPr="00AD526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tyd saam met vriende deur</w:t>
      </w:r>
      <w:r w:rsidR="008D5763" w:rsidRPr="00AD526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te </w:t>
      </w:r>
      <w:r w:rsidRPr="00AD526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bring, of hulle kan 'n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deel van hulle verdienste gee om die gesin te onderhou.</w:t>
      </w:r>
    </w:p>
    <w:p w14:paraId="63C9EE3E" w14:textId="77777777" w:rsidR="000130EC" w:rsidRPr="00582462" w:rsidRDefault="000130EC" w:rsidP="000130EC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</w:p>
    <w:p w14:paraId="404BDF15" w14:textId="56ADDDC2" w:rsidR="000130EC" w:rsidRPr="00582462" w:rsidRDefault="000130EC" w:rsidP="000130EC">
      <w:pPr>
        <w:pStyle w:val="Default"/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>Invloed op houdings</w:t>
      </w:r>
    </w:p>
    <w:p w14:paraId="46EC9794" w14:textId="1097EA6F" w:rsidR="00370183" w:rsidRPr="00582462" w:rsidRDefault="00370183" w:rsidP="00243B87">
      <w:pPr>
        <w:pStyle w:val="Default"/>
        <w:numPr>
          <w:ilvl w:val="0"/>
          <w:numId w:val="3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1662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Kulturele waardes vorm mense </w:t>
      </w:r>
      <w:r w:rsidR="008D5763" w:rsidRPr="001662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se wêreldbeskouing</w:t>
      </w:r>
      <w:r w:rsidRPr="001662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, wat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hulle glo belangrik is en hoe hulle ander sien.</w:t>
      </w:r>
    </w:p>
    <w:p w14:paraId="7D7FE320" w14:textId="476C8EFF" w:rsidR="00370183" w:rsidRPr="00582462" w:rsidRDefault="00370183" w:rsidP="00243B87">
      <w:pPr>
        <w:pStyle w:val="Default"/>
        <w:numPr>
          <w:ilvl w:val="0"/>
          <w:numId w:val="3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Houdings oor onderwerpe soos geslagsrolle, huwelik, opvoeding of sukses word dikwels beïnvloed deur </w:t>
      </w:r>
      <w:r w:rsidRPr="001662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wat die </w:t>
      </w:r>
      <w:r w:rsidR="008D5763" w:rsidRPr="001662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bepaalde </w:t>
      </w:r>
      <w:r w:rsidRPr="001662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kultuur as goed of reg </w:t>
      </w:r>
      <w:r w:rsidR="008D5763" w:rsidRPr="001662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beskou</w:t>
      </w:r>
      <w:r w:rsidRPr="001662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85031D3" w14:textId="77777777" w:rsidR="00370183" w:rsidRPr="00582462" w:rsidRDefault="00370183" w:rsidP="000130EC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</w:p>
    <w:p w14:paraId="7B60148F" w14:textId="4FE65800" w:rsidR="00616282" w:rsidRPr="00582462" w:rsidRDefault="00E57AEB" w:rsidP="00CE49FF">
      <w:pPr>
        <w:pStyle w:val="Default"/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>Invloed op keuses</w:t>
      </w:r>
    </w:p>
    <w:p w14:paraId="7A52F236" w14:textId="2F095CF9" w:rsidR="00284C19" w:rsidRPr="00582462" w:rsidRDefault="00284C19" w:rsidP="00243B87">
      <w:pPr>
        <w:pStyle w:val="Default"/>
        <w:numPr>
          <w:ilvl w:val="0"/>
          <w:numId w:val="3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Kulturele verwagtinge </w:t>
      </w:r>
      <w:r w:rsidRPr="001662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kan persoonlike keuses </w:t>
      </w:r>
      <w:r w:rsidR="008D5763" w:rsidRPr="001662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beïnvloed</w:t>
      </w:r>
      <w:r w:rsidRPr="001662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. Sommige kulture kan byvoorbeeld sterk tradisies hê </w:t>
      </w:r>
      <w:r w:rsidR="008D5763" w:rsidRPr="001662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ten opsigte van</w:t>
      </w:r>
      <w:r w:rsidRPr="001662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die</w:t>
      </w:r>
      <w:r w:rsidR="008D5763" w:rsidRPr="001662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keuse van ‘n</w:t>
      </w:r>
      <w:r w:rsidRPr="001662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F4A80" w:rsidRPr="001662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geskikte</w:t>
      </w:r>
      <w:r w:rsidRPr="001662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loopbaan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of </w:t>
      </w:r>
      <w:r w:rsidR="00BF4A80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lewensmaat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B22E87E" w14:textId="7AFEF493" w:rsidR="00284C19" w:rsidRPr="00582462" w:rsidRDefault="00284C19" w:rsidP="00243B87">
      <w:pPr>
        <w:pStyle w:val="Default"/>
        <w:numPr>
          <w:ilvl w:val="0"/>
          <w:numId w:val="3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Deelname aan sekere aktiwiteite, soos sport, seremonies of godsdienstige </w:t>
      </w:r>
      <w:r w:rsidR="00BF4A80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gebruike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, word dikwels deur kulturele tradisies gevorm.</w:t>
      </w:r>
    </w:p>
    <w:p w14:paraId="0F3BA933" w14:textId="35CD4664" w:rsidR="00994700" w:rsidRPr="00582462" w:rsidRDefault="00994700">
      <w:pPr>
        <w:spacing w:after="0" w:line="276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582462">
        <w:rPr>
          <w:rFonts w:ascii="Calibri" w:hAnsi="Calibri" w:cs="Calibri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72292738" w14:textId="090FA302" w:rsidR="001D7BF5" w:rsidRPr="00582462" w:rsidRDefault="001D7BF5" w:rsidP="00CE49FF">
      <w:pPr>
        <w:pStyle w:val="Default"/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>Aanpassing by ander kulture</w:t>
      </w:r>
    </w:p>
    <w:p w14:paraId="5F905FE8" w14:textId="04473B67" w:rsidR="000E1127" w:rsidRPr="00582462" w:rsidRDefault="000E1127" w:rsidP="000E1127">
      <w:pP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Soms pas individue hul gedrag en houdings aan wanneer hulle met mense van ander kulture omgaan</w:t>
      </w:r>
      <w:r w:rsidR="0059214A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,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 om respek te toon en misverstande te vermy. Byvoorbeeld, 'n persoon kan die korrekte groet</w:t>
      </w:r>
      <w:r w:rsidR="00BF4A80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-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 of </w:t>
      </w:r>
      <w:r w:rsidR="00BF4A80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aanspreek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vorm leer wanneer h</w:t>
      </w:r>
      <w:r w:rsidR="00BF4A80"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ulle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 'n gemeenskap met verskillende </w:t>
      </w:r>
      <w:r w:rsidRPr="00AE0C16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gebruike </w:t>
      </w:r>
      <w:r w:rsidRPr="0058246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besoek.</w:t>
      </w:r>
    </w:p>
    <w:p w14:paraId="14AB6288" w14:textId="77777777" w:rsidR="00CE49FF" w:rsidRPr="00582462" w:rsidRDefault="00CE49FF" w:rsidP="00CE49FF">
      <w:pPr>
        <w:pStyle w:val="Default"/>
        <w:rPr>
          <w:rFonts w:ascii="Calibri" w:hAnsi="Calibri" w:cs="Calibri"/>
          <w:color w:val="000000" w:themeColor="text1"/>
          <w:u w:val="single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</w:p>
    <w:p w14:paraId="0DEFB5DB" w14:textId="20C7ED48" w:rsidR="00CE49FF" w:rsidRPr="00582462" w:rsidRDefault="00C16690" w:rsidP="00CE49FF">
      <w:pPr>
        <w:pStyle w:val="Default"/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Begrip van diverse kulture: Erkenning van diverse kulture om die Suid-Afrikaanse samelewing te verryk </w:t>
      </w:r>
    </w:p>
    <w:p w14:paraId="6C988179" w14:textId="7AE9B17D" w:rsidR="00E53C00" w:rsidRPr="00582462" w:rsidRDefault="004654C7" w:rsidP="00E53C00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noProof/>
          <w:color w:val="000000" w:themeColor="text1"/>
          <w:lang w:val="af-ZA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62E54267" wp14:editId="5F553254">
                <wp:simplePos x="0" y="0"/>
                <wp:positionH relativeFrom="margin">
                  <wp:align>right</wp:align>
                </wp:positionH>
                <wp:positionV relativeFrom="paragraph">
                  <wp:posOffset>63500</wp:posOffset>
                </wp:positionV>
                <wp:extent cx="1809750" cy="1303020"/>
                <wp:effectExtent l="0" t="0" r="19050" b="11430"/>
                <wp:wrapTight wrapText="bothSides">
                  <wp:wrapPolygon edited="0">
                    <wp:start x="1137" y="0"/>
                    <wp:lineTo x="0" y="1579"/>
                    <wp:lineTo x="0" y="20526"/>
                    <wp:lineTo x="1137" y="21474"/>
                    <wp:lineTo x="20463" y="21474"/>
                    <wp:lineTo x="21600" y="20526"/>
                    <wp:lineTo x="21600" y="1579"/>
                    <wp:lineTo x="20463" y="0"/>
                    <wp:lineTo x="1137" y="0"/>
                  </wp:wrapPolygon>
                </wp:wrapTight>
                <wp:docPr id="42082384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30302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B2A5DA" w14:textId="11B252E7" w:rsidR="00E0018B" w:rsidRPr="00582462" w:rsidRDefault="00E0018B" w:rsidP="004654C7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8246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Verdraagsaamheid</w:t>
                            </w:r>
                            <w:r w:rsidR="004654C7"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Die vermoë of bereidwilligheid om te aanvaar dat ander mense verskillende opinies, oortuigings of maniere van doen kan hê, selfs al stem jy nie met hulle saam nie.</w:t>
                            </w:r>
                          </w:p>
                          <w:p w14:paraId="24916481" w14:textId="77777777" w:rsidR="00E0018B" w:rsidRPr="00582462" w:rsidRDefault="00E0018B" w:rsidP="00E0018B">
                            <w:pPr>
                              <w:spacing w:after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E54267" id="_x0000_s1029" style="position:absolute;margin-left:91.3pt;margin-top:5pt;width:142.5pt;height:102.6pt;z-index:-25165823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" fillcolor="#fae2d5 [661]" strokecolor="#e97132 [3205]" strokeweight="1pt">
                <v:stroke joinstyle="miter"/>
                <v:textbox>
                  <w:txbxContent>
                    <w:p w14:paraId="14B2A5DA" w14:textId="11B252E7" w:rsidR="00E0018B" w:rsidRPr="00582462" w:rsidRDefault="00E0018B" w:rsidP="004654C7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58246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Verdraagsaamheid</w:t>
                      </w:r>
                      <w:r w:rsidR="004654C7"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Die vermoë of bereidwilligheid om te aanvaar dat ander mense verskillende opinies, oortuigings of maniere van doen kan hê, selfs al stem jy nie met hulle saam nie.</w:t>
                      </w:r>
                    </w:p>
                    <w:p w14:paraId="24916481" w14:textId="77777777" w:rsidR="00E0018B" w:rsidRPr="00582462" w:rsidRDefault="00E0018B" w:rsidP="00E0018B">
                      <w:pPr>
                        <w:spacing w:after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E53C00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Deur verskillende </w:t>
      </w:r>
      <w:r w:rsidR="00E53C00" w:rsidRPr="00B8258A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kulture </w:t>
      </w:r>
      <w:r w:rsidR="008D5763" w:rsidRPr="00B8258A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aan </w:t>
      </w:r>
      <w:r w:rsidR="00E53C00" w:rsidRPr="00B8258A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te leer</w:t>
      </w:r>
      <w:r w:rsidR="00E53C00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en te erken, </w:t>
      </w:r>
      <w:r w:rsidR="00620AAE" w:rsidRPr="00B934E9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kan ons respek betoon teenoor oortuigings, gebruike en leefwyses wat van ons eie verskil.</w:t>
      </w:r>
    </w:p>
    <w:p w14:paraId="31ABF4D2" w14:textId="388CF5A7" w:rsidR="00E53C00" w:rsidRPr="00582462" w:rsidRDefault="00E53C00" w:rsidP="00E53C00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</w:p>
    <w:p w14:paraId="2CDBEB7D" w14:textId="77724949" w:rsidR="00E53C00" w:rsidRPr="00582462" w:rsidRDefault="00E53C00" w:rsidP="00E53C00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Wanneer ons uiteenlopende kulture verstaan en aanvaar, help ons om 'n meer vreedsame en verenigde samelewing te bou. Diversiteit verryk Suid-Afrika deur </w:t>
      </w:r>
      <w:r w:rsidRPr="00582462">
        <w:rPr>
          <w:rFonts w:ascii="Calibri" w:hAnsi="Calibri" w:cs="Calibri"/>
          <w:b/>
          <w:bCs/>
          <w:color w:val="E97132" w:themeColor="accent2"/>
          <w:lang w:val="af-ZA"/>
          <w14:textOutline w14:w="0" w14:cap="flat" w14:cmpd="sng" w14:algn="ctr">
            <w14:noFill/>
            <w14:prstDash w14:val="solid"/>
            <w14:round/>
          </w14:textOutline>
        </w:rPr>
        <w:t>verdraagsaamheid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, respek en samewerking tussen mense van verskillende agtergronde aan te moedig.</w:t>
      </w:r>
    </w:p>
    <w:p w14:paraId="0BE5F407" w14:textId="1254384A" w:rsidR="00E53C00" w:rsidRPr="00582462" w:rsidRDefault="00E53C00" w:rsidP="00E53C00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</w:p>
    <w:p w14:paraId="53FE547C" w14:textId="0FCF6D50" w:rsidR="00C16690" w:rsidRPr="00582462" w:rsidRDefault="00E53C00" w:rsidP="00E53C00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Ons </w:t>
      </w:r>
      <w:r w:rsidRPr="00582462">
        <w:rPr>
          <w:rFonts w:ascii="Calibri" w:hAnsi="Calibri" w:cs="Calibri"/>
          <w:i/>
          <w:i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Grondwet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beskerm die kulturele regte van alle mense in Suid-Afrika. Byvoorbeeld:</w:t>
      </w:r>
    </w:p>
    <w:p w14:paraId="5E8208E1" w14:textId="15782595" w:rsidR="00393C5C" w:rsidRPr="00582462" w:rsidRDefault="00393C5C" w:rsidP="00243B87">
      <w:pPr>
        <w:pStyle w:val="Default"/>
        <w:numPr>
          <w:ilvl w:val="0"/>
          <w:numId w:val="5"/>
        </w:numPr>
        <w:tabs>
          <w:tab w:val="clear" w:pos="720"/>
        </w:tabs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Artikel 15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: Elkeen het die reg op vryheid van godsdiens, oortuiging en mening.</w:t>
      </w:r>
    </w:p>
    <w:p w14:paraId="3D9B83C5" w14:textId="77777777" w:rsidR="00393C5C" w:rsidRPr="00582462" w:rsidRDefault="00393C5C" w:rsidP="00243B87">
      <w:pPr>
        <w:pStyle w:val="Default"/>
        <w:numPr>
          <w:ilvl w:val="0"/>
          <w:numId w:val="5"/>
        </w:numPr>
        <w:tabs>
          <w:tab w:val="clear" w:pos="720"/>
        </w:tabs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Artikel 16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: Haatspraak word nie toegelaat nie.</w:t>
      </w:r>
    </w:p>
    <w:p w14:paraId="121AE2DA" w14:textId="77777777" w:rsidR="00393C5C" w:rsidRPr="00582462" w:rsidRDefault="00393C5C" w:rsidP="00243B87">
      <w:pPr>
        <w:pStyle w:val="Default"/>
        <w:numPr>
          <w:ilvl w:val="0"/>
          <w:numId w:val="5"/>
        </w:numPr>
        <w:tabs>
          <w:tab w:val="clear" w:pos="720"/>
        </w:tabs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Artikel 30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: Elkeen het die reg om sy eie taal te gebruik en deel te neem aan die kultuurlewe van sy keuse.</w:t>
      </w:r>
    </w:p>
    <w:p w14:paraId="2C7D8735" w14:textId="77777777" w:rsidR="00393C5C" w:rsidRPr="00582462" w:rsidRDefault="00393C5C" w:rsidP="00243B87">
      <w:pPr>
        <w:pStyle w:val="Default"/>
        <w:numPr>
          <w:ilvl w:val="0"/>
          <w:numId w:val="5"/>
        </w:numPr>
        <w:tabs>
          <w:tab w:val="clear" w:pos="720"/>
        </w:tabs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Artikel 31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: Die regte van mense wat aan kulturele, godsdienstige of taalgroepe behoort, word beskerm.</w:t>
      </w:r>
    </w:p>
    <w:p w14:paraId="560D4085" w14:textId="77777777" w:rsidR="00CE49FF" w:rsidRPr="00582462" w:rsidRDefault="00CE49FF" w:rsidP="00CE49FF">
      <w:pPr>
        <w:spacing w:after="0" w:line="240" w:lineRule="auto"/>
        <w:rPr>
          <w:rFonts w:ascii="Calibri" w:hAnsi="Calibri" w:cs="Calibri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55712287" w14:textId="7F093C92" w:rsidR="00CE49FF" w:rsidRPr="00582462" w:rsidRDefault="00BF4A80" w:rsidP="00CE49FF">
      <w:pPr>
        <w:pStyle w:val="Default"/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noProof/>
          <w:color w:val="000000" w:themeColor="text1"/>
          <w:lang w:val="af-ZA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6217A6EE" wp14:editId="2065A348">
                <wp:simplePos x="0" y="0"/>
                <wp:positionH relativeFrom="margin">
                  <wp:align>right</wp:align>
                </wp:positionH>
                <wp:positionV relativeFrom="paragraph">
                  <wp:posOffset>250190</wp:posOffset>
                </wp:positionV>
                <wp:extent cx="1809750" cy="952500"/>
                <wp:effectExtent l="0" t="0" r="19050" b="19050"/>
                <wp:wrapTight wrapText="bothSides">
                  <wp:wrapPolygon edited="0">
                    <wp:start x="682" y="0"/>
                    <wp:lineTo x="0" y="1296"/>
                    <wp:lineTo x="0" y="19872"/>
                    <wp:lineTo x="455" y="21600"/>
                    <wp:lineTo x="682" y="21600"/>
                    <wp:lineTo x="20918" y="21600"/>
                    <wp:lineTo x="21145" y="21600"/>
                    <wp:lineTo x="21600" y="19872"/>
                    <wp:lineTo x="21600" y="1296"/>
                    <wp:lineTo x="20918" y="0"/>
                    <wp:lineTo x="682" y="0"/>
                  </wp:wrapPolygon>
                </wp:wrapTight>
                <wp:docPr id="199511167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9525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AA8948" w14:textId="7179570A" w:rsidR="00FA54CE" w:rsidRPr="00582462" w:rsidRDefault="00FA54CE" w:rsidP="00FA54C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246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</w:t>
                            </w:r>
                            <w:r w:rsidR="00BF4A80" w:rsidRPr="0058246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slag</w:t>
                            </w:r>
                            <w:r w:rsidRPr="0058246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F42CF5"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Die eienskappe, rolle, gedrag en verwagtinge van mense gebaseer op hulle manlik</w:t>
                            </w:r>
                            <w:r w:rsidR="00BF4A80"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heid</w:t>
                            </w:r>
                            <w:r w:rsidR="00F42CF5"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vroulik</w:t>
                            </w:r>
                            <w:r w:rsidR="00BF4A80"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heid</w:t>
                            </w:r>
                            <w:r w:rsidR="00F42CF5" w:rsidRPr="0058246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of 'n ander identiteit.</w:t>
                            </w:r>
                          </w:p>
                          <w:p w14:paraId="77614853" w14:textId="77777777" w:rsidR="00FA54CE" w:rsidRPr="00582462" w:rsidRDefault="00FA54CE" w:rsidP="00FA54CE">
                            <w:pPr>
                              <w:spacing w:after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A2088B1" w14:textId="77777777" w:rsidR="00FA54CE" w:rsidRPr="00582462" w:rsidRDefault="00FA54CE" w:rsidP="00FA54CE">
                            <w:pPr>
                              <w:spacing w:after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17A6EE" id="_x0000_s1030" style="position:absolute;margin-left:91.3pt;margin-top:19.7pt;width:142.5pt;height:75pt;z-index:-2516582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" fillcolor="#fae2d5 [661]" strokecolor="#e97132 [3205]" strokeweight="1pt">
                <v:stroke joinstyle="miter"/>
                <v:textbox>
                  <w:txbxContent>
                    <w:p w14:paraId="26AA8948" w14:textId="7179570A" w:rsidR="00FA54CE" w:rsidRPr="00582462" w:rsidRDefault="00FA54CE" w:rsidP="00FA54CE">
                      <w:pPr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8246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</w:t>
                      </w:r>
                      <w:r w:rsidR="00BF4A80" w:rsidRPr="0058246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slag</w:t>
                      </w:r>
                      <w:r w:rsidRPr="0058246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F42CF5"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Die eienskappe, rolle, gedrag en verwagtinge van mense gebaseer op hulle manlik</w:t>
                      </w:r>
                      <w:r w:rsidR="00BF4A80"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heid</w:t>
                      </w:r>
                      <w:r w:rsidR="00F42CF5"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vroulik</w:t>
                      </w:r>
                      <w:r w:rsidR="00BF4A80"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heid</w:t>
                      </w:r>
                      <w:r w:rsidR="00F42CF5" w:rsidRPr="0058246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of 'n ander identiteit.</w:t>
                      </w:r>
                    </w:p>
                    <w:p w14:paraId="77614853" w14:textId="77777777" w:rsidR="00FA54CE" w:rsidRPr="00582462" w:rsidRDefault="00FA54CE" w:rsidP="00FA54CE">
                      <w:pPr>
                        <w:spacing w:after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A2088B1" w14:textId="77777777" w:rsidR="00FA54CE" w:rsidRPr="00582462" w:rsidRDefault="00FA54CE" w:rsidP="00FA54CE">
                      <w:pPr>
                        <w:spacing w:after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0F0552" w:rsidRPr="00582462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>Respekteer verskil</w:t>
      </w:r>
      <w:r w:rsidRPr="00582462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>le</w:t>
      </w:r>
      <w:r w:rsidR="000F0552" w:rsidRPr="00582462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: Kultuur, godsdiens en geslag </w:t>
      </w:r>
    </w:p>
    <w:p w14:paraId="4BE0EE4D" w14:textId="79DFB64B" w:rsidR="0082198B" w:rsidRDefault="0082198B" w:rsidP="00CE49FF">
      <w:pPr>
        <w:pStyle w:val="Default"/>
        <w:rPr>
          <w:rFonts w:ascii="Calibri" w:hAnsi="Calibri" w:cs="Calibri"/>
          <w:strike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Respek vir verskille in kultuur, godsdiens en </w:t>
      </w:r>
      <w:r w:rsidRPr="007E07B4">
        <w:rPr>
          <w:rFonts w:ascii="Calibri" w:hAnsi="Calibri" w:cs="Calibri"/>
          <w:b/>
          <w:bCs/>
          <w:color w:val="E97132" w:themeColor="accent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geslag </w:t>
      </w:r>
      <w:r w:rsidR="002B14B7" w:rsidRPr="007E07B4">
        <w:rPr>
          <w:rFonts w:ascii="Calibri" w:hAnsi="Calibri" w:cs="Calibri"/>
          <w:bCs/>
          <w:color w:val="auto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handel </w:t>
      </w:r>
      <w:r w:rsidRPr="007E07B4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oor</w:t>
      </w:r>
      <w:r w:rsidRPr="007E07B4">
        <w:rPr>
          <w:rFonts w:ascii="Calibri" w:hAnsi="Calibri" w:cs="Calibri"/>
          <w:i/>
          <w:i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ons</w:t>
      </w:r>
      <w:r w:rsidR="00BF4A80" w:rsidRPr="007E07B4">
        <w:rPr>
          <w:rFonts w:ascii="Calibri" w:hAnsi="Calibri" w:cs="Calibri"/>
          <w:i/>
          <w:i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optre</w:t>
      </w:r>
      <w:r w:rsidR="002B14B7" w:rsidRPr="007E07B4">
        <w:rPr>
          <w:rFonts w:ascii="Calibri" w:hAnsi="Calibri" w:cs="Calibri"/>
          <w:i/>
          <w:i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BF4A80" w:rsidRPr="007E07B4">
        <w:rPr>
          <w:rFonts w:ascii="Calibri" w:hAnsi="Calibri" w:cs="Calibri"/>
          <w:i/>
          <w:i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7E07B4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teenoor ander </w:t>
      </w:r>
      <w:r w:rsidR="00BF4A80" w:rsidRPr="007E07B4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in ons daaglikse lewe</w:t>
      </w:r>
      <w:r w:rsidRPr="007E07B4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. Dit beteken om mense regverdig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te behandel, goedhartigheid te betoon en te aanvaar dat </w:t>
      </w:r>
      <w:r w:rsidRPr="007E07B4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ander </w:t>
      </w:r>
      <w:r w:rsidR="002B14B7" w:rsidRPr="007E07B4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mense </w:t>
      </w:r>
      <w:r w:rsidRPr="007E07B4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dalk </w:t>
      </w:r>
      <w:r w:rsidR="002B14B7" w:rsidRPr="007E07B4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ander </w:t>
      </w:r>
      <w:r w:rsidRPr="007E07B4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oortuigings, gebruike of </w:t>
      </w:r>
      <w:r w:rsidR="002B14B7" w:rsidRPr="007E07B4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werkswyses</w:t>
      </w:r>
      <w:r w:rsidRPr="007E07B4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het wat </w:t>
      </w:r>
      <w:r w:rsidR="002B14B7" w:rsidRPr="007E07B4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van joune mag verskil.</w:t>
      </w:r>
      <w:r w:rsidR="002B14B7" w:rsidRPr="00582462">
        <w:rPr>
          <w:rFonts w:ascii="Calibri" w:hAnsi="Calibri" w:cs="Calibri"/>
          <w:strike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2FFEFC1A" w14:textId="77777777" w:rsidR="007E07B4" w:rsidRPr="00582462" w:rsidRDefault="007E07B4" w:rsidP="00CE49FF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</w:p>
    <w:p w14:paraId="483B8487" w14:textId="3C8681D5" w:rsidR="0082198B" w:rsidRPr="00582462" w:rsidRDefault="0071016A" w:rsidP="00CE49FF">
      <w:pPr>
        <w:pStyle w:val="Default"/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Waarom respek </w:t>
      </w:r>
      <w:r w:rsidR="00BF4A80" w:rsidRPr="00582462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>belangrik is</w:t>
      </w:r>
      <w:r w:rsidRPr="00582462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4F52FB68" w14:textId="6581F00D" w:rsidR="0071016A" w:rsidRPr="00582462" w:rsidRDefault="0071016A" w:rsidP="00243B87">
      <w:pPr>
        <w:pStyle w:val="Default"/>
        <w:numPr>
          <w:ilvl w:val="0"/>
          <w:numId w:val="5"/>
        </w:numPr>
        <w:tabs>
          <w:tab w:val="clear" w:pos="720"/>
        </w:tabs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Dit help om rassisme, seksisme en ander vorme van diskriminasie te verminder.</w:t>
      </w:r>
    </w:p>
    <w:p w14:paraId="3D83975A" w14:textId="44E2FD9C" w:rsidR="0071016A" w:rsidRPr="00582462" w:rsidRDefault="0071016A" w:rsidP="00243B87">
      <w:pPr>
        <w:pStyle w:val="Default"/>
        <w:numPr>
          <w:ilvl w:val="0"/>
          <w:numId w:val="5"/>
        </w:numPr>
        <w:tabs>
          <w:tab w:val="clear" w:pos="720"/>
        </w:tabs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Dit maak dit makliker vir mense van verskillende agtergronde om vreedsaam saam te leef en te werk.</w:t>
      </w:r>
    </w:p>
    <w:p w14:paraId="7C5237FA" w14:textId="1606DE68" w:rsidR="0071016A" w:rsidRPr="00582462" w:rsidRDefault="0071016A" w:rsidP="00243B87">
      <w:pPr>
        <w:pStyle w:val="Default"/>
        <w:numPr>
          <w:ilvl w:val="0"/>
          <w:numId w:val="5"/>
        </w:numPr>
        <w:tabs>
          <w:tab w:val="clear" w:pos="720"/>
        </w:tabs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Dit skep 'n meer inklusiewe en gelyke samelewing, waar almal </w:t>
      </w:r>
      <w:r w:rsidRPr="00F40AA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veilig en </w:t>
      </w:r>
      <w:r w:rsidR="002B14B7" w:rsidRPr="00F40AA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ge</w:t>
      </w:r>
      <w:r w:rsidRPr="00F40AA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waardeer</w:t>
      </w:r>
      <w:r w:rsidR="002B14B7" w:rsidRPr="00F40AA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d</w:t>
      </w:r>
      <w:r w:rsidRPr="00F40AA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kan voel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3465680" w14:textId="3D374FB5" w:rsidR="00994700" w:rsidRPr="00582462" w:rsidRDefault="00994700">
      <w:pPr>
        <w:spacing w:after="0" w:line="276" w:lineRule="auto"/>
        <w:rPr>
          <w:rFonts w:ascii="Calibri" w:hAnsi="Calibri" w:cs="Calibri"/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30BEF126" w14:textId="5433CC8E" w:rsidR="0071016A" w:rsidRPr="00582462" w:rsidRDefault="00FE7FD1" w:rsidP="00CE49FF">
      <w:pPr>
        <w:pStyle w:val="Default"/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F40AAB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Hoe </w:t>
      </w:r>
      <w:r w:rsidR="002B14B7" w:rsidRPr="00F40AAB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>om</w:t>
      </w:r>
      <w:r w:rsidRPr="00F40AAB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respek </w:t>
      </w:r>
      <w:r w:rsidR="00BF4A80" w:rsidRPr="00F40AAB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prakties </w:t>
      </w:r>
      <w:r w:rsidR="002B14B7" w:rsidRPr="00F40AAB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>te</w:t>
      </w:r>
      <w:r w:rsidRPr="00F40AAB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toon:</w:t>
      </w:r>
    </w:p>
    <w:p w14:paraId="541BBF29" w14:textId="3193B979" w:rsidR="00FE7FD1" w:rsidRPr="00582462" w:rsidRDefault="00FE7FD1" w:rsidP="00243B87">
      <w:pPr>
        <w:pStyle w:val="Default"/>
        <w:numPr>
          <w:ilvl w:val="0"/>
          <w:numId w:val="5"/>
        </w:numPr>
        <w:tabs>
          <w:tab w:val="clear" w:pos="720"/>
        </w:tabs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Luister na en leer van mense met verskillende oortuigings of lewenswyses.</w:t>
      </w:r>
    </w:p>
    <w:p w14:paraId="47815E49" w14:textId="3EFCCD9B" w:rsidR="00FE7FD1" w:rsidRPr="00582462" w:rsidRDefault="00FE7FD1" w:rsidP="00243B87">
      <w:pPr>
        <w:pStyle w:val="Default"/>
        <w:numPr>
          <w:ilvl w:val="0"/>
          <w:numId w:val="5"/>
        </w:numPr>
        <w:tabs>
          <w:tab w:val="clear" w:pos="720"/>
        </w:tabs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Praat en tree </w:t>
      </w:r>
      <w:r w:rsidR="002B14B7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goedhartig 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op</w:t>
      </w:r>
      <w:r w:rsidR="002B14B7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en toon begrip.</w:t>
      </w:r>
    </w:p>
    <w:p w14:paraId="490B00EB" w14:textId="43DA7ED1" w:rsidR="00FE7FD1" w:rsidRPr="00582462" w:rsidRDefault="00FE7FD1" w:rsidP="00243B87">
      <w:pPr>
        <w:pStyle w:val="Default"/>
        <w:numPr>
          <w:ilvl w:val="0"/>
          <w:numId w:val="5"/>
        </w:numPr>
        <w:tabs>
          <w:tab w:val="clear" w:pos="720"/>
        </w:tabs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Neem deel aan kulturele en gemeenskapsaktiwiteite</w:t>
      </w:r>
      <w:r w:rsidR="002B14B7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40AAB" w:rsidRPr="00F40AA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met 'n oop gemoed</w:t>
      </w:r>
      <w:r w:rsidR="00034707" w:rsidRPr="00F40AA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62F0E83" w14:textId="3A1C222A" w:rsidR="00FE7FD1" w:rsidRPr="00582462" w:rsidRDefault="00FE7FD1" w:rsidP="00243B87">
      <w:pPr>
        <w:pStyle w:val="Default"/>
        <w:numPr>
          <w:ilvl w:val="0"/>
          <w:numId w:val="5"/>
        </w:numPr>
        <w:tabs>
          <w:tab w:val="clear" w:pos="720"/>
        </w:tabs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Daag onregverdige behandeling uit wanneer </w:t>
      </w:r>
      <w:r w:rsidR="00ED12CD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jy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dit sien, </w:t>
      </w:r>
      <w:r w:rsidR="00034707" w:rsidRPr="00ED12CD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staan </w:t>
      </w:r>
      <w:r w:rsidRPr="00ED12CD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byvoorbeeld op teen afknouery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of diskriminasie by die skool.</w:t>
      </w:r>
    </w:p>
    <w:p w14:paraId="4E6262EB" w14:textId="2F79B45A" w:rsidR="0090177F" w:rsidRPr="00582462" w:rsidRDefault="0090177F">
      <w:pPr>
        <w:spacing w:after="0" w:line="276" w:lineRule="auto"/>
        <w:rPr>
          <w:rFonts w:ascii="Calibri" w:hAnsi="Calibri" w:cs="Calibri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582462">
        <w:rPr>
          <w:rFonts w:ascii="Calibri" w:hAnsi="Calibri" w:cs="Calibri"/>
          <w:b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3719DAB9" w14:textId="07576A5D" w:rsidR="00CE49FF" w:rsidRPr="00582462" w:rsidRDefault="008A0D84" w:rsidP="00CE49FF">
      <w:pPr>
        <w:pStyle w:val="Default"/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3032F2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>Vier</w:t>
      </w:r>
      <w:r w:rsidR="00ED12CD" w:rsidRPr="003032F2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>ing van</w:t>
      </w:r>
      <w:r w:rsidR="00034707" w:rsidRPr="003032F2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032F2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eenheid </w:t>
      </w:r>
      <w:r w:rsidR="00ED12CD" w:rsidRPr="003032F2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>in</w:t>
      </w:r>
      <w:r w:rsidRPr="003032F2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diversiteit: Respekteer verskille en vier ooreenkomste</w:t>
      </w:r>
      <w:r w:rsidRPr="00582462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89E21C4" w14:textId="13CD04E5" w:rsidR="008A0D84" w:rsidRPr="00582462" w:rsidRDefault="00DF2838" w:rsidP="00CE49FF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6B5A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Om verskille te respekteer is die eerste stap, maar om ons land werklik te versterk, moet ons ook ons </w:t>
      </w:r>
      <w:r w:rsidR="00034707" w:rsidRPr="006B5A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verskille </w:t>
      </w:r>
      <w:r w:rsidR="003032F2" w:rsidRPr="006B5A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én ooreenkomste vier</w:t>
      </w:r>
      <w:r w:rsidRPr="006B5AF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82462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Eenheid in diversiteit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beteken dat</w:t>
      </w:r>
      <w:r w:rsid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05020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ons steeds as een nasie kan saamstaan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, al het ons verskillende kulture, godsdienste, tale en tradisies.</w:t>
      </w:r>
    </w:p>
    <w:p w14:paraId="72D34D60" w14:textId="77777777" w:rsidR="000E288E" w:rsidRPr="00582462" w:rsidRDefault="000E288E" w:rsidP="00CE49FF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</w:p>
    <w:p w14:paraId="1D759409" w14:textId="5CEE1401" w:rsidR="000E288E" w:rsidRPr="00582462" w:rsidRDefault="000E288E" w:rsidP="00CE49FF">
      <w:pPr>
        <w:pStyle w:val="Default"/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Waarom </w:t>
      </w:r>
      <w:r w:rsidR="00BF4A80" w:rsidRPr="00582462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>moet ons diversiteit en ooreenkomste vier</w:t>
      </w:r>
      <w:r w:rsidRPr="00582462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3747F624" w14:textId="57C93890" w:rsidR="00E651E9" w:rsidRPr="00582462" w:rsidRDefault="00E651E9" w:rsidP="00E651E9">
      <w:pPr>
        <w:pStyle w:val="Default"/>
        <w:numPr>
          <w:ilvl w:val="0"/>
          <w:numId w:val="10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Dit help mense om mekaar te verstaan en te respekteer.</w:t>
      </w:r>
    </w:p>
    <w:p w14:paraId="39592714" w14:textId="7420D97F" w:rsidR="00E651E9" w:rsidRPr="00582462" w:rsidRDefault="00E651E9" w:rsidP="00E651E9">
      <w:pPr>
        <w:pStyle w:val="Default"/>
        <w:numPr>
          <w:ilvl w:val="0"/>
          <w:numId w:val="10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Dit bring mense bymekaar en bou vriendskappe.</w:t>
      </w:r>
    </w:p>
    <w:p w14:paraId="384CBA17" w14:textId="05B2C77D" w:rsidR="00E651E9" w:rsidRPr="00582462" w:rsidRDefault="00E651E9" w:rsidP="00E651E9">
      <w:pPr>
        <w:pStyle w:val="Default"/>
        <w:numPr>
          <w:ilvl w:val="0"/>
          <w:numId w:val="10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Dit moedig regverdigheid aan omdat almal </w:t>
      </w:r>
      <w:r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se </w:t>
      </w:r>
      <w:r w:rsidR="00034707"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verskillende </w:t>
      </w:r>
      <w:r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kultuur waardeer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word.</w:t>
      </w:r>
    </w:p>
    <w:p w14:paraId="793A0875" w14:textId="701F4F2E" w:rsidR="00E651E9" w:rsidRPr="00705020" w:rsidRDefault="00E651E9" w:rsidP="00E651E9">
      <w:pPr>
        <w:pStyle w:val="Default"/>
        <w:numPr>
          <w:ilvl w:val="0"/>
          <w:numId w:val="10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Dit herinner ons dat</w:t>
      </w:r>
      <w:r w:rsidR="00034707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ons gemeenskaplike hoop deel, </w:t>
      </w:r>
      <w:r w:rsidR="00034707"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ten spyte van ons verskille. Almal het ‘n behoefte aan</w:t>
      </w:r>
      <w:r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veiligheid, respek en geleenthede.</w:t>
      </w:r>
    </w:p>
    <w:p w14:paraId="4B6338C2" w14:textId="42635C07" w:rsidR="008A1D6B" w:rsidRPr="00582462" w:rsidRDefault="00E651E9" w:rsidP="00E651E9">
      <w:pPr>
        <w:pStyle w:val="Default"/>
        <w:numPr>
          <w:ilvl w:val="0"/>
          <w:numId w:val="10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Dit help om 'n meer vreedsame en verenigde land te skep.</w:t>
      </w:r>
    </w:p>
    <w:p w14:paraId="485FF753" w14:textId="77777777" w:rsidR="00E651E9" w:rsidRPr="00582462" w:rsidRDefault="00E651E9" w:rsidP="00E651E9">
      <w:pPr>
        <w:pStyle w:val="Default"/>
        <w:ind w:left="720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</w:p>
    <w:p w14:paraId="6C9D5D75" w14:textId="3B418F39" w:rsidR="008A1D6B" w:rsidRPr="00582462" w:rsidRDefault="008A1D6B" w:rsidP="008A1D6B">
      <w:pPr>
        <w:pStyle w:val="Default"/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705020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>Hoe kan ons eenheid in diversiteit vier?</w:t>
      </w:r>
      <w:r w:rsidR="0054186B" w:rsidRPr="00582462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10D9D1C" w14:textId="679620A9" w:rsidR="00041574" w:rsidRPr="00582462" w:rsidRDefault="00041574" w:rsidP="00041574">
      <w:pPr>
        <w:pStyle w:val="Default"/>
        <w:numPr>
          <w:ilvl w:val="0"/>
          <w:numId w:val="9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Neem deel aan</w:t>
      </w:r>
      <w:r w:rsidR="009834FA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834FA"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die viering van</w:t>
      </w:r>
      <w:r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kulturele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dae, nasionale vakansiedae (soos Erfenisdag) en </w:t>
      </w:r>
      <w:proofErr w:type="spellStart"/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gemeenskapsfeeste</w:t>
      </w:r>
      <w:proofErr w:type="spellEnd"/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wat </w:t>
      </w:r>
      <w:r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verskillende tradisies </w:t>
      </w:r>
      <w:r w:rsidR="009834FA"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verteenwoordig.</w:t>
      </w:r>
    </w:p>
    <w:p w14:paraId="3DF5CADD" w14:textId="22B104E1" w:rsidR="00041574" w:rsidRPr="00582462" w:rsidRDefault="00041574" w:rsidP="00041574">
      <w:pPr>
        <w:pStyle w:val="Default"/>
        <w:numPr>
          <w:ilvl w:val="0"/>
          <w:numId w:val="9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Deel stories, musiek, kos en </w:t>
      </w:r>
      <w:r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kuns </w:t>
      </w:r>
      <w:r w:rsidR="009834FA"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van </w:t>
      </w:r>
      <w:r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verskillende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kulture by die skool of in die gemeenskap.</w:t>
      </w:r>
    </w:p>
    <w:p w14:paraId="1DA726D6" w14:textId="5D2042DD" w:rsidR="00041574" w:rsidRPr="00582462" w:rsidRDefault="00041574" w:rsidP="00041574">
      <w:pPr>
        <w:pStyle w:val="Default"/>
        <w:numPr>
          <w:ilvl w:val="0"/>
          <w:numId w:val="9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Fokus op ooreenkomste, </w:t>
      </w:r>
      <w:r w:rsidR="009834FA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soos die </w:t>
      </w:r>
      <w:r w:rsidR="009834FA"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uitleef van</w:t>
      </w:r>
      <w:r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respek, vriendelikheid en</w:t>
      </w:r>
      <w:r w:rsidR="009834FA"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hulpvaardigheid</w:t>
      </w:r>
      <w:r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BFAF953" w14:textId="30A081A8" w:rsidR="00041574" w:rsidRPr="00582462" w:rsidRDefault="00041574" w:rsidP="00041574">
      <w:pPr>
        <w:pStyle w:val="Default"/>
        <w:numPr>
          <w:ilvl w:val="0"/>
          <w:numId w:val="9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Werk saam aan </w:t>
      </w:r>
      <w:r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gemeenskapsprojekte </w:t>
      </w:r>
      <w:r w:rsidR="009834FA"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deur </w:t>
      </w:r>
      <w:r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mense van verskillende agtergronde in</w:t>
      </w:r>
      <w:r w:rsidR="009834FA"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te </w:t>
      </w:r>
      <w:r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sluit.</w:t>
      </w:r>
    </w:p>
    <w:p w14:paraId="22F26A51" w14:textId="6AA44300" w:rsidR="00CE49FF" w:rsidRPr="00582462" w:rsidRDefault="00041574" w:rsidP="00041574">
      <w:pPr>
        <w:pStyle w:val="Default"/>
        <w:numPr>
          <w:ilvl w:val="0"/>
          <w:numId w:val="9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Nooi gassprekers of organiseer aktiwiteite </w:t>
      </w:r>
      <w:r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wat </w:t>
      </w:r>
      <w:r w:rsidR="009834FA"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mense </w:t>
      </w:r>
      <w:r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oor verskillende kulture </w:t>
      </w:r>
      <w:r w:rsidR="009834FA"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sal inlig</w:t>
      </w:r>
      <w:r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1B74A97" w14:textId="77777777" w:rsidR="00041574" w:rsidRPr="00582462" w:rsidRDefault="00041574" w:rsidP="00041574">
      <w:pPr>
        <w:pStyle w:val="Default"/>
        <w:rPr>
          <w:rFonts w:ascii="Calibri" w:hAnsi="Calibri" w:cs="Calibri"/>
          <w:color w:val="000000" w:themeColor="text1"/>
          <w:u w:val="single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</w:p>
    <w:p w14:paraId="0C0417AA" w14:textId="24534B4C" w:rsidR="00CE49FF" w:rsidRPr="00582462" w:rsidRDefault="00FD380A" w:rsidP="00CE49FF">
      <w:pPr>
        <w:pStyle w:val="Default"/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Bydraes tot </w:t>
      </w:r>
      <w:r w:rsidR="00BF4A80" w:rsidRPr="00582462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sosiale </w:t>
      </w:r>
      <w:r w:rsidRPr="00582462">
        <w:rPr>
          <w:rFonts w:ascii="Calibri" w:hAnsi="Calibri" w:cs="Calibri"/>
          <w:b/>
          <w:bCs/>
          <w:color w:val="000000" w:themeColor="text1"/>
          <w:sz w:val="32"/>
          <w:szCs w:val="32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ontwikkeling deur organisasies van verskeie godsdienste </w:t>
      </w:r>
    </w:p>
    <w:p w14:paraId="704694D3" w14:textId="29DC4503" w:rsidR="00640C97" w:rsidRPr="00582462" w:rsidRDefault="00640C97" w:rsidP="00640C97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Sosiale </w:t>
      </w:r>
      <w:r w:rsidRPr="00705020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ontwikkeling </w:t>
      </w:r>
      <w:r w:rsidR="009834FA"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handel </w:t>
      </w:r>
      <w:r w:rsidR="00D15977"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oor die verbetering van die welstand van alle mense in 'n gemeenskap of samelewing. Dit beteken om mense te help </w:t>
      </w:r>
      <w:r w:rsidR="009834FA"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deur</w:t>
      </w:r>
      <w:r w:rsidR="00D15977" w:rsidRPr="00705020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in hul basiese behoeftes te voorsien en almal 'n kans te gee om te groei, te leer en met waardigheid te leef sodat hulle hul volle</w:t>
      </w:r>
      <w:r w:rsidR="00D15977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potensiaal kan bereik.</w:t>
      </w:r>
    </w:p>
    <w:p w14:paraId="5EC85BBC" w14:textId="77777777" w:rsidR="00640C97" w:rsidRPr="00582462" w:rsidRDefault="00640C97" w:rsidP="00640C97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</w:p>
    <w:p w14:paraId="13363353" w14:textId="02A2E0D9" w:rsidR="00640C97" w:rsidRPr="00582462" w:rsidRDefault="00640C97" w:rsidP="00640C97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In Suid-Afrika speel baie </w:t>
      </w:r>
      <w:r w:rsidR="00266151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geloofsgebaseerde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organisasies 'n belangrike rol in </w:t>
      </w:r>
      <w:r w:rsidR="004C4279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sosiale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ontwikkeling. Hulle werk dikwels saam met die regering en ander groepe om gemeenskappe te help. Een voorbeeld is die </w:t>
      </w:r>
      <w:r w:rsidRPr="00582462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Nasionale Godsdienstige Vereniging vir </w:t>
      </w:r>
      <w:r w:rsidRPr="004C4279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Maatskaplike Ontwikkeling (</w:t>
      </w:r>
      <w:proofErr w:type="spellStart"/>
      <w:r w:rsidRPr="004C4279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BF4A80" w:rsidRPr="004C4279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GVMO</w:t>
      </w:r>
      <w:proofErr w:type="spellEnd"/>
      <w:r w:rsidRPr="004C4279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), </w:t>
      </w:r>
      <w:r w:rsidRPr="004C4279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wat in 1997 gestig is. Die </w:t>
      </w:r>
      <w:proofErr w:type="spellStart"/>
      <w:r w:rsidRPr="004C4279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BF4A80" w:rsidRPr="004C4279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GVMO</w:t>
      </w:r>
      <w:proofErr w:type="spellEnd"/>
      <w:r w:rsidRPr="004C4279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bring geloofsgebaseerde groepe, insluitend Baha'i, Boeddhistiese, Christ</w:t>
      </w:r>
      <w:r w:rsidR="0054186B" w:rsidRPr="004C4279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elike</w:t>
      </w:r>
      <w:r w:rsidRPr="004C4279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, Hindoe-, Islamitiese en Joodse gemeenskappe</w:t>
      </w:r>
      <w:r w:rsidR="004C4279" w:rsidRPr="004C4279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C4279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bymekaar om die samelewing te </w:t>
      </w:r>
      <w:r w:rsidR="0054186B" w:rsidRPr="004C4279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verbeter</w:t>
      </w:r>
      <w:r w:rsidRPr="004C4279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7BFA5F8" w14:textId="77777777" w:rsidR="005857DA" w:rsidRPr="00582462" w:rsidRDefault="005857DA" w:rsidP="00640C97">
      <w:pPr>
        <w:pStyle w:val="Default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</w:p>
    <w:p w14:paraId="77D7B251" w14:textId="0FE4F011" w:rsidR="005857DA" w:rsidRPr="00582462" w:rsidRDefault="00E7302B" w:rsidP="00640C97">
      <w:pPr>
        <w:pStyle w:val="Default"/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Hoe </w:t>
      </w:r>
      <w:r w:rsidR="00266151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>geloofsgebaseerde</w:t>
      </w:r>
      <w:r w:rsidRPr="00582462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organisasies tot sosiale ontwikkeling</w:t>
      </w:r>
      <w:r w:rsidR="004C4279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C4279" w:rsidRPr="00582462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>bydra</w:t>
      </w:r>
      <w:r w:rsidRPr="00582462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0D49B680" w14:textId="2C2479B3" w:rsidR="00E7302B" w:rsidRPr="00582462" w:rsidRDefault="00E7302B" w:rsidP="00243B87">
      <w:pPr>
        <w:pStyle w:val="Default"/>
        <w:numPr>
          <w:ilvl w:val="0"/>
          <w:numId w:val="7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Gesondheidsorg: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Bied ondersteuning in die stryd teen MIV en vigs, malaria en tuberkulose.</w:t>
      </w:r>
    </w:p>
    <w:p w14:paraId="56F1D9E7" w14:textId="7E87724D" w:rsidR="00E7302B" w:rsidRPr="00582462" w:rsidRDefault="00E7302B" w:rsidP="00243B87">
      <w:pPr>
        <w:pStyle w:val="Default"/>
        <w:numPr>
          <w:ilvl w:val="0"/>
          <w:numId w:val="7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Onderwys: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Ondersteuning van vroeë kinderonder</w:t>
      </w:r>
      <w:r w:rsidR="00BF4A80"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rig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en die aanbied van opleiding in </w:t>
      </w:r>
      <w:r w:rsidRPr="00120657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lewensvaardighede, besigheid</w:t>
      </w:r>
      <w:r w:rsidR="0054186B" w:rsidRPr="00120657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s-</w:t>
      </w:r>
      <w:r w:rsidR="008014FB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20657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en tegniese vaardighede.</w:t>
      </w:r>
      <w:r w:rsidR="004C4279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158270F" w14:textId="5C0A1E70" w:rsidR="00E7302B" w:rsidRPr="00582462" w:rsidRDefault="00E7302B" w:rsidP="00243B87">
      <w:pPr>
        <w:pStyle w:val="Default"/>
        <w:numPr>
          <w:ilvl w:val="0"/>
          <w:numId w:val="7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Sorg </w:t>
      </w:r>
      <w:r w:rsidRPr="00120657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vir kwesbare</w:t>
      </w:r>
      <w:r w:rsidR="0054186B" w:rsidRPr="00120657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/gemarginaliseerde</w:t>
      </w:r>
      <w:r w:rsidRPr="00120657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groepe:</w:t>
      </w:r>
      <w:r w:rsidRPr="00120657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Help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gesinne, weeskinders, bejaardes en mense met gestremdhede deur tuis- en gemeenskapsgebaseerde sorg.</w:t>
      </w:r>
    </w:p>
    <w:p w14:paraId="7B1A052F" w14:textId="6DDF49FB" w:rsidR="00E7302B" w:rsidRPr="00582462" w:rsidRDefault="00E7302B" w:rsidP="00243B87">
      <w:pPr>
        <w:pStyle w:val="Default"/>
        <w:numPr>
          <w:ilvl w:val="0"/>
          <w:numId w:val="7"/>
        </w:numPr>
        <w:ind w:left="426"/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Rampverligting:</w:t>
      </w:r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Die verskaffing van kos, skuiling en ander </w:t>
      </w:r>
      <w:proofErr w:type="spellStart"/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noodondersteuning</w:t>
      </w:r>
      <w:proofErr w:type="spellEnd"/>
      <w:r w:rsidRPr="00582462">
        <w:rPr>
          <w:rFonts w:ascii="Calibri" w:hAnsi="Calibri" w:cs="Calibri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 tydens rampe.</w:t>
      </w:r>
    </w:p>
    <w:p w14:paraId="1C93928D" w14:textId="12682261" w:rsidR="00994700" w:rsidRPr="00582462" w:rsidRDefault="00994700">
      <w:pPr>
        <w:spacing w:after="0" w:line="276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273C3CA9" w14:textId="00174428" w:rsidR="0043052D" w:rsidRPr="00582462" w:rsidRDefault="00D03794" w:rsidP="00640C97">
      <w:pPr>
        <w:pStyle w:val="Default"/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hAnsi="Calibri" w:cs="Calibri"/>
          <w:b/>
          <w:bCs/>
          <w:color w:val="000000" w:themeColor="text1"/>
          <w:sz w:val="28"/>
          <w:szCs w:val="28"/>
          <w:lang w:val="af-ZA"/>
          <w14:textOutline w14:w="0" w14:cap="flat" w14:cmpd="sng" w14:algn="ctr">
            <w14:noFill/>
            <w14:prstDash w14:val="solid"/>
            <w14:round/>
          </w14:textOutline>
        </w:rPr>
        <w:t>Voorbeelde van organisasies en hul werk:</w:t>
      </w:r>
    </w:p>
    <w:p w14:paraId="7714B3D9" w14:textId="2BAC2E92" w:rsidR="00D03794" w:rsidRPr="00582462" w:rsidRDefault="00BF4A80" w:rsidP="00243B87">
      <w:pPr>
        <w:pStyle w:val="ListParagraph"/>
        <w:numPr>
          <w:ilvl w:val="0"/>
          <w:numId w:val="8"/>
        </w:numPr>
        <w:spacing w:after="0" w:line="240" w:lineRule="auto"/>
        <w:ind w:left="426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82462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>Gift</w:t>
      </w:r>
      <w:proofErr w:type="spellEnd"/>
      <w:r w:rsidRPr="00582462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 xml:space="preserve"> of </w:t>
      </w:r>
      <w:proofErr w:type="spellStart"/>
      <w:r w:rsidRPr="00582462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>the</w:t>
      </w:r>
      <w:proofErr w:type="spellEnd"/>
      <w:r w:rsidRPr="00582462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F96AC8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>G</w:t>
      </w:r>
      <w:r w:rsidRPr="00582462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>ivers</w:t>
      </w:r>
      <w:proofErr w:type="spellEnd"/>
      <w:r w:rsidR="00D03794" w:rsidRPr="00582462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 xml:space="preserve"> – verskaf ramphulp, </w:t>
      </w:r>
      <w:proofErr w:type="spellStart"/>
      <w:r w:rsidR="00D03794" w:rsidRPr="00582462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>voedselprogramme</w:t>
      </w:r>
      <w:proofErr w:type="spellEnd"/>
      <w:r w:rsidR="00D03794" w:rsidRPr="00582462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 xml:space="preserve"> en onderwysondersteuning.</w:t>
      </w:r>
    </w:p>
    <w:p w14:paraId="0E5BA270" w14:textId="56EA091B" w:rsidR="00D03794" w:rsidRPr="00582462" w:rsidRDefault="00D03794" w:rsidP="00243B87">
      <w:pPr>
        <w:pStyle w:val="ListParagraph"/>
        <w:numPr>
          <w:ilvl w:val="0"/>
          <w:numId w:val="8"/>
        </w:numPr>
        <w:spacing w:after="0" w:line="240" w:lineRule="auto"/>
        <w:ind w:left="426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>Die Heilsleër</w:t>
      </w:r>
      <w:r w:rsidR="00BF4A80" w:rsidRPr="00582462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 xml:space="preserve"> (Salvation </w:t>
      </w:r>
      <w:proofErr w:type="spellStart"/>
      <w:r w:rsidR="00BF4A80" w:rsidRPr="00582462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>Army</w:t>
      </w:r>
      <w:proofErr w:type="spellEnd"/>
      <w:r w:rsidR="00BF4A80" w:rsidRPr="00582462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582462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 xml:space="preserve"> – help haweloses, mishandelde</w:t>
      </w:r>
      <w:r w:rsidR="00120657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 xml:space="preserve"> persone</w:t>
      </w:r>
      <w:r w:rsidRPr="00582462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 xml:space="preserve"> en bejaardes.</w:t>
      </w:r>
    </w:p>
    <w:p w14:paraId="1F6CDE8E" w14:textId="30C58C92" w:rsidR="00D03794" w:rsidRPr="00582462" w:rsidRDefault="00D03794" w:rsidP="00243B87">
      <w:pPr>
        <w:pStyle w:val="ListParagraph"/>
        <w:numPr>
          <w:ilvl w:val="0"/>
          <w:numId w:val="8"/>
        </w:numPr>
        <w:spacing w:after="0" w:line="240" w:lineRule="auto"/>
        <w:ind w:left="426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</w:pPr>
      <w:r w:rsidRPr="00582462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>YMCA/</w:t>
      </w:r>
      <w:r w:rsidRPr="00664232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>YWCA</w:t>
      </w:r>
      <w:r w:rsidRPr="00664232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 xml:space="preserve"> – bied leierskap- en lewensvaardigheidsprogramme vir jongmense aan, </w:t>
      </w:r>
      <w:r w:rsidR="0054186B" w:rsidRPr="00664232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 xml:space="preserve">spreek </w:t>
      </w:r>
      <w:r w:rsidRPr="00664232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>kwessies soos geslagsgeweld a</w:t>
      </w:r>
      <w:r w:rsidR="0054186B" w:rsidRPr="00664232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>an</w:t>
      </w:r>
      <w:r w:rsidRPr="00664232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91E653F" w14:textId="6B7BBB5A" w:rsidR="00574BD3" w:rsidRPr="00A06478" w:rsidRDefault="00D03794" w:rsidP="00CE49FF">
      <w:pPr>
        <w:pStyle w:val="ListParagraph"/>
        <w:numPr>
          <w:ilvl w:val="0"/>
          <w:numId w:val="8"/>
        </w:numPr>
        <w:spacing w:after="0" w:line="240" w:lineRule="auto"/>
        <w:ind w:left="426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82462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>Divine</w:t>
      </w:r>
      <w:proofErr w:type="spellEnd"/>
      <w:r w:rsidRPr="00582462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 xml:space="preserve"> Life </w:t>
      </w:r>
      <w:proofErr w:type="spellStart"/>
      <w:r w:rsidRPr="00582462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>Society</w:t>
      </w:r>
      <w:proofErr w:type="spellEnd"/>
      <w:r w:rsidRPr="00582462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en-ZA"/>
          <w14:textOutline w14:w="0" w14:cap="flat" w14:cmpd="sng" w14:algn="ctr">
            <w14:noFill/>
            <w14:prstDash w14:val="solid"/>
            <w14:round/>
          </w14:textOutline>
        </w:rPr>
        <w:t xml:space="preserve"> – bou skole en huise en verskaf etes vir minderbevoorregte gemeenskappe in KwaZulu-Natal.</w:t>
      </w:r>
    </w:p>
    <w:sectPr w:rsidR="00574BD3" w:rsidRPr="00A06478" w:rsidSect="004358E1">
      <w:headerReference w:type="default" r:id="rId12"/>
      <w:footerReference w:type="default" r:id="rId13"/>
      <w:pgSz w:w="11906" w:h="16838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A21C9" w14:textId="77777777" w:rsidR="002D6730" w:rsidRPr="00582462" w:rsidRDefault="002D6730" w:rsidP="004F462B">
      <w:pPr>
        <w:spacing w:after="0" w:line="240" w:lineRule="auto"/>
      </w:pPr>
      <w:r w:rsidRPr="00582462">
        <w:separator/>
      </w:r>
    </w:p>
  </w:endnote>
  <w:endnote w:type="continuationSeparator" w:id="0">
    <w:p w14:paraId="3C38DF3B" w14:textId="77777777" w:rsidR="002D6730" w:rsidRPr="00582462" w:rsidRDefault="002D6730" w:rsidP="004F462B">
      <w:pPr>
        <w:spacing w:after="0" w:line="240" w:lineRule="auto"/>
      </w:pPr>
      <w:r w:rsidRPr="005824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420C29F8-2BF1-49F2-8D67-79237315794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EE46379-3523-4730-9BC1-68E46D9F3D7D}"/>
    <w:embedBold r:id="rId3" w:fontKey="{B52D6C28-C546-4D83-B4D9-F93E4E2679DB}"/>
    <w:embedItalic r:id="rId4" w:fontKey="{9A9C9562-8F53-4D02-ACDD-4EFDEBE439C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8FE199E4-89A3-40D0-A25D-FCEDB646F93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613F029F-644C-4563-B37C-1A254BF252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86F8E794-2CF0-4475-A81D-7174C4F52949}"/>
    <w:embedBold r:id="rId8" w:fontKey="{54BDB8AD-8B50-4631-A0DA-B396FF2FAD8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9" w:fontKey="{08055331-5401-441D-A552-CDA87AF1E65B}"/>
    <w:embedBold r:id="rId10" w:fontKey="{6727503E-1D59-476A-860A-32E3FD3C0337}"/>
    <w:embedItalic r:id="rId11" w:fontKey="{E2F965E5-5522-4CE9-A9A0-76D7F50EB65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0610D98E-76B1-4CE2-B375-E38A27ECEB0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3" w:fontKey="{89E5E040-3A46-48AB-AB25-FEB0971AC1A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9BDB8551-0C75-48C9-AA88-C6987E03EE3E}"/>
    <w:embedBold r:id="rId15" w:fontKey="{CB072992-9EC5-4DB2-BC7A-1423A5C2C441}"/>
    <w:embedItalic r:id="rId16" w:fontKey="{1339B4E2-9047-4C00-BC06-4FF2519AB65E}"/>
    <w:embedBoldItalic r:id="rId17" w:fontKey="{DB36BE51-5E37-4AF4-803B-4CE493D9E25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8" w:fontKey="{C4EA2BF3-45C3-4DE6-B3D6-464A25CD96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6CBC" w14:textId="51121E64" w:rsidR="004F462B" w:rsidRPr="00582462" w:rsidRDefault="004F462B" w:rsidP="004F462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582462">
      <w:rPr>
        <w:rFonts w:ascii="Calibri" w:eastAsia="Cambria" w:hAnsi="Calibri" w:cs="Calibri"/>
        <w:color w:val="000000"/>
        <w:sz w:val="18"/>
        <w:szCs w:val="18"/>
      </w:rPr>
      <w:t xml:space="preserve">©2025 </w:t>
    </w:r>
    <w:proofErr w:type="spellStart"/>
    <w:r w:rsidRPr="00582462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582462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582462">
      <w:rPr>
        <w:rFonts w:ascii="Calibri" w:eastAsia="Cambria" w:hAnsi="Calibri" w:cs="Calibri"/>
        <w:color w:val="000000"/>
        <w:sz w:val="18"/>
        <w:szCs w:val="18"/>
      </w:rPr>
      <w:tab/>
    </w:r>
    <w:r w:rsidRPr="00582462">
      <w:rPr>
        <w:rFonts w:ascii="Calibri" w:eastAsia="Cambria" w:hAnsi="Calibri" w:cs="Calibri"/>
        <w:color w:val="000000"/>
        <w:sz w:val="18"/>
        <w:szCs w:val="18"/>
      </w:rPr>
      <w:tab/>
    </w:r>
    <w:r w:rsidRPr="00582462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582462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582462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582462">
      <w:rPr>
        <w:rFonts w:ascii="Calibri" w:eastAsia="Cambria" w:hAnsi="Calibri" w:cs="Calibri"/>
        <w:color w:val="000000"/>
        <w:sz w:val="18"/>
        <w:szCs w:val="18"/>
      </w:rPr>
      <w:t>2</w:t>
    </w:r>
    <w:r w:rsidRPr="00582462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582462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582462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582462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8ED01" w14:textId="77777777" w:rsidR="002D6730" w:rsidRPr="00582462" w:rsidRDefault="002D6730" w:rsidP="004F462B">
      <w:pPr>
        <w:spacing w:after="0" w:line="240" w:lineRule="auto"/>
      </w:pPr>
      <w:r w:rsidRPr="00582462">
        <w:separator/>
      </w:r>
    </w:p>
  </w:footnote>
  <w:footnote w:type="continuationSeparator" w:id="0">
    <w:p w14:paraId="2424EDBE" w14:textId="77777777" w:rsidR="002D6730" w:rsidRPr="00582462" w:rsidRDefault="002D6730" w:rsidP="004F462B">
      <w:pPr>
        <w:spacing w:after="0" w:line="240" w:lineRule="auto"/>
      </w:pPr>
      <w:r w:rsidRPr="005824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004E7" w14:textId="52AD3A5F" w:rsidR="006F5EE9" w:rsidRPr="00582462" w:rsidRDefault="006F5EE9">
    <w:pPr>
      <w:pStyle w:val="Header"/>
    </w:pPr>
    <w:r w:rsidRPr="00582462">
      <w:rPr>
        <w:rFonts w:ascii="Arial" w:hAnsi="Arial" w:cs="Arial"/>
        <w:bCs/>
        <w:noProof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5AA535FD" wp14:editId="0611DA6A">
          <wp:simplePos x="0" y="0"/>
          <wp:positionH relativeFrom="margin">
            <wp:posOffset>5448300</wp:posOffset>
          </wp:positionH>
          <wp:positionV relativeFrom="page">
            <wp:posOffset>180975</wp:posOffset>
          </wp:positionV>
          <wp:extent cx="1193800" cy="422275"/>
          <wp:effectExtent l="0" t="0" r="6350" b="0"/>
          <wp:wrapTight wrapText="bothSides">
            <wp:wrapPolygon edited="0">
              <wp:start x="0" y="0"/>
              <wp:lineTo x="0" y="20463"/>
              <wp:lineTo x="21370" y="20463"/>
              <wp:lineTo x="21370" y="0"/>
              <wp:lineTo x="0" y="0"/>
            </wp:wrapPolygon>
          </wp:wrapTight>
          <wp:docPr id="1355737551" name="Picture 1355737551" descr="Tiener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433B"/>
    <w:multiLevelType w:val="hybridMultilevel"/>
    <w:tmpl w:val="03BA471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27699"/>
    <w:multiLevelType w:val="hybridMultilevel"/>
    <w:tmpl w:val="2022142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5752F"/>
    <w:multiLevelType w:val="hybridMultilevel"/>
    <w:tmpl w:val="B9349DD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F28DF"/>
    <w:multiLevelType w:val="hybridMultilevel"/>
    <w:tmpl w:val="3640812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72053"/>
    <w:multiLevelType w:val="hybridMultilevel"/>
    <w:tmpl w:val="99E6BD3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E39C6"/>
    <w:multiLevelType w:val="hybridMultilevel"/>
    <w:tmpl w:val="3E444400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F621D"/>
    <w:multiLevelType w:val="hybridMultilevel"/>
    <w:tmpl w:val="7320021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E67C5"/>
    <w:multiLevelType w:val="hybridMultilevel"/>
    <w:tmpl w:val="752EE3F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24CF7"/>
    <w:multiLevelType w:val="multilevel"/>
    <w:tmpl w:val="C7685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F82078"/>
    <w:multiLevelType w:val="hybridMultilevel"/>
    <w:tmpl w:val="BB3EC08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718579">
    <w:abstractNumId w:val="5"/>
  </w:num>
  <w:num w:numId="2" w16cid:durableId="1119033394">
    <w:abstractNumId w:val="2"/>
  </w:num>
  <w:num w:numId="3" w16cid:durableId="2029287032">
    <w:abstractNumId w:val="4"/>
  </w:num>
  <w:num w:numId="4" w16cid:durableId="184288361">
    <w:abstractNumId w:val="1"/>
  </w:num>
  <w:num w:numId="5" w16cid:durableId="150173858">
    <w:abstractNumId w:val="8"/>
  </w:num>
  <w:num w:numId="6" w16cid:durableId="1352603465">
    <w:abstractNumId w:val="3"/>
  </w:num>
  <w:num w:numId="7" w16cid:durableId="105463836">
    <w:abstractNumId w:val="6"/>
  </w:num>
  <w:num w:numId="8" w16cid:durableId="552080920">
    <w:abstractNumId w:val="9"/>
  </w:num>
  <w:num w:numId="9" w16cid:durableId="261186016">
    <w:abstractNumId w:val="7"/>
  </w:num>
  <w:num w:numId="10" w16cid:durableId="38872295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81"/>
    <w:rsid w:val="0000433B"/>
    <w:rsid w:val="000130EC"/>
    <w:rsid w:val="00027EFA"/>
    <w:rsid w:val="00031133"/>
    <w:rsid w:val="00034707"/>
    <w:rsid w:val="00041574"/>
    <w:rsid w:val="00044971"/>
    <w:rsid w:val="0007589D"/>
    <w:rsid w:val="0007796A"/>
    <w:rsid w:val="00083B55"/>
    <w:rsid w:val="0008426A"/>
    <w:rsid w:val="00084D70"/>
    <w:rsid w:val="0009312E"/>
    <w:rsid w:val="000972F6"/>
    <w:rsid w:val="000A7287"/>
    <w:rsid w:val="000B37D0"/>
    <w:rsid w:val="000B410A"/>
    <w:rsid w:val="000D2728"/>
    <w:rsid w:val="000E1127"/>
    <w:rsid w:val="000E288E"/>
    <w:rsid w:val="000F0552"/>
    <w:rsid w:val="000F1F48"/>
    <w:rsid w:val="001061BC"/>
    <w:rsid w:val="00120657"/>
    <w:rsid w:val="00124A59"/>
    <w:rsid w:val="00135571"/>
    <w:rsid w:val="00137C5F"/>
    <w:rsid w:val="001441B4"/>
    <w:rsid w:val="00144F4D"/>
    <w:rsid w:val="00161117"/>
    <w:rsid w:val="00164734"/>
    <w:rsid w:val="001662F1"/>
    <w:rsid w:val="001663D5"/>
    <w:rsid w:val="00171AAD"/>
    <w:rsid w:val="00173AB2"/>
    <w:rsid w:val="001762D4"/>
    <w:rsid w:val="00196800"/>
    <w:rsid w:val="00196985"/>
    <w:rsid w:val="001A663F"/>
    <w:rsid w:val="001B4026"/>
    <w:rsid w:val="001D7BF5"/>
    <w:rsid w:val="001E43FA"/>
    <w:rsid w:val="001F012C"/>
    <w:rsid w:val="0021414A"/>
    <w:rsid w:val="00214B31"/>
    <w:rsid w:val="00235CF5"/>
    <w:rsid w:val="00240FE8"/>
    <w:rsid w:val="00243B87"/>
    <w:rsid w:val="002524A4"/>
    <w:rsid w:val="00266151"/>
    <w:rsid w:val="00267B9E"/>
    <w:rsid w:val="00273E3E"/>
    <w:rsid w:val="00284C19"/>
    <w:rsid w:val="002B14B7"/>
    <w:rsid w:val="002B3DE0"/>
    <w:rsid w:val="002C16AD"/>
    <w:rsid w:val="002D0897"/>
    <w:rsid w:val="002D6730"/>
    <w:rsid w:val="002E59EB"/>
    <w:rsid w:val="002F6B1E"/>
    <w:rsid w:val="003032F2"/>
    <w:rsid w:val="00303F79"/>
    <w:rsid w:val="003113C8"/>
    <w:rsid w:val="003128D1"/>
    <w:rsid w:val="003237B1"/>
    <w:rsid w:val="00327591"/>
    <w:rsid w:val="0033304B"/>
    <w:rsid w:val="003354D9"/>
    <w:rsid w:val="00335934"/>
    <w:rsid w:val="00337E5D"/>
    <w:rsid w:val="00346EC3"/>
    <w:rsid w:val="003554B9"/>
    <w:rsid w:val="003564F9"/>
    <w:rsid w:val="00357130"/>
    <w:rsid w:val="003573AB"/>
    <w:rsid w:val="00365A0F"/>
    <w:rsid w:val="00366E05"/>
    <w:rsid w:val="00370183"/>
    <w:rsid w:val="00381EF4"/>
    <w:rsid w:val="00393C5C"/>
    <w:rsid w:val="003A4C52"/>
    <w:rsid w:val="003A50CC"/>
    <w:rsid w:val="003A691A"/>
    <w:rsid w:val="003C119D"/>
    <w:rsid w:val="003C2E5B"/>
    <w:rsid w:val="003D3F5F"/>
    <w:rsid w:val="003D4D1D"/>
    <w:rsid w:val="003F0471"/>
    <w:rsid w:val="003F2A8D"/>
    <w:rsid w:val="00401272"/>
    <w:rsid w:val="00402D65"/>
    <w:rsid w:val="00407FB3"/>
    <w:rsid w:val="00413E87"/>
    <w:rsid w:val="004226C4"/>
    <w:rsid w:val="0042291C"/>
    <w:rsid w:val="0043052D"/>
    <w:rsid w:val="00430BED"/>
    <w:rsid w:val="004358E1"/>
    <w:rsid w:val="00450733"/>
    <w:rsid w:val="00460DA4"/>
    <w:rsid w:val="004654C7"/>
    <w:rsid w:val="0047066E"/>
    <w:rsid w:val="004771F6"/>
    <w:rsid w:val="00477326"/>
    <w:rsid w:val="00486851"/>
    <w:rsid w:val="00491C24"/>
    <w:rsid w:val="004A44E3"/>
    <w:rsid w:val="004B1B7F"/>
    <w:rsid w:val="004C2C03"/>
    <w:rsid w:val="004C4279"/>
    <w:rsid w:val="004C60C6"/>
    <w:rsid w:val="004D307B"/>
    <w:rsid w:val="004D5929"/>
    <w:rsid w:val="004E1C7B"/>
    <w:rsid w:val="004E278D"/>
    <w:rsid w:val="004E59D6"/>
    <w:rsid w:val="004E783E"/>
    <w:rsid w:val="004F462B"/>
    <w:rsid w:val="004F6510"/>
    <w:rsid w:val="005063CF"/>
    <w:rsid w:val="005215FD"/>
    <w:rsid w:val="00522240"/>
    <w:rsid w:val="0053049A"/>
    <w:rsid w:val="0054186B"/>
    <w:rsid w:val="0054396E"/>
    <w:rsid w:val="00562061"/>
    <w:rsid w:val="00574BD3"/>
    <w:rsid w:val="00582462"/>
    <w:rsid w:val="005857DA"/>
    <w:rsid w:val="00587C90"/>
    <w:rsid w:val="0059214A"/>
    <w:rsid w:val="0059438A"/>
    <w:rsid w:val="005B5EA0"/>
    <w:rsid w:val="005D2A41"/>
    <w:rsid w:val="005D4020"/>
    <w:rsid w:val="005E2569"/>
    <w:rsid w:val="005E42A2"/>
    <w:rsid w:val="005F2075"/>
    <w:rsid w:val="005F3714"/>
    <w:rsid w:val="006000B6"/>
    <w:rsid w:val="0060321E"/>
    <w:rsid w:val="00616282"/>
    <w:rsid w:val="00620AAE"/>
    <w:rsid w:val="00630AA1"/>
    <w:rsid w:val="00630B7C"/>
    <w:rsid w:val="00640C97"/>
    <w:rsid w:val="00664232"/>
    <w:rsid w:val="006716E0"/>
    <w:rsid w:val="00675784"/>
    <w:rsid w:val="00685CDD"/>
    <w:rsid w:val="006A3910"/>
    <w:rsid w:val="006A71F6"/>
    <w:rsid w:val="006B5AF1"/>
    <w:rsid w:val="006C1966"/>
    <w:rsid w:val="006D0F70"/>
    <w:rsid w:val="006E1609"/>
    <w:rsid w:val="006F0715"/>
    <w:rsid w:val="006F1203"/>
    <w:rsid w:val="006F5EE9"/>
    <w:rsid w:val="00702502"/>
    <w:rsid w:val="00705020"/>
    <w:rsid w:val="0071016A"/>
    <w:rsid w:val="00714E88"/>
    <w:rsid w:val="007162DE"/>
    <w:rsid w:val="00732CB5"/>
    <w:rsid w:val="00740586"/>
    <w:rsid w:val="00742F44"/>
    <w:rsid w:val="007433A0"/>
    <w:rsid w:val="00746ED5"/>
    <w:rsid w:val="0075328B"/>
    <w:rsid w:val="007656C8"/>
    <w:rsid w:val="0076752D"/>
    <w:rsid w:val="00771A2C"/>
    <w:rsid w:val="00786B6B"/>
    <w:rsid w:val="007875A2"/>
    <w:rsid w:val="00787942"/>
    <w:rsid w:val="00796CFB"/>
    <w:rsid w:val="007A77B0"/>
    <w:rsid w:val="007B59D4"/>
    <w:rsid w:val="007C0AE1"/>
    <w:rsid w:val="007C49AB"/>
    <w:rsid w:val="007D50EC"/>
    <w:rsid w:val="007E07B4"/>
    <w:rsid w:val="007E3585"/>
    <w:rsid w:val="007E5469"/>
    <w:rsid w:val="007E5CC4"/>
    <w:rsid w:val="007F74B5"/>
    <w:rsid w:val="00801121"/>
    <w:rsid w:val="008014FB"/>
    <w:rsid w:val="00805EFC"/>
    <w:rsid w:val="00806616"/>
    <w:rsid w:val="0082198B"/>
    <w:rsid w:val="00850786"/>
    <w:rsid w:val="00854AF8"/>
    <w:rsid w:val="008740FE"/>
    <w:rsid w:val="00875BDA"/>
    <w:rsid w:val="0088389F"/>
    <w:rsid w:val="00887EBC"/>
    <w:rsid w:val="008959E3"/>
    <w:rsid w:val="008A0D84"/>
    <w:rsid w:val="008A1D6B"/>
    <w:rsid w:val="008C41E1"/>
    <w:rsid w:val="008D5763"/>
    <w:rsid w:val="008F635F"/>
    <w:rsid w:val="0090177F"/>
    <w:rsid w:val="00902AE9"/>
    <w:rsid w:val="00906C89"/>
    <w:rsid w:val="009071A2"/>
    <w:rsid w:val="00914B69"/>
    <w:rsid w:val="00927E13"/>
    <w:rsid w:val="009316E3"/>
    <w:rsid w:val="00932864"/>
    <w:rsid w:val="00945466"/>
    <w:rsid w:val="009535D0"/>
    <w:rsid w:val="0097298B"/>
    <w:rsid w:val="00977F38"/>
    <w:rsid w:val="00980371"/>
    <w:rsid w:val="009834FA"/>
    <w:rsid w:val="0098413D"/>
    <w:rsid w:val="00986C32"/>
    <w:rsid w:val="00993D1E"/>
    <w:rsid w:val="00994700"/>
    <w:rsid w:val="009972DF"/>
    <w:rsid w:val="009B6C1C"/>
    <w:rsid w:val="009D1FA1"/>
    <w:rsid w:val="009D4D95"/>
    <w:rsid w:val="009D58F4"/>
    <w:rsid w:val="009E7399"/>
    <w:rsid w:val="009F1A58"/>
    <w:rsid w:val="009F6F58"/>
    <w:rsid w:val="00A06478"/>
    <w:rsid w:val="00A459E5"/>
    <w:rsid w:val="00A54A40"/>
    <w:rsid w:val="00A562E3"/>
    <w:rsid w:val="00A57028"/>
    <w:rsid w:val="00A64A50"/>
    <w:rsid w:val="00A72426"/>
    <w:rsid w:val="00A74AA8"/>
    <w:rsid w:val="00A74DBE"/>
    <w:rsid w:val="00A77BCD"/>
    <w:rsid w:val="00A81636"/>
    <w:rsid w:val="00AA0310"/>
    <w:rsid w:val="00AA2FF0"/>
    <w:rsid w:val="00AA5191"/>
    <w:rsid w:val="00AA6EF3"/>
    <w:rsid w:val="00AB554F"/>
    <w:rsid w:val="00AD526B"/>
    <w:rsid w:val="00AD5893"/>
    <w:rsid w:val="00AE0C16"/>
    <w:rsid w:val="00AF2B94"/>
    <w:rsid w:val="00B10678"/>
    <w:rsid w:val="00B1601C"/>
    <w:rsid w:val="00B31815"/>
    <w:rsid w:val="00B36908"/>
    <w:rsid w:val="00B44D5C"/>
    <w:rsid w:val="00B53823"/>
    <w:rsid w:val="00B73438"/>
    <w:rsid w:val="00B73F2B"/>
    <w:rsid w:val="00B76391"/>
    <w:rsid w:val="00B77575"/>
    <w:rsid w:val="00B8034B"/>
    <w:rsid w:val="00B80B13"/>
    <w:rsid w:val="00B8258A"/>
    <w:rsid w:val="00B934E9"/>
    <w:rsid w:val="00B95B06"/>
    <w:rsid w:val="00BA1159"/>
    <w:rsid w:val="00BC153B"/>
    <w:rsid w:val="00BD053D"/>
    <w:rsid w:val="00BE0005"/>
    <w:rsid w:val="00BE08A4"/>
    <w:rsid w:val="00BE1EFA"/>
    <w:rsid w:val="00BF4A80"/>
    <w:rsid w:val="00C06F55"/>
    <w:rsid w:val="00C1398D"/>
    <w:rsid w:val="00C16690"/>
    <w:rsid w:val="00C459CF"/>
    <w:rsid w:val="00C536E9"/>
    <w:rsid w:val="00C76698"/>
    <w:rsid w:val="00C77856"/>
    <w:rsid w:val="00C92FF1"/>
    <w:rsid w:val="00CA17FE"/>
    <w:rsid w:val="00CB16FE"/>
    <w:rsid w:val="00CB47BE"/>
    <w:rsid w:val="00CC7B69"/>
    <w:rsid w:val="00CD1FEF"/>
    <w:rsid w:val="00CD6508"/>
    <w:rsid w:val="00CE1303"/>
    <w:rsid w:val="00CE49FF"/>
    <w:rsid w:val="00CE5AAE"/>
    <w:rsid w:val="00CF30AC"/>
    <w:rsid w:val="00D0280B"/>
    <w:rsid w:val="00D03794"/>
    <w:rsid w:val="00D15977"/>
    <w:rsid w:val="00D169E2"/>
    <w:rsid w:val="00D25879"/>
    <w:rsid w:val="00D377EB"/>
    <w:rsid w:val="00D40381"/>
    <w:rsid w:val="00D472A1"/>
    <w:rsid w:val="00D54AE4"/>
    <w:rsid w:val="00D54D9C"/>
    <w:rsid w:val="00D75A74"/>
    <w:rsid w:val="00D82DE2"/>
    <w:rsid w:val="00DC209F"/>
    <w:rsid w:val="00DD05DC"/>
    <w:rsid w:val="00DD4656"/>
    <w:rsid w:val="00DD619C"/>
    <w:rsid w:val="00DE16A2"/>
    <w:rsid w:val="00DE3A2F"/>
    <w:rsid w:val="00DE47EE"/>
    <w:rsid w:val="00DE546A"/>
    <w:rsid w:val="00DF0966"/>
    <w:rsid w:val="00DF2838"/>
    <w:rsid w:val="00DF6CA1"/>
    <w:rsid w:val="00E0018B"/>
    <w:rsid w:val="00E05EDB"/>
    <w:rsid w:val="00E0669F"/>
    <w:rsid w:val="00E16ED3"/>
    <w:rsid w:val="00E21287"/>
    <w:rsid w:val="00E21676"/>
    <w:rsid w:val="00E366C0"/>
    <w:rsid w:val="00E53C00"/>
    <w:rsid w:val="00E55FD9"/>
    <w:rsid w:val="00E57AEB"/>
    <w:rsid w:val="00E651E9"/>
    <w:rsid w:val="00E7302B"/>
    <w:rsid w:val="00E81C52"/>
    <w:rsid w:val="00E8620C"/>
    <w:rsid w:val="00EC6570"/>
    <w:rsid w:val="00EC7273"/>
    <w:rsid w:val="00ED12CD"/>
    <w:rsid w:val="00ED1FCD"/>
    <w:rsid w:val="00ED6838"/>
    <w:rsid w:val="00F03C29"/>
    <w:rsid w:val="00F1106F"/>
    <w:rsid w:val="00F134B3"/>
    <w:rsid w:val="00F24EBC"/>
    <w:rsid w:val="00F40AAB"/>
    <w:rsid w:val="00F42BAA"/>
    <w:rsid w:val="00F42CF5"/>
    <w:rsid w:val="00F44515"/>
    <w:rsid w:val="00F52DA8"/>
    <w:rsid w:val="00F535CC"/>
    <w:rsid w:val="00F55197"/>
    <w:rsid w:val="00F64242"/>
    <w:rsid w:val="00F842D5"/>
    <w:rsid w:val="00F875CC"/>
    <w:rsid w:val="00F96AC8"/>
    <w:rsid w:val="00F9768D"/>
    <w:rsid w:val="00FA0930"/>
    <w:rsid w:val="00FA54CE"/>
    <w:rsid w:val="00FA753D"/>
    <w:rsid w:val="00FB0A8D"/>
    <w:rsid w:val="00FB292B"/>
    <w:rsid w:val="00FC46C9"/>
    <w:rsid w:val="00FC615A"/>
    <w:rsid w:val="00FD0D9D"/>
    <w:rsid w:val="00FD380A"/>
    <w:rsid w:val="00FE14E0"/>
    <w:rsid w:val="00FE3778"/>
    <w:rsid w:val="00FE5FE0"/>
    <w:rsid w:val="00FE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4725205"/>
  <w15:chartTrackingRefBased/>
  <w15:docId w15:val="{6DA31DB5-CC1A-44C2-8197-640FEB859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A8D"/>
    <w:pPr>
      <w:spacing w:after="160" w:line="259" w:lineRule="auto"/>
    </w:pPr>
    <w:rPr>
      <w:rFonts w:asciiTheme="minorHAnsi" w:hAnsiTheme="minorHAnsi"/>
      <w:kern w:val="0"/>
      <w:lang w:val="af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03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3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3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3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3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3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3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3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403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3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38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38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38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38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38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38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38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3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0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3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038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03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03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03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03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38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40381"/>
    <w:pPr>
      <w:autoSpaceDE w:val="0"/>
      <w:autoSpaceDN w:val="0"/>
      <w:adjustRightInd w:val="0"/>
      <w:spacing w:line="240" w:lineRule="auto"/>
    </w:pPr>
    <w:rPr>
      <w:rFonts w:cs="Arial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2A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AE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C16A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62B"/>
    <w:rPr>
      <w:rFonts w:asciiTheme="minorHAnsi" w:hAnsiTheme="minorHAns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F4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62B"/>
    <w:rPr>
      <w:rFonts w:asciiTheme="minorHAnsi" w:hAnsiTheme="minorHAnsi"/>
      <w:kern w:val="0"/>
      <w14:ligatures w14:val="none"/>
    </w:rPr>
  </w:style>
  <w:style w:type="character" w:customStyle="1" w:styleId="cf01">
    <w:name w:val="cf01"/>
    <w:basedOn w:val="DefaultParagraphFont"/>
    <w:rsid w:val="00796CF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96CFB"/>
    <w:rPr>
      <w:rFonts w:ascii="Segoe UI" w:hAnsi="Segoe UI" w:cs="Segoe UI" w:hint="default"/>
      <w:sz w:val="18"/>
      <w:szCs w:val="18"/>
      <w:shd w:val="clear" w:color="auto" w:fill="FFFF00"/>
    </w:rPr>
  </w:style>
  <w:style w:type="paragraph" w:styleId="NormalWeb">
    <w:name w:val="Normal (Web)"/>
    <w:basedOn w:val="Normal"/>
    <w:uiPriority w:val="99"/>
    <w:semiHidden/>
    <w:unhideWhenUsed/>
    <w:rsid w:val="00CE4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Revision">
    <w:name w:val="Revision"/>
    <w:hidden/>
    <w:uiPriority w:val="99"/>
    <w:semiHidden/>
    <w:rsid w:val="009F6F58"/>
    <w:pPr>
      <w:spacing w:line="240" w:lineRule="auto"/>
    </w:pPr>
    <w:rPr>
      <w:rFonts w:asciiTheme="minorHAnsi" w:hAnsiTheme="minorHAnsi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A17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17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17FE"/>
    <w:rPr>
      <w:rFonts w:asciiTheme="minorHAnsi" w:hAnsiTheme="minorHAns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7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7FE"/>
    <w:rPr>
      <w:rFonts w:asciiTheme="minorHAnsi" w:hAnsiTheme="minorHAnsi"/>
      <w:b/>
      <w:bCs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F4A8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4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8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6DAD45-8609-425E-9F01-781913487BB3}">
  <we:reference id="wa200000368" version="1.0.0.0" store="en-ZA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80AFF8-0272-4CBC-B262-F4CAE293DB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68A97C-8FC8-4728-B37E-81161BDB3512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15BF0C6D-408F-49FA-AABC-1A4FDAC990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DA7EE1-1793-4671-A61C-3DF605AC4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1575</Words>
  <Characters>8972</Characters>
  <Application>Microsoft Office Word</Application>
  <DocSecurity>0</DocSecurity>
  <Lines>169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38</cp:revision>
  <dcterms:created xsi:type="dcterms:W3CDTF">2025-07-01T16:30:00Z</dcterms:created>
  <dcterms:modified xsi:type="dcterms:W3CDTF">2025-07-10T07:45:00Z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MediaServiceImageTags">
    <vt:lpwstr/>
  </property>
  <property fmtid="{D5CDD505-2E9C-101B-9397-08002B2CF9AE}" pid="4" name="GrammarlyDocumentId">
    <vt:lpwstr>90f15741-ead1-40a9-afb7-299a200d13c2</vt:lpwstr>
  </property>
</Properties>
</file>