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0C1D1" w14:textId="5E1EF90D" w:rsidR="00BE20EC" w:rsidRPr="00353AFE" w:rsidRDefault="008D3959" w:rsidP="00AF4A57">
      <w:pPr>
        <w:spacing w:after="122" w:line="259" w:lineRule="auto"/>
        <w:ind w:left="3471" w:right="1" w:firstLine="0"/>
        <w:rPr>
          <w:color w:val="auto"/>
          <w:sz w:val="32"/>
          <w:szCs w:val="32"/>
          <w:lang w:val="af-ZA"/>
        </w:rPr>
      </w:pPr>
      <w:r w:rsidRPr="00353AFE">
        <w:rPr>
          <w:b/>
          <w:noProof/>
          <w:color w:val="auto"/>
          <w:sz w:val="32"/>
          <w:szCs w:val="32"/>
          <w:bdr w:val="dashSmallGap" w:sz="12" w:space="0" w:color="0989B1"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89984" behindDoc="0" locked="0" layoutInCell="1" allowOverlap="1" wp14:anchorId="4011D092" wp14:editId="20DFF347">
                <wp:simplePos x="0" y="0"/>
                <wp:positionH relativeFrom="margin">
                  <wp:posOffset>142875</wp:posOffset>
                </wp:positionH>
                <wp:positionV relativeFrom="margin">
                  <wp:posOffset>-59266</wp:posOffset>
                </wp:positionV>
                <wp:extent cx="2752725" cy="3714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71475"/>
                        </a:xfrm>
                        <a:prstGeom prst="roundRect">
                          <a:avLst/>
                        </a:prstGeom>
                        <a:solidFill>
                          <a:schemeClr val="accent4">
                            <a:lumMod val="75000"/>
                          </a:schemeClr>
                        </a:solidFill>
                        <a:ln>
                          <a:headEnd/>
                          <a:tailEnd/>
                        </a:ln>
                      </wps:spPr>
                      <wps:style>
                        <a:lnRef idx="1">
                          <a:schemeClr val="accent1"/>
                        </a:lnRef>
                        <a:fillRef idx="2">
                          <a:schemeClr val="accent1"/>
                        </a:fillRef>
                        <a:effectRef idx="1">
                          <a:schemeClr val="accent1"/>
                        </a:effectRef>
                        <a:fontRef idx="minor">
                          <a:schemeClr val="dk1"/>
                        </a:fontRef>
                      </wps:style>
                      <wps:txbx>
                        <w:txbxContent>
                          <w:p w14:paraId="5DE7A1A5" w14:textId="0A183AD6" w:rsidR="00AF4A57" w:rsidRPr="00AF4A57" w:rsidRDefault="00AF4A57" w:rsidP="00AF4A57">
                            <w:pPr>
                              <w:spacing w:after="122" w:line="259" w:lineRule="auto"/>
                              <w:ind w:left="0" w:right="1" w:firstLine="0"/>
                              <w:jc w:val="center"/>
                              <w:rPr>
                                <w:rFonts w:ascii="Franklin Gothic Demi" w:hAnsi="Franklin Gothic Demi"/>
                                <w:bCs/>
                                <w:color w:val="FFFFFF" w:themeColor="background1"/>
                              </w:rPr>
                            </w:pPr>
                            <w:r>
                              <w:rPr>
                                <w:rFonts w:ascii="Franklin Gothic Demi" w:hAnsi="Franklin Gothic Demi"/>
                                <w:bCs/>
                                <w:color w:val="FFFFFF" w:themeColor="background1"/>
                                <w:sz w:val="28"/>
                              </w:rPr>
                              <w:t>Les 3 – Werk</w:t>
                            </w:r>
                            <w:r w:rsidR="008D3959">
                              <w:rPr>
                                <w:rFonts w:ascii="Franklin Gothic Demi" w:hAnsi="Franklin Gothic Demi"/>
                                <w:bCs/>
                                <w:color w:val="FFFFFF" w:themeColor="background1"/>
                                <w:sz w:val="28"/>
                              </w:rPr>
                              <w:t>kaart</w:t>
                            </w:r>
                            <w:r w:rsidR="00F57BA0">
                              <w:rPr>
                                <w:rFonts w:ascii="Franklin Gothic Demi" w:hAnsi="Franklin Gothic Demi"/>
                                <w:bCs/>
                                <w:color w:val="FFFFFF" w:themeColor="background1"/>
                                <w:sz w:val="28"/>
                              </w:rPr>
                              <w:t xml:space="preserve"> MEMO</w:t>
                            </w:r>
                          </w:p>
                          <w:p w14:paraId="62D4CDA7" w14:textId="3E33A256" w:rsidR="00AF4A57" w:rsidRPr="0042281D" w:rsidRDefault="00AF4A57" w:rsidP="00AF4A57">
                            <w:pPr>
                              <w:jc w:val="center"/>
                              <w:rPr>
                                <w:rFonts w:ascii="Franklin Gothic Demi" w:hAnsi="Franklin Gothic Demi"/>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011D092" id="Text Box 217" o:spid="_x0000_s1026" style="position:absolute;left:0;text-align:left;margin-left:11.25pt;margin-top:-4.65pt;width:216.75pt;height:29.2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6cWAIAAPoEAAAOAAAAZHJzL2Uyb0RvYy54bWysVNuO0zAQfUfiHyy/06ShJRA1XS1dFiEt&#10;F+3CB7i201jreILtNilfz9hJ0wIrHhAvlu3xOTNzZsarq77R5CCtU2BKOp+llEjDQSizK+m3r7cv&#10;XlPiPDOCaTCypEfp6NX6+bNV1xYygxq0kJYgiXFF15a09r4tksTxWjbMzaCVBo0V2IZ5PNpdIizr&#10;kL3RSZamr5IOrGgtcOkc3t4MRrqO/FUluf9cVU56okuKsfm42rhuw5qsV6zYWdbWio9hsH+IomHK&#10;oNOJ6oZ5RvZW/UHVKG7BQeVnHJoEqkpxGXPAbObpb9k81KyVMRcUx7WTTO7/0fJPh4f2iyW+fws9&#10;FjAm4do74I+OGNjUzOzktbXQ1ZIJdDwPkiVd64oRGqR2hQsk2+4jCCwy23uIRH1lm6AK5kmQHQtw&#10;nESXvSccL7N8meXZkhKOtpf5fJEvowtWnNCtdf69hIaETUkt7I24x8pGF+xw53wIiRWnd8GjA63E&#10;rdI6HkI3yY225MCwDxjn0vhFhOt9gzEP9/kyTWNHIFdswACJzL+waRM4gxzvjIj945nSwx6RwRz1&#10;CZKM4vijlgGkzb2siBJnpZ+KbJB4fB1gFeYxAbMY9xTfZUon4Pg+QGWcgQk81vdvXidE9AzGT+BG&#10;GbBPeRePk+fh/UmBIe/QH77f9qhV2G5BHLFZLAzDiJ8HbmqwPyjpcBBL6r7vmZWU6A8GG+7NfLEI&#10;kxsPi2We4cFeWraXFmY4UpXUUzJsNz5Oe0jGwDU2ZqViu5wjGYPFAYu1Hj+DMMGX5/jq/GWtfwIA&#10;AP//AwBQSwMEFAAGAAgAAAAhAIxNz9HhAAAACAEAAA8AAABkcnMvZG93bnJldi54bWxMj0FPwkAQ&#10;he8m/ofNmHgxsKUKgdotMRoTPWBigQO3pTu01d3ZprtA/feMJ73Ny3t58718OTgrTtiH1pOCyTgB&#10;gVR501KtYLN+Hc1BhKjJaOsJFfxggGVxfZXrzPgzfeKpjLXgEgqZVtDE2GVShqpBp8PYd0jsHXzv&#10;dGTZ19L0+szlzso0SWbS6Zb4Q6M7fG6w+i6PTsGO/Eu5tWG9Wn29H7bzcDep3z6Uur0Znh5BRBzi&#10;Xxh+8RkdCmba+yOZIKyCNJ1yUsFocQ+C/YfpjLft+VikIItc/h9QXAAAAP//AwBQSwECLQAUAAYA&#10;CAAAACEAtoM4kv4AAADhAQAAEwAAAAAAAAAAAAAAAAAAAAAAW0NvbnRlbnRfVHlwZXNdLnhtbFBL&#10;AQItABQABgAIAAAAIQA4/SH/1gAAAJQBAAALAAAAAAAAAAAAAAAAAC8BAABfcmVscy8ucmVsc1BL&#10;AQItABQABgAIAAAAIQBfrW6cWAIAAPoEAAAOAAAAAAAAAAAAAAAAAC4CAABkcnMvZTJvRG9jLnht&#10;bFBLAQItABQABgAIAAAAIQCMTc/R4QAAAAgBAAAPAAAAAAAAAAAAAAAAALIEAABkcnMvZG93bnJl&#10;di54bWxQSwUGAAAAAAQABADzAAAAwAUAAAAA&#10;" fillcolor="#017057 [2407]" strokecolor="#549e39 [3204]" strokeweight=".5pt">
                <v:stroke joinstyle="miter"/>
                <v:textbox>
                  <w:txbxContent>
                    <w:p w14:paraId="5DE7A1A5" w14:textId="0A183AD6" w:rsidR="00AF4A57" w:rsidRPr="00AF4A57" w:rsidRDefault="00AF4A57" w:rsidP="00AF4A57">
                      <w:pPr>
                        <w:spacing w:after="122" w:line="259" w:lineRule="auto"/>
                        <w:ind w:left="0" w:right="1" w:firstLine="0"/>
                        <w:jc w:val="center"/>
                        <w:rPr>
                          <w:rFonts w:ascii="Franklin Gothic Demi" w:hAnsi="Franklin Gothic Demi"/>
                          <w:bCs/>
                          <w:color w:val="FFFFFF" w:themeColor="background1"/>
                        </w:rPr>
                      </w:pPr>
                      <w:r>
                        <w:rPr>
                          <w:rFonts w:ascii="Franklin Gothic Demi" w:hAnsi="Franklin Gothic Demi"/>
                          <w:bCs/>
                          <w:color w:val="FFFFFF" w:themeColor="background1"/>
                          <w:sz w:val="28"/>
                        </w:rPr>
                        <w:t>Les 3 – Werk</w:t>
                      </w:r>
                      <w:r w:rsidR="008D3959">
                        <w:rPr>
                          <w:rFonts w:ascii="Franklin Gothic Demi" w:hAnsi="Franklin Gothic Demi"/>
                          <w:bCs/>
                          <w:color w:val="FFFFFF" w:themeColor="background1"/>
                          <w:sz w:val="28"/>
                        </w:rPr>
                        <w:t>kaart</w:t>
                      </w:r>
                      <w:r w:rsidR="00F57BA0">
                        <w:rPr>
                          <w:rFonts w:ascii="Franklin Gothic Demi" w:hAnsi="Franklin Gothic Demi"/>
                          <w:bCs/>
                          <w:color w:val="FFFFFF" w:themeColor="background1"/>
                          <w:sz w:val="28"/>
                        </w:rPr>
                        <w:t xml:space="preserve"> MEMO</w:t>
                      </w:r>
                    </w:p>
                    <w:p w14:paraId="62D4CDA7" w14:textId="3E33A256" w:rsidR="00AF4A57" w:rsidRPr="0042281D" w:rsidRDefault="00AF4A57" w:rsidP="00AF4A57">
                      <w:pPr>
                        <w:jc w:val="center"/>
                        <w:rPr>
                          <w:rFonts w:ascii="Franklin Gothic Demi" w:hAnsi="Franklin Gothic Demi"/>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x="margin" anchory="margin"/>
              </v:roundrect>
            </w:pict>
          </mc:Fallback>
        </mc:AlternateContent>
      </w:r>
      <w:r w:rsidR="002970A3" w:rsidRPr="00353AFE">
        <w:rPr>
          <w:rFonts w:ascii="Franklin Gothic Demi" w:hAnsi="Franklin Gothic Demi"/>
          <w:bCs/>
          <w:color w:val="auto"/>
          <w:kern w:val="0"/>
          <w:sz w:val="28"/>
          <w:lang w:val="af-ZA"/>
          <w14:ligatures w14:val="none"/>
        </w:rPr>
        <w:t xml:space="preserve">       </w:t>
      </w:r>
      <w:r w:rsidR="005747E2">
        <w:rPr>
          <w:rFonts w:ascii="Franklin Gothic Demi" w:hAnsi="Franklin Gothic Demi"/>
          <w:bCs/>
          <w:color w:val="auto"/>
          <w:kern w:val="0"/>
          <w:sz w:val="32"/>
          <w:szCs w:val="32"/>
          <w:lang w:val="af-ZA"/>
          <w14:ligatures w14:val="none"/>
        </w:rPr>
        <w:t xml:space="preserve">Gevolge </w:t>
      </w:r>
      <w:r w:rsidR="002970A3" w:rsidRPr="00353AFE">
        <w:rPr>
          <w:rFonts w:ascii="Franklin Gothic Demi" w:hAnsi="Franklin Gothic Demi"/>
          <w:bCs/>
          <w:color w:val="auto"/>
          <w:kern w:val="0"/>
          <w:sz w:val="32"/>
          <w:szCs w:val="32"/>
          <w:lang w:val="af-ZA"/>
          <w14:ligatures w14:val="none"/>
        </w:rPr>
        <w:t xml:space="preserve">van geslagsgebaseerde geweld </w:t>
      </w:r>
      <w:r w:rsidR="00D15FB4" w:rsidRPr="00353AFE">
        <w:rPr>
          <w:noProof/>
          <w:color w:val="auto"/>
          <w:sz w:val="32"/>
          <w:szCs w:val="32"/>
        </w:rPr>
        <w:drawing>
          <wp:anchor distT="0" distB="0" distL="114300" distR="114300" simplePos="0" relativeHeight="251634688" behindDoc="0" locked="0" layoutInCell="1" allowOverlap="0" wp14:anchorId="3796A2D9" wp14:editId="3C64B846">
            <wp:simplePos x="0" y="0"/>
            <wp:positionH relativeFrom="margin">
              <wp:posOffset>8168640</wp:posOffset>
            </wp:positionH>
            <wp:positionV relativeFrom="margin">
              <wp:posOffset>-118110</wp:posOffset>
            </wp:positionV>
            <wp:extent cx="1371600" cy="487680"/>
            <wp:effectExtent l="0" t="0" r="0" b="7620"/>
            <wp:wrapSquare wrapText="bothSides"/>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6"/>
                    <a:stretch>
                      <a:fillRect/>
                    </a:stretch>
                  </pic:blipFill>
                  <pic:spPr>
                    <a:xfrm>
                      <a:off x="0" y="0"/>
                      <a:ext cx="1371600" cy="487680"/>
                    </a:xfrm>
                    <a:prstGeom prst="rect">
                      <a:avLst/>
                    </a:prstGeom>
                  </pic:spPr>
                </pic:pic>
              </a:graphicData>
            </a:graphic>
          </wp:anchor>
        </w:drawing>
      </w:r>
    </w:p>
    <w:p w14:paraId="1C72BFA4" w14:textId="77777777" w:rsidR="00AF4A57" w:rsidRPr="00353AFE" w:rsidRDefault="00AF4A57" w:rsidP="00AF4A57">
      <w:pPr>
        <w:ind w:left="-5"/>
        <w:jc w:val="center"/>
        <w:rPr>
          <w:lang w:val="af-ZA"/>
        </w:rPr>
      </w:pPr>
    </w:p>
    <w:p w14:paraId="32CD3AF6" w14:textId="7728AF0F" w:rsidR="002970A3" w:rsidRPr="00353AFE" w:rsidRDefault="002970A3" w:rsidP="002970A3">
      <w:pPr>
        <w:ind w:left="-5"/>
        <w:rPr>
          <w:lang w:val="af-ZA"/>
        </w:rPr>
      </w:pPr>
      <w:r w:rsidRPr="00353AFE">
        <w:rPr>
          <w:noProof/>
        </w:rPr>
        <w:drawing>
          <wp:anchor distT="0" distB="0" distL="114300" distR="114300" simplePos="0" relativeHeight="251667456" behindDoc="0" locked="0" layoutInCell="1" allowOverlap="1" wp14:anchorId="2141D036" wp14:editId="59B4427A">
            <wp:simplePos x="0" y="0"/>
            <wp:positionH relativeFrom="margin">
              <wp:posOffset>3276600</wp:posOffset>
            </wp:positionH>
            <wp:positionV relativeFrom="margin">
              <wp:posOffset>1400175</wp:posOffset>
            </wp:positionV>
            <wp:extent cx="628650" cy="1331595"/>
            <wp:effectExtent l="0" t="0" r="0" b="1905"/>
            <wp:wrapSquare wrapText="bothSides"/>
            <wp:docPr id="291516853" name="Picture 2" descr="Gratis paartjie Silhoeët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Couple Silhouette illustration and pi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1331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3AFE">
        <w:rPr>
          <w:noProof/>
        </w:rPr>
        <w:drawing>
          <wp:anchor distT="0" distB="0" distL="114300" distR="114300" simplePos="0" relativeHeight="251684864" behindDoc="0" locked="0" layoutInCell="1" allowOverlap="1" wp14:anchorId="56605678" wp14:editId="25A69625">
            <wp:simplePos x="0" y="0"/>
            <wp:positionH relativeFrom="margin">
              <wp:posOffset>6343015</wp:posOffset>
            </wp:positionH>
            <wp:positionV relativeFrom="margin">
              <wp:posOffset>1470606</wp:posOffset>
            </wp:positionV>
            <wp:extent cx="688340" cy="1203960"/>
            <wp:effectExtent l="0" t="0" r="0" b="0"/>
            <wp:wrapSquare wrapText="bothSides"/>
            <wp:docPr id="206804077" name="Picture 3" descr="Gratis Silhouette Besigheids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Silhouette Business vector and 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340"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5FB4" w:rsidRPr="00353AFE">
        <w:rPr>
          <w:noProof/>
        </w:rPr>
        <w:drawing>
          <wp:anchor distT="0" distB="0" distL="114300" distR="114300" simplePos="0" relativeHeight="251655168" behindDoc="0" locked="0" layoutInCell="1" allowOverlap="1" wp14:anchorId="5BFB64BA" wp14:editId="64BCD619">
            <wp:simplePos x="0" y="0"/>
            <wp:positionH relativeFrom="margin">
              <wp:posOffset>-35560</wp:posOffset>
            </wp:positionH>
            <wp:positionV relativeFrom="margin">
              <wp:posOffset>1657985</wp:posOffset>
            </wp:positionV>
            <wp:extent cx="1076325" cy="886460"/>
            <wp:effectExtent l="0" t="0" r="9525" b="8890"/>
            <wp:wrapSquare wrapText="bothSides"/>
            <wp:docPr id="1484617800" name="Picture 1" descr="Gratis skoenlapperblom agtergrond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utterfly Flower Background vector and pic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886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149" w:rsidRPr="00353AFE">
        <w:rPr>
          <w:lang w:val="af-ZA"/>
        </w:rPr>
        <w:t xml:space="preserve">Geslagsgebaseerde geweld het kort- en langtermyneffekte. Sodra iemand geslagsgebaseerde geweld ervaar het, kan dit hulle vir die res van hul lewens beïnvloed. Dink aan die impak wat dit op 'n persoon in die verskillende stadiums van hul lewe kan hê. </w:t>
      </w:r>
    </w:p>
    <w:p w14:paraId="70CB2299" w14:textId="6ED0D160" w:rsidR="002970A3" w:rsidRPr="00353AFE" w:rsidRDefault="008D3959" w:rsidP="00D15FB4">
      <w:pPr>
        <w:spacing w:after="122" w:line="259" w:lineRule="auto"/>
        <w:ind w:left="0" w:right="0" w:firstLine="0"/>
        <w:jc w:val="center"/>
        <w:rPr>
          <w:b/>
          <w:bCs/>
          <w:color w:val="029676" w:themeColor="accent4"/>
          <w:lang w:val="af-ZA"/>
        </w:rPr>
      </w:pPr>
      <w:r w:rsidRPr="00353AFE">
        <w:rPr>
          <w:rFonts w:ascii="Calibri" w:eastAsia="Calibri" w:hAnsi="Calibri" w:cs="Calibri"/>
          <w:noProof/>
          <w:sz w:val="22"/>
        </w:rPr>
        <mc:AlternateContent>
          <mc:Choice Requires="wpg">
            <w:drawing>
              <wp:anchor distT="0" distB="0" distL="114300" distR="114300" simplePos="0" relativeHeight="251653120" behindDoc="0" locked="0" layoutInCell="1" allowOverlap="1" wp14:anchorId="5B837105" wp14:editId="0EB3D395">
                <wp:simplePos x="0" y="0"/>
                <wp:positionH relativeFrom="margin">
                  <wp:posOffset>0</wp:posOffset>
                </wp:positionH>
                <wp:positionV relativeFrom="margin">
                  <wp:posOffset>1202055</wp:posOffset>
                </wp:positionV>
                <wp:extent cx="9494520" cy="1778000"/>
                <wp:effectExtent l="0" t="0" r="30480" b="12700"/>
                <wp:wrapSquare wrapText="bothSides"/>
                <wp:docPr id="1824" name="Group 1824"/>
                <wp:cNvGraphicFramePr/>
                <a:graphic xmlns:a="http://schemas.openxmlformats.org/drawingml/2006/main">
                  <a:graphicData uri="http://schemas.microsoft.com/office/word/2010/wordprocessingGroup">
                    <wpg:wgp>
                      <wpg:cNvGrpSpPr/>
                      <wpg:grpSpPr>
                        <a:xfrm>
                          <a:off x="0" y="0"/>
                          <a:ext cx="9494520" cy="1778000"/>
                          <a:chOff x="0" y="61897"/>
                          <a:chExt cx="10016767" cy="1877195"/>
                        </a:xfrm>
                      </wpg:grpSpPr>
                      <wps:wsp>
                        <wps:cNvPr id="46" name="Rectangle 46"/>
                        <wps:cNvSpPr/>
                        <wps:spPr>
                          <a:xfrm>
                            <a:off x="0" y="61897"/>
                            <a:ext cx="65888" cy="264422"/>
                          </a:xfrm>
                          <a:prstGeom prst="rect">
                            <a:avLst/>
                          </a:prstGeom>
                          <a:ln>
                            <a:noFill/>
                          </a:ln>
                        </wps:spPr>
                        <wps:txbx>
                          <w:txbxContent>
                            <w:p w14:paraId="78A29A68" w14:textId="77777777" w:rsidR="00AF4A57" w:rsidRDefault="00AF4A57" w:rsidP="00AF4A57">
                              <w:pPr>
                                <w:spacing w:after="160" w:line="259" w:lineRule="auto"/>
                                <w:ind w:left="0" w:right="0" w:firstLine="0"/>
                              </w:pPr>
                              <w:r>
                                <w:rPr>
                                  <w:sz w:val="28"/>
                                </w:rPr>
                                <w:t xml:space="preserve"> </w:t>
                              </w:r>
                            </w:p>
                          </w:txbxContent>
                        </wps:txbx>
                        <wps:bodyPr horzOverflow="overflow" vert="horz" lIns="0" tIns="0" rIns="0" bIns="0" rtlCol="0">
                          <a:noAutofit/>
                        </wps:bodyPr>
                      </wps:wsp>
                      <wps:wsp>
                        <wps:cNvPr id="47" name="Rectangle 47"/>
                        <wps:cNvSpPr/>
                        <wps:spPr>
                          <a:xfrm>
                            <a:off x="1323086" y="384985"/>
                            <a:ext cx="65888" cy="264422"/>
                          </a:xfrm>
                          <a:prstGeom prst="rect">
                            <a:avLst/>
                          </a:prstGeom>
                          <a:ln>
                            <a:noFill/>
                          </a:ln>
                        </wps:spPr>
                        <wps:txbx>
                          <w:txbxContent>
                            <w:p w14:paraId="110A8D88" w14:textId="77777777" w:rsidR="00AF4A57" w:rsidRDefault="00AF4A57" w:rsidP="00AF4A57">
                              <w:pPr>
                                <w:spacing w:after="160" w:line="259" w:lineRule="auto"/>
                                <w:ind w:left="0" w:right="0" w:firstLine="0"/>
                              </w:pPr>
                              <w:r>
                                <w:rPr>
                                  <w:sz w:val="28"/>
                                </w:rPr>
                                <w:t xml:space="preserve"> </w:t>
                              </w:r>
                            </w:p>
                          </w:txbxContent>
                        </wps:txbx>
                        <wps:bodyPr horzOverflow="overflow" vert="horz" lIns="0" tIns="0" rIns="0" bIns="0" rtlCol="0">
                          <a:noAutofit/>
                        </wps:bodyPr>
                      </wps:wsp>
                      <wps:wsp>
                        <wps:cNvPr id="48" name="Rectangle 48"/>
                        <wps:cNvSpPr/>
                        <wps:spPr>
                          <a:xfrm>
                            <a:off x="1323086" y="706549"/>
                            <a:ext cx="65888" cy="264422"/>
                          </a:xfrm>
                          <a:prstGeom prst="rect">
                            <a:avLst/>
                          </a:prstGeom>
                          <a:ln>
                            <a:noFill/>
                          </a:ln>
                        </wps:spPr>
                        <wps:txbx>
                          <w:txbxContent>
                            <w:p w14:paraId="5CE456B9" w14:textId="77777777" w:rsidR="00AF4A57" w:rsidRDefault="00AF4A57" w:rsidP="00AF4A57">
                              <w:pPr>
                                <w:spacing w:after="160" w:line="259" w:lineRule="auto"/>
                                <w:ind w:left="0" w:right="0" w:firstLine="0"/>
                              </w:pPr>
                              <w:r>
                                <w:rPr>
                                  <w:sz w:val="28"/>
                                </w:rPr>
                                <w:t xml:space="preserve"> </w:t>
                              </w:r>
                            </w:p>
                          </w:txbxContent>
                        </wps:txbx>
                        <wps:bodyPr horzOverflow="overflow" vert="horz" lIns="0" tIns="0" rIns="0" bIns="0" rtlCol="0">
                          <a:noAutofit/>
                        </wps:bodyPr>
                      </wps:wsp>
                      <wps:wsp>
                        <wps:cNvPr id="49" name="Rectangle 49"/>
                        <wps:cNvSpPr/>
                        <wps:spPr>
                          <a:xfrm>
                            <a:off x="1323086" y="1030018"/>
                            <a:ext cx="65888" cy="264422"/>
                          </a:xfrm>
                          <a:prstGeom prst="rect">
                            <a:avLst/>
                          </a:prstGeom>
                          <a:ln>
                            <a:noFill/>
                          </a:ln>
                        </wps:spPr>
                        <wps:txbx>
                          <w:txbxContent>
                            <w:p w14:paraId="3EDFD983" w14:textId="77777777" w:rsidR="00AF4A57" w:rsidRDefault="00AF4A57" w:rsidP="00AF4A57">
                              <w:pPr>
                                <w:spacing w:after="160" w:line="259" w:lineRule="auto"/>
                                <w:ind w:left="0" w:right="0" w:firstLine="0"/>
                              </w:pPr>
                              <w:r>
                                <w:rPr>
                                  <w:sz w:val="28"/>
                                </w:rPr>
                                <w:t xml:space="preserve"> </w:t>
                              </w:r>
                            </w:p>
                          </w:txbxContent>
                        </wps:txbx>
                        <wps:bodyPr horzOverflow="overflow" vert="horz" lIns="0" tIns="0" rIns="0" bIns="0" rtlCol="0">
                          <a:noAutofit/>
                        </wps:bodyPr>
                      </wps:wsp>
                      <wps:wsp>
                        <wps:cNvPr id="50" name="Rectangle 50"/>
                        <wps:cNvSpPr/>
                        <wps:spPr>
                          <a:xfrm>
                            <a:off x="0" y="1351582"/>
                            <a:ext cx="65888" cy="264422"/>
                          </a:xfrm>
                          <a:prstGeom prst="rect">
                            <a:avLst/>
                          </a:prstGeom>
                          <a:ln>
                            <a:noFill/>
                          </a:ln>
                        </wps:spPr>
                        <wps:txbx>
                          <w:txbxContent>
                            <w:p w14:paraId="2CA85C6B" w14:textId="77777777" w:rsidR="00AF4A57" w:rsidRDefault="00AF4A57" w:rsidP="00AF4A57">
                              <w:pPr>
                                <w:spacing w:after="160" w:line="259" w:lineRule="auto"/>
                                <w:ind w:left="0" w:right="0" w:firstLine="0"/>
                              </w:pPr>
                              <w:r>
                                <w:rPr>
                                  <w:sz w:val="28"/>
                                </w:rPr>
                                <w:t xml:space="preserve"> </w:t>
                              </w:r>
                            </w:p>
                          </w:txbxContent>
                        </wps:txbx>
                        <wps:bodyPr horzOverflow="overflow" vert="horz" lIns="0" tIns="0" rIns="0" bIns="0" rtlCol="0">
                          <a:noAutofit/>
                        </wps:bodyPr>
                      </wps:wsp>
                      <wps:wsp>
                        <wps:cNvPr id="51" name="Rectangle 51"/>
                        <wps:cNvSpPr/>
                        <wps:spPr>
                          <a:xfrm>
                            <a:off x="0" y="1674670"/>
                            <a:ext cx="65888" cy="264422"/>
                          </a:xfrm>
                          <a:prstGeom prst="rect">
                            <a:avLst/>
                          </a:prstGeom>
                          <a:ln>
                            <a:noFill/>
                          </a:ln>
                        </wps:spPr>
                        <wps:txbx>
                          <w:txbxContent>
                            <w:p w14:paraId="51EE48F1" w14:textId="77777777" w:rsidR="00AF4A57" w:rsidRDefault="00AF4A57" w:rsidP="00AF4A57">
                              <w:pPr>
                                <w:spacing w:after="160" w:line="259" w:lineRule="auto"/>
                                <w:ind w:left="0" w:right="0" w:firstLine="0"/>
                              </w:pPr>
                              <w:r>
                                <w:rPr>
                                  <w:b/>
                                  <w:sz w:val="28"/>
                                </w:rPr>
                                <w:t xml:space="preserve"> </w:t>
                              </w:r>
                            </w:p>
                          </w:txbxContent>
                        </wps:txbx>
                        <wps:bodyPr horzOverflow="overflow" vert="horz" lIns="0" tIns="0" rIns="0" bIns="0" rtlCol="0">
                          <a:noAutofit/>
                        </wps:bodyPr>
                      </wps:wsp>
                      <wps:wsp>
                        <wps:cNvPr id="138" name="Shape 138"/>
                        <wps:cNvSpPr/>
                        <wps:spPr>
                          <a:xfrm>
                            <a:off x="1162050" y="88011"/>
                            <a:ext cx="2314565" cy="1819275"/>
                          </a:xfrm>
                          <a:custGeom>
                            <a:avLst/>
                            <a:gdLst/>
                            <a:ahLst/>
                            <a:cxnLst/>
                            <a:rect l="0" t="0" r="0" b="0"/>
                            <a:pathLst>
                              <a:path w="2409825" h="1819275">
                                <a:moveTo>
                                  <a:pt x="0" y="454787"/>
                                </a:moveTo>
                                <a:lnTo>
                                  <a:pt x="1500251" y="454787"/>
                                </a:lnTo>
                                <a:lnTo>
                                  <a:pt x="1500251" y="0"/>
                                </a:lnTo>
                                <a:lnTo>
                                  <a:pt x="2409825" y="909574"/>
                                </a:lnTo>
                                <a:lnTo>
                                  <a:pt x="1500251" y="1819275"/>
                                </a:lnTo>
                                <a:lnTo>
                                  <a:pt x="1500251" y="1364361"/>
                                </a:lnTo>
                                <a:lnTo>
                                  <a:pt x="0" y="1364361"/>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0" name="Shape 140"/>
                        <wps:cNvSpPr/>
                        <wps:spPr>
                          <a:xfrm>
                            <a:off x="4143375" y="88011"/>
                            <a:ext cx="2571750" cy="1819275"/>
                          </a:xfrm>
                          <a:custGeom>
                            <a:avLst/>
                            <a:gdLst/>
                            <a:ahLst/>
                            <a:cxnLst/>
                            <a:rect l="0" t="0" r="0" b="0"/>
                            <a:pathLst>
                              <a:path w="2571750" h="1819275">
                                <a:moveTo>
                                  <a:pt x="0" y="454787"/>
                                </a:moveTo>
                                <a:lnTo>
                                  <a:pt x="1662176" y="454787"/>
                                </a:lnTo>
                                <a:lnTo>
                                  <a:pt x="1662176" y="0"/>
                                </a:lnTo>
                                <a:lnTo>
                                  <a:pt x="2571750" y="909574"/>
                                </a:lnTo>
                                <a:lnTo>
                                  <a:pt x="1662176" y="1819275"/>
                                </a:lnTo>
                                <a:lnTo>
                                  <a:pt x="1662176" y="1364361"/>
                                </a:lnTo>
                                <a:lnTo>
                                  <a:pt x="0" y="1364361"/>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2" name="Shape 142"/>
                        <wps:cNvSpPr/>
                        <wps:spPr>
                          <a:xfrm>
                            <a:off x="7351561" y="88011"/>
                            <a:ext cx="2665206" cy="1819275"/>
                          </a:xfrm>
                          <a:custGeom>
                            <a:avLst/>
                            <a:gdLst/>
                            <a:ahLst/>
                            <a:cxnLst/>
                            <a:rect l="0" t="0" r="0" b="0"/>
                            <a:pathLst>
                              <a:path w="2552700" h="1819275">
                                <a:moveTo>
                                  <a:pt x="0" y="454787"/>
                                </a:moveTo>
                                <a:lnTo>
                                  <a:pt x="1642999" y="454787"/>
                                </a:lnTo>
                                <a:lnTo>
                                  <a:pt x="1642999" y="0"/>
                                </a:lnTo>
                                <a:lnTo>
                                  <a:pt x="2552700" y="909574"/>
                                </a:lnTo>
                                <a:lnTo>
                                  <a:pt x="1642999" y="1819275"/>
                                </a:lnTo>
                                <a:lnTo>
                                  <a:pt x="1642999" y="1364361"/>
                                </a:lnTo>
                                <a:lnTo>
                                  <a:pt x="0" y="1364361"/>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9" name="Rectangle 149"/>
                        <wps:cNvSpPr/>
                        <wps:spPr>
                          <a:xfrm>
                            <a:off x="1852173" y="124440"/>
                            <a:ext cx="1002839" cy="490424"/>
                          </a:xfrm>
                          <a:prstGeom prst="rect">
                            <a:avLst/>
                          </a:prstGeom>
                          <a:ln>
                            <a:noFill/>
                          </a:ln>
                        </wps:spPr>
                        <wps:txbx>
                          <w:txbxContent>
                            <w:p w14:paraId="3D7117BF" w14:textId="77777777"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Kind</w:t>
                              </w:r>
                            </w:p>
                          </w:txbxContent>
                        </wps:txbx>
                        <wps:bodyPr horzOverflow="overflow" vert="horz" lIns="0" tIns="0" rIns="0" bIns="0" rtlCol="0">
                          <a:noAutofit/>
                        </wps:bodyPr>
                      </wps:wsp>
                      <wps:wsp>
                        <wps:cNvPr id="150" name="Rectangle 150"/>
                        <wps:cNvSpPr/>
                        <wps:spPr>
                          <a:xfrm>
                            <a:off x="2092706" y="135811"/>
                            <a:ext cx="122202" cy="490424"/>
                          </a:xfrm>
                          <a:prstGeom prst="rect">
                            <a:avLst/>
                          </a:prstGeom>
                          <a:ln>
                            <a:noFill/>
                          </a:ln>
                        </wps:spPr>
                        <wps:txbx>
                          <w:txbxContent>
                            <w:p w14:paraId="36A8DE31" w14:textId="77777777" w:rsidR="00AF4A57" w:rsidRDefault="00AF4A57" w:rsidP="00AF4A57">
                              <w:pPr>
                                <w:spacing w:after="160" w:line="259" w:lineRule="auto"/>
                                <w:ind w:left="0" w:right="0" w:firstLine="0"/>
                              </w:pPr>
                              <w:r>
                                <w:rPr>
                                  <w:sz w:val="52"/>
                                </w:rPr>
                                <w:t xml:space="preserve"> </w:t>
                              </w:r>
                            </w:p>
                          </w:txbxContent>
                        </wps:txbx>
                        <wps:bodyPr horzOverflow="overflow" vert="horz" lIns="0" tIns="0" rIns="0" bIns="0" rtlCol="0">
                          <a:noAutofit/>
                        </wps:bodyPr>
                      </wps:wsp>
                      <wps:wsp>
                        <wps:cNvPr id="153" name="Rectangle 153"/>
                        <wps:cNvSpPr/>
                        <wps:spPr>
                          <a:xfrm>
                            <a:off x="4768658" y="101305"/>
                            <a:ext cx="1295936" cy="490424"/>
                          </a:xfrm>
                          <a:prstGeom prst="rect">
                            <a:avLst/>
                          </a:prstGeom>
                          <a:ln>
                            <a:noFill/>
                          </a:ln>
                        </wps:spPr>
                        <wps:txbx>
                          <w:txbxContent>
                            <w:p w14:paraId="0760D58C" w14:textId="1E2771F6"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Tiene</w:t>
                              </w:r>
                              <w:r w:rsidR="008D3959">
                                <w:rPr>
                                  <w:rFonts w:ascii="Franklin Gothic Demi" w:hAnsi="Franklin Gothic Demi"/>
                                  <w:color w:val="029676" w:themeColor="accent4"/>
                                  <w:sz w:val="52"/>
                                </w:rPr>
                                <w:t>r</w:t>
                              </w:r>
                            </w:p>
                          </w:txbxContent>
                        </wps:txbx>
                        <wps:bodyPr horzOverflow="overflow" vert="horz" lIns="0" tIns="0" rIns="0" bIns="0" rtlCol="0">
                          <a:noAutofit/>
                        </wps:bodyPr>
                      </wps:wsp>
                      <wps:wsp>
                        <wps:cNvPr id="155" name="Rectangle 155"/>
                        <wps:cNvSpPr/>
                        <wps:spPr>
                          <a:xfrm>
                            <a:off x="4969129" y="125143"/>
                            <a:ext cx="122202" cy="490424"/>
                          </a:xfrm>
                          <a:prstGeom prst="rect">
                            <a:avLst/>
                          </a:prstGeom>
                          <a:ln>
                            <a:noFill/>
                          </a:ln>
                        </wps:spPr>
                        <wps:txbx>
                          <w:txbxContent>
                            <w:p w14:paraId="28ED03DF" w14:textId="77777777" w:rsidR="00AF4A57" w:rsidRDefault="00AF4A57" w:rsidP="00AF4A57">
                              <w:pPr>
                                <w:spacing w:after="160" w:line="259" w:lineRule="auto"/>
                                <w:ind w:left="0" w:right="0" w:firstLine="0"/>
                              </w:pPr>
                              <w:r>
                                <w:rPr>
                                  <w:sz w:val="52"/>
                                </w:rPr>
                                <w:t xml:space="preserve"> </w:t>
                              </w:r>
                            </w:p>
                          </w:txbxContent>
                        </wps:txbx>
                        <wps:bodyPr horzOverflow="overflow" vert="horz" lIns="0" tIns="0" rIns="0" bIns="0" rtlCol="0">
                          <a:noAutofit/>
                        </wps:bodyPr>
                      </wps:wsp>
                      <wps:wsp>
                        <wps:cNvPr id="158" name="Rectangle 158"/>
                        <wps:cNvSpPr/>
                        <wps:spPr>
                          <a:xfrm>
                            <a:off x="7199721" y="135850"/>
                            <a:ext cx="1990872" cy="490424"/>
                          </a:xfrm>
                          <a:prstGeom prst="rect">
                            <a:avLst/>
                          </a:prstGeom>
                          <a:ln>
                            <a:noFill/>
                          </a:ln>
                        </wps:spPr>
                        <wps:txbx>
                          <w:txbxContent>
                            <w:p w14:paraId="27BA5BB4" w14:textId="6398AD37"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Volwasse</w:t>
                              </w:r>
                              <w:r w:rsidR="008D3959">
                                <w:rPr>
                                  <w:rFonts w:ascii="Franklin Gothic Demi" w:hAnsi="Franklin Gothic Demi"/>
                                  <w:color w:val="029676" w:themeColor="accent4"/>
                                  <w:sz w:val="52"/>
                                </w:rPr>
                                <w:t>ne</w:t>
                              </w:r>
                            </w:p>
                          </w:txbxContent>
                        </wps:txbx>
                        <wps:bodyPr horzOverflow="overflow" vert="horz" lIns="0" tIns="0" rIns="0" bIns="0" rtlCol="0">
                          <a:noAutofit/>
                        </wps:bodyPr>
                      </wps:wsp>
                      <wps:wsp>
                        <wps:cNvPr id="159" name="Rectangle 159"/>
                        <wps:cNvSpPr/>
                        <wps:spPr>
                          <a:xfrm>
                            <a:off x="8248394" y="134287"/>
                            <a:ext cx="1129766" cy="490424"/>
                          </a:xfrm>
                          <a:prstGeom prst="rect">
                            <a:avLst/>
                          </a:prstGeom>
                          <a:ln>
                            <a:noFill/>
                          </a:ln>
                        </wps:spPr>
                        <wps:txbx>
                          <w:txbxContent>
                            <w:p w14:paraId="335CCC20" w14:textId="77777777" w:rsidR="00AF4A57" w:rsidRDefault="00AF4A57" w:rsidP="00AF4A57">
                              <w:pPr>
                                <w:spacing w:after="160" w:line="259" w:lineRule="auto"/>
                                <w:ind w:left="0" w:right="0" w:firstLine="0"/>
                              </w:pPr>
                              <w:r>
                                <w:rPr>
                                  <w:sz w:val="52"/>
                                </w:rPr>
                                <w:t xml:space="preserve"> </w:t>
                              </w:r>
                            </w:p>
                          </w:txbxContent>
                        </wps:txbx>
                        <wps:bodyPr horzOverflow="overflow" vert="horz" lIns="0" tIns="0" rIns="0" bIns="0" rtlCol="0">
                          <a:noAutofit/>
                        </wps:bodyPr>
                      </wps:wsp>
                      <wps:wsp>
                        <wps:cNvPr id="160" name="Rectangle 160"/>
                        <wps:cNvSpPr/>
                        <wps:spPr>
                          <a:xfrm>
                            <a:off x="4249914" y="677109"/>
                            <a:ext cx="2404109" cy="859351"/>
                          </a:xfrm>
                          <a:prstGeom prst="rect">
                            <a:avLst/>
                          </a:prstGeom>
                          <a:ln>
                            <a:noFill/>
                          </a:ln>
                        </wps:spPr>
                        <wps:txbx>
                          <w:txbxContent>
                            <w:p w14:paraId="0A0FC943" w14:textId="542ED955" w:rsidR="00AF4A57" w:rsidRPr="0020106B" w:rsidRDefault="00AF4A57" w:rsidP="00AF4A57">
                              <w:pPr>
                                <w:spacing w:after="160" w:line="259" w:lineRule="auto"/>
                                <w:ind w:left="0" w:right="0" w:firstLine="0"/>
                                <w:rPr>
                                  <w:lang w:val="af-ZA"/>
                                </w:rPr>
                              </w:pPr>
                              <w:r w:rsidRPr="0020106B">
                                <w:rPr>
                                  <w:color w:val="010101"/>
                                  <w:lang w:val="af-ZA"/>
                                </w:rPr>
                                <w:t>Swak geestesgesondheid,</w:t>
                              </w:r>
                              <w:r w:rsidR="008D3959" w:rsidRPr="0020106B">
                                <w:rPr>
                                  <w:color w:val="010101"/>
                                  <w:lang w:val="af-ZA"/>
                                </w:rPr>
                                <w:t xml:space="preserve"> dwelm- en alkoholmisbruik, riskante seksuele gedrag</w:t>
                              </w:r>
                            </w:p>
                          </w:txbxContent>
                        </wps:txbx>
                        <wps:bodyPr horzOverflow="overflow" vert="horz" lIns="0" tIns="0" rIns="0" bIns="0" rtlCol="0">
                          <a:noAutofit/>
                        </wps:bodyPr>
                      </wps:wsp>
                      <wps:wsp>
                        <wps:cNvPr id="163" name="Rectangle 163"/>
                        <wps:cNvSpPr/>
                        <wps:spPr>
                          <a:xfrm>
                            <a:off x="7461077" y="785655"/>
                            <a:ext cx="2265828" cy="393619"/>
                          </a:xfrm>
                          <a:prstGeom prst="rect">
                            <a:avLst/>
                          </a:prstGeom>
                          <a:ln>
                            <a:noFill/>
                          </a:ln>
                        </wps:spPr>
                        <wps:txbx>
                          <w:txbxContent>
                            <w:p w14:paraId="4B78565B" w14:textId="77777777" w:rsidR="008D3959" w:rsidRPr="0020106B" w:rsidRDefault="008D3959" w:rsidP="008D3959">
                              <w:pPr>
                                <w:spacing w:after="160" w:line="259" w:lineRule="auto"/>
                                <w:ind w:left="0" w:right="0" w:firstLine="0"/>
                                <w:rPr>
                                  <w:lang w:val="af-ZA"/>
                                </w:rPr>
                              </w:pPr>
                              <w:r w:rsidRPr="0020106B">
                                <w:rPr>
                                  <w:color w:val="010101"/>
                                  <w:lang w:val="af-ZA"/>
                                </w:rPr>
                                <w:t>K</w:t>
                              </w:r>
                              <w:r w:rsidR="00AF4A57" w:rsidRPr="0020106B">
                                <w:rPr>
                                  <w:color w:val="010101"/>
                                  <w:lang w:val="af-ZA"/>
                                </w:rPr>
                                <w:t>riminaliteit,</w:t>
                              </w:r>
                              <w:r w:rsidRPr="0020106B">
                                <w:rPr>
                                  <w:color w:val="010101"/>
                                  <w:lang w:val="af-ZA"/>
                                </w:rPr>
                                <w:t xml:space="preserve"> nalatige en beledigende ouerskap</w:t>
                              </w:r>
                            </w:p>
                            <w:p w14:paraId="37B69003" w14:textId="6295C444" w:rsidR="00AF4A57" w:rsidRDefault="00AF4A57" w:rsidP="00AF4A57">
                              <w:pPr>
                                <w:spacing w:after="160" w:line="259" w:lineRule="auto"/>
                                <w:ind w:left="0" w:right="0" w:firstLine="0"/>
                              </w:pPr>
                            </w:p>
                          </w:txbxContent>
                        </wps:txbx>
                        <wps:bodyPr horzOverflow="overflow" vert="horz" lIns="0" tIns="0" rIns="0" bIns="0" rtlCol="0">
                          <a:noAutofit/>
                        </wps:bodyPr>
                      </wps:wsp>
                      <wps:wsp>
                        <wps:cNvPr id="165" name="Rectangle 165"/>
                        <wps:cNvSpPr/>
                        <wps:spPr>
                          <a:xfrm>
                            <a:off x="1227573" y="601383"/>
                            <a:ext cx="2399468" cy="527192"/>
                          </a:xfrm>
                          <a:prstGeom prst="rect">
                            <a:avLst/>
                          </a:prstGeom>
                          <a:ln>
                            <a:noFill/>
                          </a:ln>
                        </wps:spPr>
                        <wps:txbx>
                          <w:txbxContent>
                            <w:p w14:paraId="5F72A271" w14:textId="7B8F25CD" w:rsidR="00AF4A57" w:rsidRPr="0020106B" w:rsidRDefault="00E871C5" w:rsidP="00AF4A57">
                              <w:pPr>
                                <w:spacing w:after="160" w:line="259" w:lineRule="auto"/>
                                <w:ind w:left="0" w:right="0" w:firstLine="0"/>
                                <w:rPr>
                                  <w:lang w:val="af-ZA"/>
                                </w:rPr>
                              </w:pPr>
                              <w:r w:rsidRPr="0020106B">
                                <w:rPr>
                                  <w:color w:val="010101"/>
                                  <w:lang w:val="af-ZA"/>
                                </w:rPr>
                                <w:t>Stres, angs, depressie,</w:t>
                              </w:r>
                              <w:r w:rsidR="008D3959" w:rsidRPr="0020106B">
                                <w:rPr>
                                  <w:color w:val="010101"/>
                                  <w:lang w:val="af-ZA"/>
                                </w:rPr>
                                <w:t xml:space="preserve"> hulpeloosheid</w:t>
                              </w:r>
                            </w:p>
                          </w:txbxContent>
                        </wps:txbx>
                        <wps:bodyPr horzOverflow="overflow" vert="horz" lIns="0" tIns="0" rIns="0" bIns="0" rtlCol="0">
                          <a:noAutofit/>
                        </wps:bodyPr>
                      </wps:wsp>
                      <wps:wsp>
                        <wps:cNvPr id="167" name="Rectangle 167"/>
                        <wps:cNvSpPr/>
                        <wps:spPr>
                          <a:xfrm>
                            <a:off x="1209042" y="1008565"/>
                            <a:ext cx="2715262" cy="590294"/>
                          </a:xfrm>
                          <a:prstGeom prst="rect">
                            <a:avLst/>
                          </a:prstGeom>
                          <a:ln>
                            <a:noFill/>
                          </a:ln>
                        </wps:spPr>
                        <wps:txbx>
                          <w:txbxContent>
                            <w:p w14:paraId="160E171A" w14:textId="77777777" w:rsidR="008D3959" w:rsidRPr="0020106B" w:rsidRDefault="008D3959" w:rsidP="008D3959">
                              <w:pPr>
                                <w:spacing w:line="259" w:lineRule="auto"/>
                                <w:ind w:left="0" w:right="0" w:firstLine="0"/>
                                <w:rPr>
                                  <w:color w:val="010101"/>
                                  <w:lang w:val="af-ZA"/>
                                </w:rPr>
                              </w:pPr>
                              <w:r w:rsidRPr="0020106B">
                                <w:rPr>
                                  <w:color w:val="010101"/>
                                  <w:lang w:val="af-ZA"/>
                                </w:rPr>
                                <w:t>G</w:t>
                              </w:r>
                              <w:r w:rsidR="00AF4A57" w:rsidRPr="0020106B">
                                <w:rPr>
                                  <w:color w:val="010101"/>
                                  <w:lang w:val="af-ZA"/>
                                </w:rPr>
                                <w:t>evoelloos</w:t>
                              </w:r>
                              <w:r w:rsidRPr="0020106B">
                                <w:rPr>
                                  <w:color w:val="010101"/>
                                  <w:lang w:val="af-ZA"/>
                                </w:rPr>
                                <w:t xml:space="preserve"> </w:t>
                              </w:r>
                              <w:r w:rsidR="00AF4A57" w:rsidRPr="0020106B">
                                <w:rPr>
                                  <w:color w:val="010101"/>
                                  <w:lang w:val="af-ZA"/>
                                </w:rPr>
                                <w:t>vir toekomstige</w:t>
                              </w:r>
                            </w:p>
                            <w:p w14:paraId="52D2C4E9" w14:textId="2FEB4A8A" w:rsidR="00AF4A57" w:rsidRPr="0020106B" w:rsidRDefault="008D3959" w:rsidP="00AF4A57">
                              <w:pPr>
                                <w:spacing w:after="160" w:line="259" w:lineRule="auto"/>
                                <w:ind w:left="0" w:right="0" w:firstLine="0"/>
                                <w:rPr>
                                  <w:lang w:val="af-ZA"/>
                                </w:rPr>
                              </w:pPr>
                              <w:r w:rsidRPr="0020106B">
                                <w:rPr>
                                  <w:color w:val="010101"/>
                                  <w:lang w:val="af-ZA"/>
                                </w:rPr>
                                <w:t>blootstelling aan geweld</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B837105" id="Group 1824" o:spid="_x0000_s1027" style="position:absolute;left:0;text-align:left;margin-left:0;margin-top:94.65pt;width:747.6pt;height:140pt;z-index:251653120;mso-position-horizontal-relative:margin;mso-position-vertical-relative:margin;mso-width-relative:margin;mso-height-relative:margin" coordorigin=",618" coordsize="100167,18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7g8SAYAABMsAAAOAAAAZHJzL2Uyb0RvYy54bWzsWtmO2zYUfS/QfxD03pikKIoy4gmKpA0K&#10;FE2QpB+gkSXbgDZImrGnX9/DRcvYnkZOE48Rxw82TV2Sl/fwrtTLV7s8c+6TutmUxcKlL4jrJEVc&#10;LjfFauH+/en3X6TrNG1ULKOsLJKF+5A07qubn396ua3mCSvXZbZMageTFM18Wy3cddtW89msiddJ&#10;HjUvyiop8DAt6zxq8bdezZZ1tMXseTZjhIjZtqyXVV3GSdOg94156N7o+dM0idt3adokrZMtXPDW&#10;6u9af9+q79nNy2i+qqNqvYktG9EXcJFHmwKL9lO9idrIuas3B1Plm7gumzJtX8RlPivTdBMneg/Y&#10;DSV7u3lbl3eV3stqvl1VvZgg2j05ffG08V/3b+vqY/W+hiS21Qqy0P/UXnZpnatfcOnstMgeepEl&#10;u9aJ0RnykPsMko3xjAaBJMQKNV5D8sM4QWUYGHHH69/saEoIFYEI7HAZBDT0FdGsW332iKdthVPS&#10;DIJo/p8gPq6jKtHybeYQxPva2SwXLheuU0Q5DusHHJ+oWGWJgz4tH03XS6uZNxDck6IabbkTl/Cl&#10;hEYoYTHBOWOPNhvNq7pp3yZl7qjGwq3BgD5W0f2fTWvk0pGoZbNCfRfl75ssM09VD2TWcaZa7e52&#10;pzdGuz3clssHbHZd1v+8g+6mWblduKVtuUqdsbZ66jrZHwWErDSna9Rd47Zr1G32utT6Zbj59a4t&#10;041mV61vVrNsAT11zs4BI07VAYz6BKrlAffnYaQe84jEcQBcnuSh1Gczml8EmvroDPL93tGE1hyg&#10;KbsDfTKaARE+D9XwC0HT67ZyHboZHkFTw/FFukmJB0eiT8OFwMmvCk4f/mFfOdF3useknk99qS3b&#10;hQCpLf7VWFmfHgGyDxsmWVkcBRUJioCLwEaCF+Eu+wDuKgws9Xp/qYNcR3Wcoo+UCkaUXgNMKQnV&#10;h2DQSeZR7gu/i9tpyILHcXs0j+9MKKtcbBe+Ij9amkAWfeuuFe+KrqkC3v9M1aqoVePUpKrpIHBl&#10;nISSgZc1zp00rKjnOSLaT6WmbIc8hPs8kDoMRI4xkGTFmJT6hDClDNj9owEdWfdb6ZnH5PrMY+qO&#10;ovs1lD2vmDgkoR9oR/Ek+XjibmtAcRq9J7gnNG5P0ltlPUoZZ2WTmMWUpPWqvfQx4xjfrFBAUBYg&#10;+XPiCHl8mkUmc8k3LRL8bJPb54N8DhKVpn3IEoVXVnxIUqQsyC+pTn+aenX7Oqud+0ilGfqjTrPe&#10;F0jVmBQpUD+KPDlKkUZZtY7sXHYau4Ce0s6kKBNdQdifNrbcmDICknFsuismgKV+kGarLNp+fIES&#10;iF5QORS728G3qA2pf+dLkSgH58ZxWyuBDrChuJhk7DnlngfNf8pK+AENlBHRxQGrmga3rrYwPkXf&#10;1kp0vHxFKyEEo4FJD6dYiRH5oAXG7OxZiY7XiVZiNPEkKzGmP6r7j9kBgGCEHqX8YSVGCm9MljU+&#10;35GVYPtWoq89TLISgYrq4YmeshJCoIIINboIK+EbJ/Y1rQRnYYiEd2IsIQbyz1kJy+tUKzFMPM1K&#10;jOiP6v4PK/Ejluir5hTltIMigOo8JZ6g0odH9Yy/YZybcGRIO3BfwKSHhZSp4CHhrIufu3iiq45/&#10;kwJ6Xz2+jhzyWFkHGclJiDKC1FAZdx1B+HI/kaSMMQL/8jyA9jnxlQAKzdqv01G/Lz1PcuY8EBK3&#10;WAZQQj2ydydCWeiHnvXm51fR3t5cCaLIvQ4R7YuW0xANRQjUrNH1kdIpDR8Z3WdVUdrbmytBtC/c&#10;DbfPqImfZHRxix4GzATcKKlLY7NHiIYhkcGzWV3jA4bCx3d+dUn9Y5EROk+JjCTjCHy49aOcmRLm&#10;CFJocCCezezSPiO8Di0VfeFspKXoPAVSBK9hSA2kAm++EH0iBkhRK+aqU8dGEk4VBWnMjwrjWYJd&#10;2scFVwLpseBI9EKY5Epx6UVJgBdPEO0GEhcke8ERYwidGCy8Cnc9hElUY342SK/rWpqqC6qD6Aid&#10;p2gpEpTAtympQLwr96Ij5oUhFxZSFGRw/3RWLe13cyVaeuStLlw2nwgpUaUDm8IQpadq/MjyBtRn&#10;wsZHfkgYHO85Le/F3FXrty/x5qn2OvYtWfVq6/i/vrUa3uW9+RcAAP//AwBQSwMEFAAGAAgAAAAh&#10;AC8ZzCbfAAAACQEAAA8AAABkcnMvZG93bnJldi54bWxMj81uwjAQhO+V+g7WIvVWnPAnCHEQQm1P&#10;qFKhUtXbEi9JRLyOYpOEt685lePOjGa/STeDqUVHrassK4jHEQji3OqKCwXfx/fXJQjnkTXWlknB&#10;jRxssuenFBNte/6i7uALEUrYJaig9L5JpHR5SQbd2DbEwTvb1qAPZ1tI3WIfyk0tJ1G0kAYrDh9K&#10;bGhXUn45XI2Cjx777TR+6/aX8+72e5x//uxjUuplNGzXIDwN/j8Md/yADllgOtkraydqBWGID+py&#10;NQVxt2er+QTEScFsESSZpfJxQfYHAAD//wMAUEsBAi0AFAAGAAgAAAAhALaDOJL+AAAA4QEAABMA&#10;AAAAAAAAAAAAAAAAAAAAAFtDb250ZW50X1R5cGVzXS54bWxQSwECLQAUAAYACAAAACEAOP0h/9YA&#10;AACUAQAACwAAAAAAAAAAAAAAAAAvAQAAX3JlbHMvLnJlbHNQSwECLQAUAAYACAAAACEAeU+4PEgG&#10;AAATLAAADgAAAAAAAAAAAAAAAAAuAgAAZHJzL2Uyb0RvYy54bWxQSwECLQAUAAYACAAAACEALxnM&#10;Jt8AAAAJAQAADwAAAAAAAAAAAAAAAACiCAAAZHJzL2Rvd25yZXYueG1sUEsFBgAAAAAEAAQA8wAA&#10;AK4JAAAAAA==&#10;">
                <v:rect id="Rectangle 46" o:spid="_x0000_s1028" style="position:absolute;top:618;width:658;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78A29A68" w14:textId="77777777" w:rsidR="00AF4A57" w:rsidRDefault="00AF4A57" w:rsidP="00AF4A57">
                        <w:pPr>
                          <w:spacing w:after="160" w:line="259" w:lineRule="auto"/>
                          <w:ind w:left="0" w:right="0" w:firstLine="0"/>
                        </w:pPr>
                        <w:r>
                          <w:rPr>
                            <w:sz w:val="28"/>
                          </w:rPr>
                          <w:t xml:space="preserve"> </w:t>
                        </w:r>
                      </w:p>
                    </w:txbxContent>
                  </v:textbox>
                </v:rect>
                <v:rect id="Rectangle 47" o:spid="_x0000_s1029" style="position:absolute;left:13230;top:3849;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10A8D88" w14:textId="77777777" w:rsidR="00AF4A57" w:rsidRDefault="00AF4A57" w:rsidP="00AF4A57">
                        <w:pPr>
                          <w:spacing w:after="160" w:line="259" w:lineRule="auto"/>
                          <w:ind w:left="0" w:right="0" w:firstLine="0"/>
                        </w:pPr>
                        <w:r>
                          <w:rPr>
                            <w:sz w:val="28"/>
                          </w:rPr>
                          <w:t xml:space="preserve"> </w:t>
                        </w:r>
                      </w:p>
                    </w:txbxContent>
                  </v:textbox>
                </v:rect>
                <v:rect id="Rectangle 48" o:spid="_x0000_s1030" style="position:absolute;left:13230;top:7065;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5CE456B9" w14:textId="77777777" w:rsidR="00AF4A57" w:rsidRDefault="00AF4A57" w:rsidP="00AF4A57">
                        <w:pPr>
                          <w:spacing w:after="160" w:line="259" w:lineRule="auto"/>
                          <w:ind w:left="0" w:right="0" w:firstLine="0"/>
                        </w:pPr>
                        <w:r>
                          <w:rPr>
                            <w:sz w:val="28"/>
                          </w:rPr>
                          <w:t xml:space="preserve"> </w:t>
                        </w:r>
                      </w:p>
                    </w:txbxContent>
                  </v:textbox>
                </v:rect>
                <v:rect id="Rectangle 49" o:spid="_x0000_s1031" style="position:absolute;left:13230;top:10300;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3EDFD983" w14:textId="77777777" w:rsidR="00AF4A57" w:rsidRDefault="00AF4A57" w:rsidP="00AF4A57">
                        <w:pPr>
                          <w:spacing w:after="160" w:line="259" w:lineRule="auto"/>
                          <w:ind w:left="0" w:right="0" w:firstLine="0"/>
                        </w:pPr>
                        <w:r>
                          <w:rPr>
                            <w:sz w:val="28"/>
                          </w:rPr>
                          <w:t xml:space="preserve"> </w:t>
                        </w:r>
                      </w:p>
                    </w:txbxContent>
                  </v:textbox>
                </v:rect>
                <v:rect id="Rectangle 50" o:spid="_x0000_s1032" style="position:absolute;top:13515;width:658;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2CA85C6B" w14:textId="77777777" w:rsidR="00AF4A57" w:rsidRDefault="00AF4A57" w:rsidP="00AF4A57">
                        <w:pPr>
                          <w:spacing w:after="160" w:line="259" w:lineRule="auto"/>
                          <w:ind w:left="0" w:right="0" w:firstLine="0"/>
                        </w:pPr>
                        <w:r>
                          <w:rPr>
                            <w:sz w:val="28"/>
                          </w:rPr>
                          <w:t xml:space="preserve"> </w:t>
                        </w:r>
                      </w:p>
                    </w:txbxContent>
                  </v:textbox>
                </v:rect>
                <v:rect id="Rectangle 51" o:spid="_x0000_s1033" style="position:absolute;top:16746;width:65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51EE48F1" w14:textId="77777777" w:rsidR="00AF4A57" w:rsidRDefault="00AF4A57" w:rsidP="00AF4A57">
                        <w:pPr>
                          <w:spacing w:after="160" w:line="259" w:lineRule="auto"/>
                          <w:ind w:left="0" w:right="0" w:firstLine="0"/>
                        </w:pPr>
                        <w:r>
                          <w:rPr>
                            <w:b/>
                            <w:sz w:val="28"/>
                          </w:rPr>
                          <w:t xml:space="preserve"> </w:t>
                        </w:r>
                      </w:p>
                    </w:txbxContent>
                  </v:textbox>
                </v:rect>
                <v:shape id="Shape 138" o:spid="_x0000_s1034" style="position:absolute;left:11620;top:880;width:23146;height:18192;visibility:visible;mso-wrap-style:square;v-text-anchor:top" coordsize="2409825,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afwxgAAANwAAAAPAAAAZHJzL2Rvd25yZXYueG1sRI9Pa8JA&#10;EMXvgt9hGaEX0U1tiSV1lSIUeqlQ/4G3ITvNhmZnY3ar6bfvHARvM7w37/1msep9oy7UxTqwgcdp&#10;Boq4DLbmysB+9z55ARUTssUmMBn4owir5XCwwMKGK3/RZZsqJSEcCzTgUmoLrWPpyGOchpZYtO/Q&#10;eUyydpW2HV4l3Dd6lmW59lizNDhsae2o/Nn+egPnNh77MeUnNw+fPt88H/lwmhnzMOrfXkEl6tPd&#10;fLv+sIL/JLTyjEygl/8AAAD//wMAUEsBAi0AFAAGAAgAAAAhANvh9svuAAAAhQEAABMAAAAAAAAA&#10;AAAAAAAAAAAAAFtDb250ZW50X1R5cGVzXS54bWxQSwECLQAUAAYACAAAACEAWvQsW78AAAAVAQAA&#10;CwAAAAAAAAAAAAAAAAAfAQAAX3JlbHMvLnJlbHNQSwECLQAUAAYACAAAACEAjt2n8MYAAADcAAAA&#10;DwAAAAAAAAAAAAAAAAAHAgAAZHJzL2Rvd25yZXYueG1sUEsFBgAAAAADAAMAtwAAAPoCAAAAAA==&#10;" path="m,454787r1500251,l1500251,r909574,909574l1500251,1819275r,-454914l,1364361,,454787xe" filled="f" strokeweight="1pt">
                  <v:stroke miterlimit="83231f" joinstyle="miter"/>
                  <v:path arrowok="t" textboxrect="0,0,2409825,1819275"/>
                </v:shape>
                <v:shape id="Shape 140" o:spid="_x0000_s1035" style="position:absolute;left:41433;top:880;width:25718;height:18192;visibility:visible;mso-wrap-style:square;v-text-anchor:top" coordsize="2571750,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rxwAAANwAAAAPAAAAZHJzL2Rvd25yZXYueG1sRI9BS8NA&#10;EIXvQv/DMoIXsRultBqzKSJUKz01WvA4ZsckNTsbsts0+us7B6G3Gd6b977JlqNr1UB9aDwbuJ0m&#10;oIhLbxuuDHy8r27uQYWIbLH1TAZ+KcAyn1xkmFp/5C0NRayUhHBI0UAdY5dqHcqaHIap74hF+/a9&#10;wyhrX2nb41HCXavvkmSuHTYsDTV29FxT+VMcnAGavw2ff6+Hhf3Sm+vtZr97eNmtjLm6HJ8eQUUa&#10;49n8f722gj8TfHlGJtD5CQAA//8DAFBLAQItABQABgAIAAAAIQDb4fbL7gAAAIUBAAATAAAAAAAA&#10;AAAAAAAAAAAAAABbQ29udGVudF9UeXBlc10ueG1sUEsBAi0AFAAGAAgAAAAhAFr0LFu/AAAAFQEA&#10;AAsAAAAAAAAAAAAAAAAAHwEAAF9yZWxzLy5yZWxzUEsBAi0AFAAGAAgAAAAhAOctb+vHAAAA3AAA&#10;AA8AAAAAAAAAAAAAAAAABwIAAGRycy9kb3ducmV2LnhtbFBLBQYAAAAAAwADALcAAAD7AgAAAAA=&#10;" path="m,454787r1662176,l1662176,r909574,909574l1662176,1819275r,-454914l,1364361,,454787xe" filled="f" strokeweight="1pt">
                  <v:stroke miterlimit="83231f" joinstyle="miter"/>
                  <v:path arrowok="t" textboxrect="0,0,2571750,1819275"/>
                </v:shape>
                <v:shape id="Shape 142" o:spid="_x0000_s1036" style="position:absolute;left:73515;top:880;width:26652;height:18192;visibility:visible;mso-wrap-style:square;v-text-anchor:top" coordsize="2552700,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DR1wwAAANwAAAAPAAAAZHJzL2Rvd25yZXYueG1sRE9Na8JA&#10;EL0X/A/LCL01G6WIRFfRglBoMVTbQ25DdkyC2dmwuzVJf323UPA2j/c56+1gWnEj5xvLCmZJCoK4&#10;tLrhSsHn+fC0BOEDssbWMikYycN2M3lYY6Ztzx90O4VKxBD2GSqoQ+gyKX1Zk0Gf2I44chfrDIYI&#10;XSW1wz6Gm1bO03QhDTYcG2rs6KWm8nr6NgqKr/e8M4NfHn8OvcxD4Ubcvyn1OB12KxCBhnAX/7tf&#10;dZz/PIe/Z+IFcvMLAAD//wMAUEsBAi0AFAAGAAgAAAAhANvh9svuAAAAhQEAABMAAAAAAAAAAAAA&#10;AAAAAAAAAFtDb250ZW50X1R5cGVzXS54bWxQSwECLQAUAAYACAAAACEAWvQsW78AAAAVAQAACwAA&#10;AAAAAAAAAAAAAAAfAQAAX3JlbHMvLnJlbHNQSwECLQAUAAYACAAAACEA5Sw0dcMAAADcAAAADwAA&#10;AAAAAAAAAAAAAAAHAgAAZHJzL2Rvd25yZXYueG1sUEsFBgAAAAADAAMAtwAAAPcCAAAAAA==&#10;" path="m,454787r1642999,l1642999,r909701,909574l1642999,1819275r,-454914l,1364361,,454787xe" filled="f" strokeweight="1pt">
                  <v:stroke miterlimit="83231f" joinstyle="miter"/>
                  <v:path arrowok="t" textboxrect="0,0,2552700,1819275"/>
                </v:shape>
                <v:rect id="Rectangle 149" o:spid="_x0000_s1037" style="position:absolute;left:18521;top:1244;width:10029;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3D7117BF" w14:textId="77777777"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Kind</w:t>
                        </w:r>
                      </w:p>
                    </w:txbxContent>
                  </v:textbox>
                </v:rect>
                <v:rect id="Rectangle 150" o:spid="_x0000_s1038" style="position:absolute;left:20927;top:1358;width:1222;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36A8DE31" w14:textId="77777777" w:rsidR="00AF4A57" w:rsidRDefault="00AF4A57" w:rsidP="00AF4A57">
                        <w:pPr>
                          <w:spacing w:after="160" w:line="259" w:lineRule="auto"/>
                          <w:ind w:left="0" w:right="0" w:firstLine="0"/>
                        </w:pPr>
                        <w:r>
                          <w:rPr>
                            <w:sz w:val="52"/>
                          </w:rPr>
                          <w:t xml:space="preserve"> </w:t>
                        </w:r>
                      </w:p>
                    </w:txbxContent>
                  </v:textbox>
                </v:rect>
                <v:rect id="Rectangle 153" o:spid="_x0000_s1039" style="position:absolute;left:47686;top:1013;width:12959;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0760D58C" w14:textId="1E2771F6"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Tiene</w:t>
                        </w:r>
                        <w:r w:rsidR="008D3959">
                          <w:rPr>
                            <w:rFonts w:ascii="Franklin Gothic Demi" w:hAnsi="Franklin Gothic Demi"/>
                            <w:color w:val="029676" w:themeColor="accent4"/>
                            <w:sz w:val="52"/>
                          </w:rPr>
                          <w:t>r</w:t>
                        </w:r>
                      </w:p>
                    </w:txbxContent>
                  </v:textbox>
                </v:rect>
                <v:rect id="Rectangle 155" o:spid="_x0000_s1040" style="position:absolute;left:49691;top:1251;width:1222;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28ED03DF" w14:textId="77777777" w:rsidR="00AF4A57" w:rsidRDefault="00AF4A57" w:rsidP="00AF4A57">
                        <w:pPr>
                          <w:spacing w:after="160" w:line="259" w:lineRule="auto"/>
                          <w:ind w:left="0" w:right="0" w:firstLine="0"/>
                        </w:pPr>
                        <w:r>
                          <w:rPr>
                            <w:sz w:val="52"/>
                          </w:rPr>
                          <w:t xml:space="preserve"> </w:t>
                        </w:r>
                      </w:p>
                    </w:txbxContent>
                  </v:textbox>
                </v:rect>
                <v:rect id="Rectangle 158" o:spid="_x0000_s1041" style="position:absolute;left:71997;top:1358;width:19908;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27BA5BB4" w14:textId="6398AD37" w:rsidR="00AF4A57" w:rsidRPr="00D15FB4" w:rsidRDefault="00AF4A57" w:rsidP="00AF4A57">
                        <w:pPr>
                          <w:spacing w:after="160" w:line="259" w:lineRule="auto"/>
                          <w:ind w:left="0" w:right="0" w:firstLine="0"/>
                          <w:rPr>
                            <w:rFonts w:ascii="Franklin Gothic Demi" w:hAnsi="Franklin Gothic Demi"/>
                            <w:color w:val="029676" w:themeColor="accent4"/>
                          </w:rPr>
                        </w:pPr>
                        <w:r w:rsidRPr="00D15FB4">
                          <w:rPr>
                            <w:rFonts w:ascii="Franklin Gothic Demi" w:hAnsi="Franklin Gothic Demi"/>
                            <w:color w:val="029676" w:themeColor="accent4"/>
                            <w:sz w:val="52"/>
                          </w:rPr>
                          <w:t>Volwasse</w:t>
                        </w:r>
                        <w:r w:rsidR="008D3959">
                          <w:rPr>
                            <w:rFonts w:ascii="Franklin Gothic Demi" w:hAnsi="Franklin Gothic Demi"/>
                            <w:color w:val="029676" w:themeColor="accent4"/>
                            <w:sz w:val="52"/>
                          </w:rPr>
                          <w:t>ne</w:t>
                        </w:r>
                      </w:p>
                    </w:txbxContent>
                  </v:textbox>
                </v:rect>
                <v:rect id="Rectangle 159" o:spid="_x0000_s1042" style="position:absolute;left:82483;top:1342;width:11298;height:4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335CCC20" w14:textId="77777777" w:rsidR="00AF4A57" w:rsidRDefault="00AF4A57" w:rsidP="00AF4A57">
                        <w:pPr>
                          <w:spacing w:after="160" w:line="259" w:lineRule="auto"/>
                          <w:ind w:left="0" w:right="0" w:firstLine="0"/>
                        </w:pPr>
                        <w:r>
                          <w:rPr>
                            <w:sz w:val="52"/>
                          </w:rPr>
                          <w:t xml:space="preserve"> </w:t>
                        </w:r>
                      </w:p>
                    </w:txbxContent>
                  </v:textbox>
                </v:rect>
                <v:rect id="Rectangle 160" o:spid="_x0000_s1043" style="position:absolute;left:42499;top:6771;width:24041;height:8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0A0FC943" w14:textId="542ED955" w:rsidR="00AF4A57" w:rsidRPr="0020106B" w:rsidRDefault="00AF4A57" w:rsidP="00AF4A57">
                        <w:pPr>
                          <w:spacing w:after="160" w:line="259" w:lineRule="auto"/>
                          <w:ind w:left="0" w:right="0" w:firstLine="0"/>
                          <w:rPr>
                            <w:lang w:val="af-ZA"/>
                          </w:rPr>
                        </w:pPr>
                        <w:r w:rsidRPr="0020106B">
                          <w:rPr>
                            <w:color w:val="010101"/>
                            <w:lang w:val="af-ZA"/>
                          </w:rPr>
                          <w:t>Swak geestesgesondheid,</w:t>
                        </w:r>
                        <w:r w:rsidR="008D3959" w:rsidRPr="0020106B">
                          <w:rPr>
                            <w:color w:val="010101"/>
                            <w:lang w:val="af-ZA"/>
                          </w:rPr>
                          <w:t xml:space="preserve"> dwelm- en alkoholmisbruik, riskante seksuele gedrag</w:t>
                        </w:r>
                      </w:p>
                    </w:txbxContent>
                  </v:textbox>
                </v:rect>
                <v:rect id="Rectangle 163" o:spid="_x0000_s1044" style="position:absolute;left:74610;top:7856;width:22659;height:3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4B78565B" w14:textId="77777777" w:rsidR="008D3959" w:rsidRPr="0020106B" w:rsidRDefault="008D3959" w:rsidP="008D3959">
                        <w:pPr>
                          <w:spacing w:after="160" w:line="259" w:lineRule="auto"/>
                          <w:ind w:left="0" w:right="0" w:firstLine="0"/>
                          <w:rPr>
                            <w:lang w:val="af-ZA"/>
                          </w:rPr>
                        </w:pPr>
                        <w:r w:rsidRPr="0020106B">
                          <w:rPr>
                            <w:color w:val="010101"/>
                            <w:lang w:val="af-ZA"/>
                          </w:rPr>
                          <w:t>K</w:t>
                        </w:r>
                        <w:r w:rsidR="00AF4A57" w:rsidRPr="0020106B">
                          <w:rPr>
                            <w:color w:val="010101"/>
                            <w:lang w:val="af-ZA"/>
                          </w:rPr>
                          <w:t>riminaliteit,</w:t>
                        </w:r>
                        <w:r w:rsidRPr="0020106B">
                          <w:rPr>
                            <w:color w:val="010101"/>
                            <w:lang w:val="af-ZA"/>
                          </w:rPr>
                          <w:t xml:space="preserve"> </w:t>
                        </w:r>
                        <w:r w:rsidRPr="0020106B">
                          <w:rPr>
                            <w:color w:val="010101"/>
                            <w:lang w:val="af-ZA"/>
                          </w:rPr>
                          <w:t>nalatige en beledigende ouerskap</w:t>
                        </w:r>
                      </w:p>
                      <w:p w14:paraId="37B69003" w14:textId="6295C444" w:rsidR="00AF4A57" w:rsidRDefault="00AF4A57" w:rsidP="00AF4A57">
                        <w:pPr>
                          <w:spacing w:after="160" w:line="259" w:lineRule="auto"/>
                          <w:ind w:left="0" w:right="0" w:firstLine="0"/>
                        </w:pPr>
                      </w:p>
                    </w:txbxContent>
                  </v:textbox>
                </v:rect>
                <v:rect id="Rectangle 165" o:spid="_x0000_s1045" style="position:absolute;left:12275;top:6013;width:23995;height:5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5F72A271" w14:textId="7B8F25CD" w:rsidR="00AF4A57" w:rsidRPr="0020106B" w:rsidRDefault="00E871C5" w:rsidP="00AF4A57">
                        <w:pPr>
                          <w:spacing w:after="160" w:line="259" w:lineRule="auto"/>
                          <w:ind w:left="0" w:right="0" w:firstLine="0"/>
                          <w:rPr>
                            <w:lang w:val="af-ZA"/>
                          </w:rPr>
                        </w:pPr>
                        <w:r w:rsidRPr="0020106B">
                          <w:rPr>
                            <w:color w:val="010101"/>
                            <w:lang w:val="af-ZA"/>
                          </w:rPr>
                          <w:t>Stres, angs, depressie,</w:t>
                        </w:r>
                        <w:r w:rsidR="008D3959" w:rsidRPr="0020106B">
                          <w:rPr>
                            <w:color w:val="010101"/>
                            <w:lang w:val="af-ZA"/>
                          </w:rPr>
                          <w:t xml:space="preserve"> hulpeloosheid</w:t>
                        </w:r>
                      </w:p>
                    </w:txbxContent>
                  </v:textbox>
                </v:rect>
                <v:rect id="Rectangle 167" o:spid="_x0000_s1046" style="position:absolute;left:12090;top:10085;width:27153;height:5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160E171A" w14:textId="77777777" w:rsidR="008D3959" w:rsidRPr="0020106B" w:rsidRDefault="008D3959" w:rsidP="008D3959">
                        <w:pPr>
                          <w:spacing w:line="259" w:lineRule="auto"/>
                          <w:ind w:left="0" w:right="0" w:firstLine="0"/>
                          <w:rPr>
                            <w:color w:val="010101"/>
                            <w:lang w:val="af-ZA"/>
                          </w:rPr>
                        </w:pPr>
                        <w:r w:rsidRPr="0020106B">
                          <w:rPr>
                            <w:color w:val="010101"/>
                            <w:lang w:val="af-ZA"/>
                          </w:rPr>
                          <w:t>G</w:t>
                        </w:r>
                        <w:r w:rsidR="00AF4A57" w:rsidRPr="0020106B">
                          <w:rPr>
                            <w:color w:val="010101"/>
                            <w:lang w:val="af-ZA"/>
                          </w:rPr>
                          <w:t>evoelloos</w:t>
                        </w:r>
                        <w:r w:rsidRPr="0020106B">
                          <w:rPr>
                            <w:color w:val="010101"/>
                            <w:lang w:val="af-ZA"/>
                          </w:rPr>
                          <w:t xml:space="preserve"> </w:t>
                        </w:r>
                        <w:r w:rsidR="00AF4A57" w:rsidRPr="0020106B">
                          <w:rPr>
                            <w:color w:val="010101"/>
                            <w:lang w:val="af-ZA"/>
                          </w:rPr>
                          <w:t>vir toekomstige</w:t>
                        </w:r>
                      </w:p>
                      <w:p w14:paraId="52D2C4E9" w14:textId="2FEB4A8A" w:rsidR="00AF4A57" w:rsidRPr="0020106B" w:rsidRDefault="008D3959" w:rsidP="00AF4A57">
                        <w:pPr>
                          <w:spacing w:after="160" w:line="259" w:lineRule="auto"/>
                          <w:ind w:left="0" w:right="0" w:firstLine="0"/>
                          <w:rPr>
                            <w:lang w:val="af-ZA"/>
                          </w:rPr>
                        </w:pPr>
                        <w:r w:rsidRPr="0020106B">
                          <w:rPr>
                            <w:color w:val="010101"/>
                            <w:lang w:val="af-ZA"/>
                          </w:rPr>
                          <w:t>blootstelling aan geweld</w:t>
                        </w:r>
                      </w:p>
                    </w:txbxContent>
                  </v:textbox>
                </v:rect>
                <w10:wrap type="square" anchorx="margin" anchory="margin"/>
              </v:group>
            </w:pict>
          </mc:Fallback>
        </mc:AlternateContent>
      </w:r>
    </w:p>
    <w:p w14:paraId="1AC63CA8" w14:textId="77777777" w:rsidR="008D3959" w:rsidRPr="00353AFE" w:rsidRDefault="008D3959" w:rsidP="00D15FB4">
      <w:pPr>
        <w:spacing w:after="122" w:line="259" w:lineRule="auto"/>
        <w:ind w:left="0" w:right="0" w:firstLine="0"/>
        <w:jc w:val="center"/>
        <w:rPr>
          <w:b/>
          <w:bCs/>
          <w:color w:val="029676" w:themeColor="accent4"/>
          <w:lang w:val="af-ZA"/>
        </w:rPr>
      </w:pPr>
    </w:p>
    <w:p w14:paraId="4060C82E" w14:textId="742ABF43" w:rsidR="00D15FB4" w:rsidRPr="00353AFE" w:rsidRDefault="00341149" w:rsidP="00D15FB4">
      <w:pPr>
        <w:spacing w:after="122" w:line="259" w:lineRule="auto"/>
        <w:ind w:left="0" w:right="0" w:firstLine="0"/>
        <w:jc w:val="center"/>
        <w:rPr>
          <w:b/>
          <w:bCs/>
          <w:color w:val="029676" w:themeColor="accent4"/>
          <w:lang w:val="af-ZA"/>
        </w:rPr>
      </w:pPr>
      <w:r w:rsidRPr="00353AFE">
        <w:rPr>
          <w:b/>
          <w:bCs/>
          <w:color w:val="029676" w:themeColor="accent4"/>
          <w:lang w:val="af-ZA"/>
        </w:rPr>
        <w:t xml:space="preserve">Dink aan die </w:t>
      </w:r>
      <w:r w:rsidR="005747E2">
        <w:rPr>
          <w:b/>
          <w:bCs/>
          <w:color w:val="029676" w:themeColor="accent4"/>
          <w:lang w:val="af-ZA"/>
        </w:rPr>
        <w:t>gevolg</w:t>
      </w:r>
      <w:r w:rsidR="008D3959" w:rsidRPr="00353AFE">
        <w:rPr>
          <w:b/>
          <w:bCs/>
          <w:color w:val="029676" w:themeColor="accent4"/>
          <w:lang w:val="af-ZA"/>
        </w:rPr>
        <w:t>e</w:t>
      </w:r>
      <w:r w:rsidRPr="00353AFE">
        <w:rPr>
          <w:b/>
          <w:bCs/>
          <w:color w:val="029676" w:themeColor="accent4"/>
          <w:lang w:val="af-ZA"/>
        </w:rPr>
        <w:t xml:space="preserve"> wat geslagsgebaseerde geweld </w:t>
      </w:r>
      <w:r w:rsidR="008D3959" w:rsidRPr="00353AFE">
        <w:rPr>
          <w:b/>
          <w:bCs/>
          <w:color w:val="029676" w:themeColor="accent4"/>
          <w:lang w:val="af-ZA"/>
        </w:rPr>
        <w:t>op</w:t>
      </w:r>
      <w:r w:rsidRPr="00353AFE">
        <w:rPr>
          <w:b/>
          <w:bCs/>
          <w:color w:val="029676" w:themeColor="accent4"/>
          <w:lang w:val="af-ZA"/>
        </w:rPr>
        <w:t xml:space="preserve"> die volgende gebiede kan hê. </w:t>
      </w:r>
    </w:p>
    <w:p w14:paraId="35A2BB35" w14:textId="70DC809E" w:rsidR="00BE20EC" w:rsidRPr="00353AFE" w:rsidRDefault="00341149" w:rsidP="00D15FB4">
      <w:pPr>
        <w:spacing w:after="122" w:line="259" w:lineRule="auto"/>
        <w:ind w:left="0" w:right="0" w:firstLine="0"/>
        <w:jc w:val="center"/>
        <w:rPr>
          <w:b/>
          <w:bCs/>
          <w:color w:val="029676" w:themeColor="accent4"/>
          <w:lang w:val="af-ZA"/>
        </w:rPr>
      </w:pPr>
      <w:r w:rsidRPr="00353AFE">
        <w:rPr>
          <w:b/>
          <w:bCs/>
          <w:color w:val="029676" w:themeColor="accent4"/>
          <w:lang w:val="af-ZA"/>
        </w:rPr>
        <w:t xml:space="preserve">Skryf die </w:t>
      </w:r>
      <w:r w:rsidR="005747E2">
        <w:rPr>
          <w:b/>
          <w:bCs/>
          <w:color w:val="029676" w:themeColor="accent4"/>
          <w:lang w:val="af-ZA"/>
        </w:rPr>
        <w:t>gevolg</w:t>
      </w:r>
      <w:r w:rsidR="008D3959" w:rsidRPr="00353AFE">
        <w:rPr>
          <w:b/>
          <w:bCs/>
          <w:color w:val="029676" w:themeColor="accent4"/>
          <w:lang w:val="af-ZA"/>
        </w:rPr>
        <w:t>e</w:t>
      </w:r>
      <w:r w:rsidRPr="00353AFE">
        <w:rPr>
          <w:b/>
          <w:bCs/>
          <w:color w:val="029676" w:themeColor="accent4"/>
          <w:lang w:val="af-ZA"/>
        </w:rPr>
        <w:t xml:space="preserve"> in die toepaslike kolomme hieronder neer.</w:t>
      </w:r>
    </w:p>
    <w:tbl>
      <w:tblPr>
        <w:tblStyle w:val="TableGrid"/>
        <w:tblW w:w="15391" w:type="dxa"/>
        <w:tblInd w:w="5" w:type="dxa"/>
        <w:tblCellMar>
          <w:top w:w="12" w:type="dxa"/>
          <w:left w:w="108" w:type="dxa"/>
        </w:tblCellMar>
        <w:tblLook w:val="04A0" w:firstRow="1" w:lastRow="0" w:firstColumn="1" w:lastColumn="0" w:noHBand="0" w:noVBand="1"/>
      </w:tblPr>
      <w:tblGrid>
        <w:gridCol w:w="5129"/>
        <w:gridCol w:w="5130"/>
        <w:gridCol w:w="5132"/>
      </w:tblGrid>
      <w:tr w:rsidR="00BE20EC" w:rsidRPr="00353AFE" w14:paraId="15530353" w14:textId="77777777" w:rsidTr="00E871C5">
        <w:trPr>
          <w:trHeight w:val="332"/>
        </w:trPr>
        <w:tc>
          <w:tcPr>
            <w:tcW w:w="5129" w:type="dxa"/>
            <w:tcBorders>
              <w:top w:val="single" w:sz="4" w:space="0" w:color="000000"/>
              <w:left w:val="single" w:sz="4" w:space="0" w:color="000000"/>
              <w:bottom w:val="single" w:sz="4" w:space="0" w:color="000000"/>
              <w:right w:val="single" w:sz="4" w:space="0" w:color="000000"/>
            </w:tcBorders>
          </w:tcPr>
          <w:p w14:paraId="3EF4B61F" w14:textId="4DB51973" w:rsidR="00BE20EC" w:rsidRPr="00353AFE" w:rsidRDefault="00341149">
            <w:pPr>
              <w:spacing w:line="259" w:lineRule="auto"/>
              <w:ind w:left="0" w:right="106" w:firstLine="0"/>
              <w:jc w:val="center"/>
              <w:rPr>
                <w:lang w:val="af-ZA"/>
              </w:rPr>
            </w:pPr>
            <w:r w:rsidRPr="00353AFE">
              <w:rPr>
                <w:b/>
                <w:sz w:val="28"/>
                <w:lang w:val="af-ZA"/>
              </w:rPr>
              <w:t xml:space="preserve">Emosionele </w:t>
            </w:r>
            <w:r w:rsidR="005747E2">
              <w:rPr>
                <w:b/>
                <w:sz w:val="28"/>
                <w:lang w:val="af-ZA"/>
              </w:rPr>
              <w:t>Uitwerking</w:t>
            </w:r>
            <w:r w:rsidRPr="00353AFE">
              <w:rPr>
                <w:b/>
                <w:sz w:val="28"/>
                <w:lang w:val="af-ZA"/>
              </w:rPr>
              <w:t xml:space="preserve"> </w:t>
            </w:r>
          </w:p>
        </w:tc>
        <w:tc>
          <w:tcPr>
            <w:tcW w:w="5130" w:type="dxa"/>
            <w:tcBorders>
              <w:top w:val="single" w:sz="4" w:space="0" w:color="000000"/>
              <w:left w:val="single" w:sz="4" w:space="0" w:color="000000"/>
              <w:bottom w:val="single" w:sz="4" w:space="0" w:color="000000"/>
              <w:right w:val="single" w:sz="4" w:space="0" w:color="000000"/>
            </w:tcBorders>
          </w:tcPr>
          <w:p w14:paraId="4CFBA33F" w14:textId="295F9BC9" w:rsidR="00BE20EC" w:rsidRPr="00353AFE" w:rsidRDefault="005747E2">
            <w:pPr>
              <w:spacing w:line="259" w:lineRule="auto"/>
              <w:ind w:left="0" w:right="109" w:firstLine="0"/>
              <w:jc w:val="center"/>
              <w:rPr>
                <w:lang w:val="af-ZA"/>
              </w:rPr>
            </w:pPr>
            <w:r>
              <w:rPr>
                <w:b/>
                <w:sz w:val="28"/>
                <w:lang w:val="af-ZA"/>
              </w:rPr>
              <w:t>Gesondheidsprobleme</w:t>
            </w:r>
          </w:p>
        </w:tc>
        <w:tc>
          <w:tcPr>
            <w:tcW w:w="5132" w:type="dxa"/>
            <w:tcBorders>
              <w:top w:val="single" w:sz="4" w:space="0" w:color="000000"/>
              <w:left w:val="single" w:sz="4" w:space="0" w:color="000000"/>
              <w:bottom w:val="single" w:sz="4" w:space="0" w:color="000000"/>
              <w:right w:val="single" w:sz="4" w:space="0" w:color="000000"/>
            </w:tcBorders>
          </w:tcPr>
          <w:p w14:paraId="6CB27583" w14:textId="26B134C6" w:rsidR="00BE20EC" w:rsidRPr="00353AFE" w:rsidRDefault="008D3959">
            <w:pPr>
              <w:spacing w:line="259" w:lineRule="auto"/>
              <w:ind w:left="0" w:right="111" w:firstLine="0"/>
              <w:jc w:val="center"/>
              <w:rPr>
                <w:lang w:val="af-ZA"/>
              </w:rPr>
            </w:pPr>
            <w:r w:rsidRPr="00353AFE">
              <w:rPr>
                <w:b/>
                <w:sz w:val="28"/>
                <w:lang w:val="af-ZA"/>
              </w:rPr>
              <w:t xml:space="preserve">Sosiale Impak </w:t>
            </w:r>
          </w:p>
        </w:tc>
      </w:tr>
      <w:tr w:rsidR="00F34256" w:rsidRPr="00353AFE" w14:paraId="7201D67E" w14:textId="77777777" w:rsidTr="00E871C5">
        <w:trPr>
          <w:trHeight w:val="3380"/>
        </w:trPr>
        <w:tc>
          <w:tcPr>
            <w:tcW w:w="5129" w:type="dxa"/>
            <w:tcBorders>
              <w:top w:val="single" w:sz="4" w:space="0" w:color="000000"/>
              <w:left w:val="single" w:sz="4" w:space="0" w:color="000000"/>
              <w:bottom w:val="single" w:sz="4" w:space="0" w:color="000000"/>
              <w:right w:val="single" w:sz="4" w:space="0" w:color="000000"/>
            </w:tcBorders>
          </w:tcPr>
          <w:p w14:paraId="67BDC406" w14:textId="77777777" w:rsidR="00F34256" w:rsidRPr="00151766" w:rsidRDefault="00F34256" w:rsidP="00BD09A6">
            <w:pPr>
              <w:rPr>
                <w:sz w:val="22"/>
                <w:lang w:val="af-ZA"/>
              </w:rPr>
            </w:pPr>
            <w:r w:rsidRPr="00151766">
              <w:rPr>
                <w:sz w:val="22"/>
                <w:lang w:val="af-ZA"/>
              </w:rPr>
              <w:t>Vrees</w:t>
            </w:r>
          </w:p>
          <w:p w14:paraId="76161103" w14:textId="77777777" w:rsidR="00F34256" w:rsidRPr="00151766" w:rsidRDefault="00F34256" w:rsidP="00BD09A6">
            <w:pPr>
              <w:rPr>
                <w:sz w:val="22"/>
                <w:lang w:val="af-ZA"/>
              </w:rPr>
            </w:pPr>
            <w:r w:rsidRPr="00151766">
              <w:rPr>
                <w:sz w:val="22"/>
                <w:lang w:val="af-ZA"/>
              </w:rPr>
              <w:t>Wantroue in ander</w:t>
            </w:r>
          </w:p>
          <w:p w14:paraId="4797A370" w14:textId="77777777" w:rsidR="00F34256" w:rsidRPr="00151766" w:rsidRDefault="00F34256" w:rsidP="00BD09A6">
            <w:pPr>
              <w:rPr>
                <w:sz w:val="22"/>
                <w:lang w:val="af-ZA"/>
              </w:rPr>
            </w:pPr>
            <w:r w:rsidRPr="00151766">
              <w:rPr>
                <w:sz w:val="22"/>
                <w:lang w:val="af-ZA"/>
              </w:rPr>
              <w:t>Eensaamheid</w:t>
            </w:r>
          </w:p>
          <w:p w14:paraId="1F65E990" w14:textId="77777777" w:rsidR="00F34256" w:rsidRPr="00151766" w:rsidRDefault="00F34256" w:rsidP="00BD09A6">
            <w:pPr>
              <w:rPr>
                <w:sz w:val="22"/>
                <w:lang w:val="af-ZA"/>
              </w:rPr>
            </w:pPr>
            <w:r w:rsidRPr="00151766">
              <w:rPr>
                <w:sz w:val="22"/>
                <w:lang w:val="af-ZA"/>
              </w:rPr>
              <w:t>Skaamte</w:t>
            </w:r>
          </w:p>
          <w:p w14:paraId="23BE060B" w14:textId="3A371CD2" w:rsidR="00F34256" w:rsidRPr="00151766" w:rsidRDefault="00817AE5" w:rsidP="00BD09A6">
            <w:pPr>
              <w:rPr>
                <w:sz w:val="22"/>
                <w:lang w:val="af-ZA"/>
              </w:rPr>
            </w:pPr>
            <w:r w:rsidRPr="00151766">
              <w:rPr>
                <w:sz w:val="22"/>
                <w:lang w:val="af-ZA"/>
              </w:rPr>
              <w:t>Swak</w:t>
            </w:r>
            <w:r w:rsidR="00F34256" w:rsidRPr="00151766">
              <w:rPr>
                <w:sz w:val="22"/>
                <w:lang w:val="af-ZA"/>
              </w:rPr>
              <w:t xml:space="preserve"> selfbeeld</w:t>
            </w:r>
          </w:p>
          <w:p w14:paraId="4BFA8779" w14:textId="77777777" w:rsidR="00F34256" w:rsidRPr="00151766" w:rsidRDefault="00F34256" w:rsidP="00BD09A6">
            <w:pPr>
              <w:rPr>
                <w:sz w:val="22"/>
                <w:lang w:val="af-ZA"/>
              </w:rPr>
            </w:pPr>
            <w:r w:rsidRPr="00151766">
              <w:rPr>
                <w:sz w:val="22"/>
                <w:lang w:val="af-ZA"/>
              </w:rPr>
              <w:t>Depressie</w:t>
            </w:r>
          </w:p>
          <w:p w14:paraId="652BFEA0" w14:textId="77777777" w:rsidR="00F34256" w:rsidRPr="00151766" w:rsidRDefault="00F34256" w:rsidP="00BD09A6">
            <w:pPr>
              <w:rPr>
                <w:sz w:val="22"/>
                <w:lang w:val="af-ZA"/>
              </w:rPr>
            </w:pPr>
            <w:r w:rsidRPr="00151766">
              <w:rPr>
                <w:sz w:val="22"/>
                <w:lang w:val="af-ZA"/>
              </w:rPr>
              <w:t>Woede</w:t>
            </w:r>
          </w:p>
          <w:p w14:paraId="63D43FE0" w14:textId="77777777" w:rsidR="00F34256" w:rsidRPr="00151766" w:rsidRDefault="00F34256" w:rsidP="00BD09A6">
            <w:pPr>
              <w:rPr>
                <w:sz w:val="22"/>
                <w:lang w:val="af-ZA"/>
              </w:rPr>
            </w:pPr>
            <w:r w:rsidRPr="00151766">
              <w:rPr>
                <w:sz w:val="22"/>
                <w:lang w:val="af-ZA"/>
              </w:rPr>
              <w:t>Trauma</w:t>
            </w:r>
          </w:p>
          <w:p w14:paraId="60A368F6" w14:textId="77777777" w:rsidR="00F34256" w:rsidRPr="00151766" w:rsidRDefault="00F34256" w:rsidP="00BD09A6">
            <w:pPr>
              <w:rPr>
                <w:sz w:val="22"/>
                <w:lang w:val="af-ZA"/>
              </w:rPr>
            </w:pPr>
            <w:r w:rsidRPr="00151766">
              <w:rPr>
                <w:sz w:val="22"/>
                <w:lang w:val="af-ZA"/>
              </w:rPr>
              <w:t>Selfmoordgedagtes</w:t>
            </w:r>
          </w:p>
          <w:p w14:paraId="77FE977B" w14:textId="77777777" w:rsidR="00F34256" w:rsidRPr="00151766" w:rsidRDefault="00F34256" w:rsidP="00BD09A6">
            <w:pPr>
              <w:rPr>
                <w:sz w:val="22"/>
                <w:lang w:val="af-ZA"/>
              </w:rPr>
            </w:pPr>
            <w:r w:rsidRPr="00151766">
              <w:rPr>
                <w:sz w:val="22"/>
                <w:lang w:val="af-ZA"/>
              </w:rPr>
              <w:t xml:space="preserve">Swak probleemoplossingsvaardighede  </w:t>
            </w:r>
          </w:p>
          <w:p w14:paraId="7D063C05" w14:textId="77777777" w:rsidR="00F34256" w:rsidRPr="00151766" w:rsidRDefault="00F34256" w:rsidP="00BD09A6">
            <w:pPr>
              <w:rPr>
                <w:sz w:val="22"/>
                <w:lang w:val="af-ZA"/>
              </w:rPr>
            </w:pPr>
            <w:r w:rsidRPr="00151766">
              <w:rPr>
                <w:sz w:val="22"/>
                <w:lang w:val="af-ZA"/>
              </w:rPr>
              <w:t>Swak woedebestuur</w:t>
            </w:r>
          </w:p>
          <w:p w14:paraId="2CDB30B3" w14:textId="73399336" w:rsidR="00F34256" w:rsidRPr="00151766" w:rsidRDefault="00F34256" w:rsidP="00F34256">
            <w:pPr>
              <w:spacing w:line="259" w:lineRule="auto"/>
              <w:ind w:left="0" w:right="0" w:firstLine="0"/>
              <w:rPr>
                <w:sz w:val="22"/>
                <w:lang w:val="af-ZA"/>
              </w:rPr>
            </w:pPr>
            <w:r w:rsidRPr="00151766">
              <w:rPr>
                <w:sz w:val="22"/>
                <w:lang w:val="af-ZA"/>
              </w:rPr>
              <w:t xml:space="preserve"> </w:t>
            </w:r>
          </w:p>
        </w:tc>
        <w:tc>
          <w:tcPr>
            <w:tcW w:w="5130" w:type="dxa"/>
            <w:tcBorders>
              <w:top w:val="single" w:sz="4" w:space="0" w:color="000000"/>
              <w:left w:val="single" w:sz="4" w:space="0" w:color="000000"/>
              <w:bottom w:val="single" w:sz="4" w:space="0" w:color="000000"/>
              <w:right w:val="single" w:sz="4" w:space="0" w:color="000000"/>
            </w:tcBorders>
          </w:tcPr>
          <w:p w14:paraId="1DD3E6CC" w14:textId="14E571EA" w:rsidR="00817AE5" w:rsidRPr="00151766" w:rsidRDefault="00817AE5" w:rsidP="00817AE5">
            <w:pPr>
              <w:rPr>
                <w:sz w:val="22"/>
                <w:lang w:val="af-ZA"/>
              </w:rPr>
            </w:pPr>
            <w:r w:rsidRPr="00151766">
              <w:rPr>
                <w:sz w:val="22"/>
                <w:lang w:val="af-ZA"/>
              </w:rPr>
              <w:t>Blootstelling aan MIV/vigs</w:t>
            </w:r>
          </w:p>
          <w:p w14:paraId="6549EF4E" w14:textId="6D1189D5" w:rsidR="00817AE5" w:rsidRPr="00151766" w:rsidRDefault="00817AE5" w:rsidP="00DD4E18">
            <w:pPr>
              <w:rPr>
                <w:sz w:val="22"/>
                <w:lang w:val="af-ZA"/>
              </w:rPr>
            </w:pPr>
            <w:r w:rsidRPr="00151766">
              <w:rPr>
                <w:sz w:val="22"/>
                <w:lang w:val="af-ZA"/>
              </w:rPr>
              <w:t>Blootstelling aan swangerskap</w:t>
            </w:r>
          </w:p>
          <w:p w14:paraId="606E8350" w14:textId="77777777" w:rsidR="00817AE5" w:rsidRPr="00151766" w:rsidRDefault="00817AE5" w:rsidP="00DD4E18">
            <w:pPr>
              <w:rPr>
                <w:sz w:val="22"/>
                <w:lang w:val="af-ZA"/>
              </w:rPr>
            </w:pPr>
            <w:r w:rsidRPr="00151766">
              <w:rPr>
                <w:sz w:val="22"/>
                <w:lang w:val="af-ZA"/>
              </w:rPr>
              <w:t>Gebruik dwelms en alkohol om beter te voel</w:t>
            </w:r>
          </w:p>
          <w:p w14:paraId="0AB07732" w14:textId="77777777" w:rsidR="00817AE5" w:rsidRPr="00151766" w:rsidRDefault="00817AE5" w:rsidP="00DD4E18">
            <w:pPr>
              <w:rPr>
                <w:sz w:val="22"/>
                <w:lang w:val="af-ZA"/>
              </w:rPr>
            </w:pPr>
            <w:r w:rsidRPr="00151766">
              <w:rPr>
                <w:sz w:val="22"/>
                <w:lang w:val="af-ZA"/>
              </w:rPr>
              <w:t>Selfverminking</w:t>
            </w:r>
          </w:p>
          <w:p w14:paraId="2ED9788E" w14:textId="77777777" w:rsidR="00817AE5" w:rsidRPr="00151766" w:rsidRDefault="00817AE5" w:rsidP="00DD4E18">
            <w:pPr>
              <w:rPr>
                <w:sz w:val="22"/>
                <w:lang w:val="af-ZA"/>
              </w:rPr>
            </w:pPr>
            <w:r w:rsidRPr="00151766">
              <w:rPr>
                <w:sz w:val="22"/>
                <w:lang w:val="af-ZA"/>
              </w:rPr>
              <w:t>Selfmoord</w:t>
            </w:r>
          </w:p>
          <w:p w14:paraId="67F2ACAF" w14:textId="77777777" w:rsidR="00817AE5" w:rsidRPr="00151766" w:rsidRDefault="00817AE5" w:rsidP="00DD4E18">
            <w:pPr>
              <w:rPr>
                <w:sz w:val="22"/>
                <w:lang w:val="af-ZA"/>
              </w:rPr>
            </w:pPr>
            <w:r w:rsidRPr="00151766">
              <w:rPr>
                <w:sz w:val="22"/>
                <w:lang w:val="af-ZA"/>
              </w:rPr>
              <w:t xml:space="preserve">Onmiddellike beserings aan die liggaam </w:t>
            </w:r>
          </w:p>
          <w:p w14:paraId="63D7B241" w14:textId="77777777" w:rsidR="00817AE5" w:rsidRPr="00151766" w:rsidRDefault="00817AE5" w:rsidP="00DD4E18">
            <w:pPr>
              <w:rPr>
                <w:sz w:val="22"/>
                <w:lang w:val="af-ZA"/>
              </w:rPr>
            </w:pPr>
            <w:r w:rsidRPr="00151766">
              <w:rPr>
                <w:sz w:val="22"/>
                <w:lang w:val="af-ZA"/>
              </w:rPr>
              <w:t>Ongeskiktheid</w:t>
            </w:r>
          </w:p>
          <w:p w14:paraId="64DE4B0B" w14:textId="77777777" w:rsidR="00817AE5" w:rsidRPr="00151766" w:rsidRDefault="00817AE5" w:rsidP="00DD4E18">
            <w:pPr>
              <w:rPr>
                <w:sz w:val="22"/>
                <w:lang w:val="af-ZA"/>
              </w:rPr>
            </w:pPr>
            <w:r w:rsidRPr="00151766">
              <w:rPr>
                <w:sz w:val="22"/>
                <w:lang w:val="af-ZA"/>
              </w:rPr>
              <w:t>Dood (moord)</w:t>
            </w:r>
          </w:p>
          <w:p w14:paraId="09306FD9" w14:textId="77777777" w:rsidR="00F34256" w:rsidRPr="00151766" w:rsidRDefault="00F34256" w:rsidP="00F34256">
            <w:pPr>
              <w:rPr>
                <w:sz w:val="22"/>
                <w:lang w:val="af-ZA"/>
              </w:rPr>
            </w:pPr>
            <w:r w:rsidRPr="00151766">
              <w:rPr>
                <w:sz w:val="22"/>
                <w:lang w:val="af-ZA"/>
              </w:rPr>
              <w:t xml:space="preserve"> </w:t>
            </w:r>
          </w:p>
          <w:p w14:paraId="223F914E" w14:textId="77777777" w:rsidR="00F34256" w:rsidRPr="00151766" w:rsidRDefault="00F34256" w:rsidP="00F34256">
            <w:pPr>
              <w:rPr>
                <w:sz w:val="22"/>
                <w:lang w:val="af-ZA"/>
              </w:rPr>
            </w:pPr>
            <w:r w:rsidRPr="00151766">
              <w:rPr>
                <w:sz w:val="22"/>
                <w:lang w:val="af-ZA"/>
              </w:rPr>
              <w:t xml:space="preserve"> </w:t>
            </w:r>
          </w:p>
          <w:p w14:paraId="7BB61D06" w14:textId="77777777" w:rsidR="00F34256" w:rsidRPr="00151766" w:rsidRDefault="00F34256" w:rsidP="00F34256">
            <w:pPr>
              <w:rPr>
                <w:sz w:val="22"/>
                <w:lang w:val="af-ZA"/>
              </w:rPr>
            </w:pPr>
            <w:r w:rsidRPr="00151766">
              <w:rPr>
                <w:sz w:val="22"/>
                <w:lang w:val="af-ZA"/>
              </w:rPr>
              <w:t xml:space="preserve"> </w:t>
            </w:r>
          </w:p>
          <w:p w14:paraId="14845828" w14:textId="77777777" w:rsidR="00F34256" w:rsidRPr="00151766" w:rsidRDefault="00F34256" w:rsidP="00F34256">
            <w:pPr>
              <w:rPr>
                <w:sz w:val="22"/>
                <w:lang w:val="af-ZA"/>
              </w:rPr>
            </w:pPr>
            <w:r w:rsidRPr="00151766">
              <w:rPr>
                <w:sz w:val="22"/>
                <w:lang w:val="af-ZA"/>
              </w:rPr>
              <w:t xml:space="preserve"> </w:t>
            </w:r>
          </w:p>
          <w:p w14:paraId="104D657D" w14:textId="3436BC71" w:rsidR="00F34256" w:rsidRPr="00151766" w:rsidRDefault="00F34256" w:rsidP="00F34256">
            <w:pPr>
              <w:spacing w:line="259" w:lineRule="auto"/>
              <w:ind w:left="0" w:right="0" w:firstLine="0"/>
              <w:rPr>
                <w:sz w:val="22"/>
                <w:lang w:val="af-ZA"/>
              </w:rPr>
            </w:pPr>
            <w:r w:rsidRPr="00151766">
              <w:rPr>
                <w:sz w:val="22"/>
                <w:lang w:val="af-ZA"/>
              </w:rPr>
              <w:t xml:space="preserve"> </w:t>
            </w:r>
          </w:p>
        </w:tc>
        <w:tc>
          <w:tcPr>
            <w:tcW w:w="5132" w:type="dxa"/>
            <w:tcBorders>
              <w:top w:val="single" w:sz="4" w:space="0" w:color="000000"/>
              <w:left w:val="single" w:sz="4" w:space="0" w:color="000000"/>
              <w:bottom w:val="single" w:sz="4" w:space="0" w:color="000000"/>
              <w:right w:val="single" w:sz="4" w:space="0" w:color="000000"/>
            </w:tcBorders>
          </w:tcPr>
          <w:p w14:paraId="1B3EAE4C" w14:textId="60182134" w:rsidR="00817AE5" w:rsidRPr="00151766" w:rsidRDefault="00817AE5" w:rsidP="00C067C9">
            <w:pPr>
              <w:rPr>
                <w:sz w:val="22"/>
                <w:lang w:val="af-ZA"/>
              </w:rPr>
            </w:pPr>
            <w:r w:rsidRPr="00151766">
              <w:rPr>
                <w:sz w:val="22"/>
                <w:lang w:val="af-ZA"/>
              </w:rPr>
              <w:t>Isolasie van vriende en familie.</w:t>
            </w:r>
          </w:p>
          <w:p w14:paraId="4EB163DD" w14:textId="77777777" w:rsidR="00817AE5" w:rsidRPr="00151766" w:rsidRDefault="00817AE5" w:rsidP="00C067C9">
            <w:pPr>
              <w:rPr>
                <w:sz w:val="22"/>
                <w:lang w:val="af-ZA"/>
              </w:rPr>
            </w:pPr>
            <w:r w:rsidRPr="00151766">
              <w:rPr>
                <w:sz w:val="22"/>
                <w:lang w:val="af-ZA"/>
              </w:rPr>
              <w:t>Isolasie van die samelewing</w:t>
            </w:r>
          </w:p>
          <w:p w14:paraId="0650EF5A" w14:textId="6C04F061" w:rsidR="00817AE5" w:rsidRPr="00151766" w:rsidRDefault="00817AE5" w:rsidP="00C067C9">
            <w:pPr>
              <w:rPr>
                <w:sz w:val="22"/>
                <w:lang w:val="af-ZA"/>
              </w:rPr>
            </w:pPr>
            <w:r w:rsidRPr="00151766">
              <w:rPr>
                <w:sz w:val="22"/>
                <w:lang w:val="af-ZA"/>
              </w:rPr>
              <w:t xml:space="preserve">Ekonomiese impak </w:t>
            </w:r>
            <w:r w:rsidR="005978D6" w:rsidRPr="00151766">
              <w:rPr>
                <w:sz w:val="22"/>
                <w:lang w:val="af-ZA"/>
              </w:rPr>
              <w:t>–</w:t>
            </w:r>
            <w:r w:rsidRPr="00151766">
              <w:rPr>
                <w:sz w:val="22"/>
                <w:lang w:val="af-ZA"/>
              </w:rPr>
              <w:t xml:space="preserve"> </w:t>
            </w:r>
            <w:r w:rsidR="005978D6" w:rsidRPr="00151766">
              <w:rPr>
                <w:sz w:val="22"/>
                <w:lang w:val="af-ZA"/>
              </w:rPr>
              <w:t>meisies/vroue</w:t>
            </w:r>
            <w:r w:rsidRPr="00151766">
              <w:rPr>
                <w:sz w:val="22"/>
                <w:lang w:val="af-ZA"/>
              </w:rPr>
              <w:t xml:space="preserve"> wil nie meer </w:t>
            </w:r>
            <w:r w:rsidR="005978D6" w:rsidRPr="00151766">
              <w:rPr>
                <w:sz w:val="22"/>
                <w:lang w:val="af-ZA"/>
              </w:rPr>
              <w:t>onderwysinstellings</w:t>
            </w:r>
            <w:r w:rsidRPr="00151766">
              <w:rPr>
                <w:sz w:val="22"/>
                <w:lang w:val="af-ZA"/>
              </w:rPr>
              <w:t xml:space="preserve"> bywoon nie, wat die onderwys en uiteindelik die ekonomie sal beïnvloed</w:t>
            </w:r>
            <w:r w:rsidR="00DD54E7" w:rsidRPr="00151766">
              <w:rPr>
                <w:sz w:val="22"/>
                <w:lang w:val="af-ZA"/>
              </w:rPr>
              <w:t>.</w:t>
            </w:r>
          </w:p>
          <w:p w14:paraId="69FB0FE8" w14:textId="77777777" w:rsidR="00817AE5" w:rsidRPr="00151766" w:rsidRDefault="00817AE5" w:rsidP="00C067C9">
            <w:pPr>
              <w:rPr>
                <w:sz w:val="22"/>
                <w:lang w:val="af-ZA"/>
              </w:rPr>
            </w:pPr>
            <w:r w:rsidRPr="00151766">
              <w:rPr>
                <w:sz w:val="22"/>
                <w:lang w:val="af-ZA"/>
              </w:rPr>
              <w:t>Verbrokkeling van vertroue in sosiale verhoudings.</w:t>
            </w:r>
          </w:p>
          <w:p w14:paraId="7D990280" w14:textId="2ABCC9BC" w:rsidR="00F34256" w:rsidRPr="00151766" w:rsidRDefault="00817AE5" w:rsidP="00F34256">
            <w:pPr>
              <w:spacing w:line="259" w:lineRule="auto"/>
              <w:ind w:right="169"/>
              <w:rPr>
                <w:sz w:val="22"/>
                <w:lang w:val="af-ZA"/>
              </w:rPr>
            </w:pPr>
            <w:r w:rsidRPr="00151766">
              <w:rPr>
                <w:sz w:val="22"/>
                <w:lang w:val="af-ZA"/>
              </w:rPr>
              <w:t xml:space="preserve">Skade aan vroue se vertroue lei tot vrees om in openbare ruimtes te </w:t>
            </w:r>
            <w:r w:rsidR="00DD54E7" w:rsidRPr="00151766">
              <w:rPr>
                <w:sz w:val="22"/>
                <w:lang w:val="af-ZA"/>
              </w:rPr>
              <w:t>beweeg</w:t>
            </w:r>
            <w:r w:rsidRPr="00151766">
              <w:rPr>
                <w:sz w:val="22"/>
                <w:lang w:val="af-ZA"/>
              </w:rPr>
              <w:t>.</w:t>
            </w:r>
            <w:bookmarkStart w:id="0" w:name="_GoBack"/>
            <w:bookmarkEnd w:id="0"/>
          </w:p>
        </w:tc>
      </w:tr>
    </w:tbl>
    <w:p w14:paraId="4B8E927D" w14:textId="0F054094" w:rsidR="00BE20EC" w:rsidRPr="00353AFE" w:rsidRDefault="00BE20EC">
      <w:pPr>
        <w:spacing w:line="259" w:lineRule="auto"/>
        <w:ind w:left="0" w:right="0" w:firstLine="0"/>
        <w:rPr>
          <w:lang w:val="af-ZA"/>
        </w:rPr>
      </w:pPr>
    </w:p>
    <w:sectPr w:rsidR="00BE20EC" w:rsidRPr="00353AFE" w:rsidSect="00AF4A57">
      <w:footerReference w:type="default" r:id="rId10"/>
      <w:pgSz w:w="16838" w:h="11906" w:orient="landscape"/>
      <w:pgMar w:top="720" w:right="720" w:bottom="720" w:left="720"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0B271" w14:textId="77777777" w:rsidR="008E7BC3" w:rsidRDefault="008E7BC3" w:rsidP="00AF4A57">
      <w:pPr>
        <w:spacing w:line="240" w:lineRule="auto"/>
      </w:pPr>
      <w:r>
        <w:separator/>
      </w:r>
    </w:p>
  </w:endnote>
  <w:endnote w:type="continuationSeparator" w:id="0">
    <w:p w14:paraId="06A19B45" w14:textId="77777777" w:rsidR="008E7BC3" w:rsidRDefault="008E7BC3" w:rsidP="00AF4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F1E02" w14:textId="19938E25" w:rsidR="00AF4A57" w:rsidRPr="00AF4A57" w:rsidRDefault="00AF4A57" w:rsidP="00AF4A57">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Teenactiv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sidR="005747E2">
      <w:rPr>
        <w:rFonts w:ascii="Cambria" w:eastAsia="Cambria" w:hAnsi="Cambria" w:cs="Cambria"/>
        <w:noProof/>
        <w:sz w:val="18"/>
        <w:szCs w:val="18"/>
      </w:rPr>
      <w:t>1</w:t>
    </w:r>
    <w:r>
      <w:rPr>
        <w:rFonts w:ascii="Cambria" w:eastAsia="Cambria" w:hAnsi="Cambria" w:cs="Cambria"/>
        <w:sz w:val="18"/>
        <w:szCs w:val="18"/>
      </w:rPr>
      <w:fldChar w:fldCharType="end"/>
    </w:r>
    <w:r>
      <w:rPr>
        <w:rFonts w:ascii="Cambria" w:eastAsia="Cambria" w:hAnsi="Cambria" w:cs="Cambria"/>
        <w:sz w:val="18"/>
        <w:szCs w:val="18"/>
      </w:rPr>
      <w:tab/>
      <w:t xml:space="preserve">                                                      </w:t>
    </w:r>
    <w:r>
      <w:rPr>
        <w:rFonts w:ascii="Cambria" w:eastAsia="Cambria" w:hAnsi="Cambria" w:cs="Cambria"/>
        <w:sz w:val="18"/>
        <w:szCs w:val="18"/>
      </w:rPr>
      <w:tab/>
    </w:r>
    <w:r>
      <w:rPr>
        <w:rFonts w:ascii="Cambria" w:eastAsia="Cambria" w:hAnsi="Cambria" w:cs="Cambria"/>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4381" w14:textId="77777777" w:rsidR="008E7BC3" w:rsidRDefault="008E7BC3" w:rsidP="00AF4A57">
      <w:pPr>
        <w:spacing w:line="240" w:lineRule="auto"/>
      </w:pPr>
      <w:r>
        <w:separator/>
      </w:r>
    </w:p>
  </w:footnote>
  <w:footnote w:type="continuationSeparator" w:id="0">
    <w:p w14:paraId="12669FB0" w14:textId="77777777" w:rsidR="008E7BC3" w:rsidRDefault="008E7BC3" w:rsidP="00AF4A5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0EC"/>
    <w:rsid w:val="00151766"/>
    <w:rsid w:val="0020106B"/>
    <w:rsid w:val="002970A3"/>
    <w:rsid w:val="003064CF"/>
    <w:rsid w:val="00310D01"/>
    <w:rsid w:val="00341149"/>
    <w:rsid w:val="00353AFE"/>
    <w:rsid w:val="005747E2"/>
    <w:rsid w:val="005978D6"/>
    <w:rsid w:val="00725E66"/>
    <w:rsid w:val="00817AE5"/>
    <w:rsid w:val="008D3959"/>
    <w:rsid w:val="008E7BC3"/>
    <w:rsid w:val="009766B1"/>
    <w:rsid w:val="00AD3937"/>
    <w:rsid w:val="00AF4A57"/>
    <w:rsid w:val="00B90D64"/>
    <w:rsid w:val="00BD651A"/>
    <w:rsid w:val="00BE20EC"/>
    <w:rsid w:val="00D15FB4"/>
    <w:rsid w:val="00DD54E7"/>
    <w:rsid w:val="00E871C5"/>
    <w:rsid w:val="00F34256"/>
    <w:rsid w:val="00F57BA0"/>
    <w:rsid w:val="00FE1B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D11C9"/>
  <w15:docId w15:val="{E99063E8-6199-48D1-BBE4-07BFE388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60" w:lineRule="auto"/>
      <w:ind w:left="10" w:right="94"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F4A57"/>
    <w:pPr>
      <w:tabs>
        <w:tab w:val="center" w:pos="4513"/>
        <w:tab w:val="right" w:pos="9026"/>
      </w:tabs>
      <w:spacing w:line="240" w:lineRule="auto"/>
    </w:pPr>
  </w:style>
  <w:style w:type="character" w:customStyle="1" w:styleId="HeaderChar">
    <w:name w:val="Header Char"/>
    <w:basedOn w:val="DefaultParagraphFont"/>
    <w:link w:val="Header"/>
    <w:uiPriority w:val="99"/>
    <w:rsid w:val="00AF4A57"/>
    <w:rPr>
      <w:rFonts w:ascii="Arial" w:eastAsia="Arial" w:hAnsi="Arial" w:cs="Arial"/>
      <w:color w:val="000000"/>
      <w:sz w:val="24"/>
    </w:rPr>
  </w:style>
  <w:style w:type="paragraph" w:styleId="Footer">
    <w:name w:val="footer"/>
    <w:basedOn w:val="Normal"/>
    <w:link w:val="FooterChar"/>
    <w:uiPriority w:val="99"/>
    <w:unhideWhenUsed/>
    <w:rsid w:val="00AF4A57"/>
    <w:pPr>
      <w:tabs>
        <w:tab w:val="center" w:pos="4513"/>
        <w:tab w:val="right" w:pos="9026"/>
      </w:tabs>
      <w:spacing w:line="240" w:lineRule="auto"/>
    </w:pPr>
  </w:style>
  <w:style w:type="character" w:customStyle="1" w:styleId="FooterChar">
    <w:name w:val="Footer Char"/>
    <w:basedOn w:val="DefaultParagraphFont"/>
    <w:link w:val="Footer"/>
    <w:uiPriority w:val="99"/>
    <w:rsid w:val="00AF4A57"/>
    <w:rPr>
      <w:rFonts w:ascii="Arial" w:eastAsia="Arial" w:hAnsi="Arial" w:cs="Arial"/>
      <w:color w:val="000000"/>
      <w:sz w:val="24"/>
    </w:rPr>
  </w:style>
  <w:style w:type="character" w:styleId="PlaceholderText">
    <w:name w:val="Placeholder Text"/>
    <w:basedOn w:val="DefaultParagraphFont"/>
    <w:uiPriority w:val="99"/>
    <w:semiHidden/>
    <w:rsid w:val="008D39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Janse van Vuuren</dc:creator>
  <cp:keywords/>
  <cp:lastModifiedBy>J v Rensburg BTS</cp:lastModifiedBy>
  <cp:revision>2</cp:revision>
  <dcterms:created xsi:type="dcterms:W3CDTF">2023-09-15T22:02:00Z</dcterms:created>
  <dcterms:modified xsi:type="dcterms:W3CDTF">2023-09-15T22:02:00Z</dcterms:modified>
</cp:coreProperties>
</file>