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8CCDD" w14:textId="4BA93F83" w:rsidR="005840A9" w:rsidRPr="00757D99" w:rsidRDefault="00DA3284" w:rsidP="009F3A5D">
      <w:r w:rsidRPr="00757D99">
        <w:drawing>
          <wp:inline distT="0" distB="0" distL="0" distR="0" wp14:anchorId="36F66326" wp14:editId="7ED7B2FA">
            <wp:extent cx="6645910" cy="1026795"/>
            <wp:effectExtent l="0" t="0" r="2540" b="1905"/>
            <wp:docPr id="1669784793" name="Picture 1" descr="A flag with a black and yellow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84793" name="Picture 1" descr="A flag with a black and yellow design&#10;&#10;AI-generated content may be incorrect."/>
                    <pic:cNvPicPr/>
                  </pic:nvPicPr>
                  <pic:blipFill>
                    <a:blip r:embed="rId10"/>
                    <a:stretch>
                      <a:fillRect/>
                    </a:stretch>
                  </pic:blipFill>
                  <pic:spPr>
                    <a:xfrm>
                      <a:off x="0" y="0"/>
                      <a:ext cx="6645910" cy="1026795"/>
                    </a:xfrm>
                    <a:prstGeom prst="rect">
                      <a:avLst/>
                    </a:prstGeom>
                  </pic:spPr>
                </pic:pic>
              </a:graphicData>
            </a:graphic>
          </wp:inline>
        </w:drawing>
      </w:r>
    </w:p>
    <w:p w14:paraId="2CAE5599" w14:textId="23CB9CDE" w:rsidR="00467D61" w:rsidRPr="00757D99" w:rsidRDefault="009F3A5D" w:rsidP="00467D61">
      <w:pPr>
        <w:spacing w:after="0"/>
        <w:jc w:val="center"/>
        <w:rPr>
          <w:rFonts w:ascii="Calibri" w:hAnsi="Calibri" w:cs="Calibri"/>
          <w:b/>
          <w:bCs/>
          <w:sz w:val="28"/>
          <w:szCs w:val="28"/>
          <w:u w:val="single"/>
        </w:rPr>
      </w:pPr>
      <w:r w:rsidRPr="00757D99">
        <w:rPr>
          <w:rFonts w:ascii="Calibri" w:hAnsi="Calibri" w:cs="Calibri"/>
          <w:b/>
          <w:bCs/>
          <w:sz w:val="28"/>
          <w:szCs w:val="28"/>
          <w:u w:val="single"/>
        </w:rPr>
        <w:t>Les 2 – Werk</w:t>
      </w:r>
      <w:r w:rsidR="00DA3284" w:rsidRPr="00757D99">
        <w:rPr>
          <w:rFonts w:ascii="Calibri" w:hAnsi="Calibri" w:cs="Calibri"/>
          <w:b/>
          <w:bCs/>
          <w:sz w:val="28"/>
          <w:szCs w:val="28"/>
          <w:u w:val="single"/>
        </w:rPr>
        <w:t>kaart</w:t>
      </w:r>
      <w:r w:rsidRPr="00757D99">
        <w:rPr>
          <w:rFonts w:ascii="Calibri" w:hAnsi="Calibri" w:cs="Calibri"/>
          <w:b/>
          <w:bCs/>
          <w:sz w:val="28"/>
          <w:szCs w:val="28"/>
          <w:u w:val="single"/>
        </w:rPr>
        <w:t xml:space="preserve"> MEMO</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467D61" w:rsidRPr="00757D99" w14:paraId="0B06C084" w14:textId="77777777" w:rsidTr="00AF7563">
        <w:trPr>
          <w:trHeight w:val="283"/>
        </w:trPr>
        <w:tc>
          <w:tcPr>
            <w:tcW w:w="936" w:type="dxa"/>
            <w:vAlign w:val="bottom"/>
          </w:tcPr>
          <w:p w14:paraId="220BE405" w14:textId="77777777" w:rsidR="00467D61" w:rsidRPr="00757D99" w:rsidRDefault="00467D61" w:rsidP="00AF7563">
            <w:pPr>
              <w:spacing w:after="0" w:line="240" w:lineRule="auto"/>
              <w:rPr>
                <w:rFonts w:ascii="Calibri" w:eastAsia="Calibri" w:hAnsi="Calibri" w:cs="Calibri"/>
                <w:b/>
                <w:u w:val="single"/>
                <w:lang w:eastAsia="en-GB"/>
              </w:rPr>
            </w:pPr>
            <w:r w:rsidRPr="00757D99">
              <w:rPr>
                <w:rFonts w:ascii="Times New Roman" w:hAnsi="Times New Roman"/>
                <w:lang w:eastAsia="en-GB"/>
              </w:rPr>
              <w:drawing>
                <wp:anchor distT="0" distB="0" distL="114300" distR="114300" simplePos="0" relativeHeight="251661312" behindDoc="0" locked="0" layoutInCell="1" hidden="0" allowOverlap="1" wp14:anchorId="1D1441CD" wp14:editId="2D2D11A4">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1907774073" name="image1.png" descr="Vorm, pyl&#10;&#10;Beskrywing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D374AE4" w14:textId="20365EEF" w:rsidR="00467D61" w:rsidRPr="00757D99" w:rsidRDefault="00467D61" w:rsidP="00AF7563">
            <w:pPr>
              <w:spacing w:after="0" w:line="240" w:lineRule="auto"/>
              <w:rPr>
                <w:rFonts w:ascii="Calibri" w:eastAsia="Calibri" w:hAnsi="Calibri" w:cs="Calibri"/>
                <w:b/>
                <w:i/>
                <w:iCs/>
                <w:sz w:val="28"/>
                <w:szCs w:val="28"/>
                <w:lang w:eastAsia="en-GB"/>
              </w:rPr>
            </w:pPr>
            <w:r w:rsidRPr="00757D99">
              <w:rPr>
                <w:rFonts w:ascii="Calibri" w:eastAsia="Calibri" w:hAnsi="Calibri" w:cs="Calibri"/>
                <w:b/>
                <w:i/>
                <w:iCs/>
                <w:sz w:val="28"/>
                <w:szCs w:val="28"/>
                <w:u w:val="single"/>
                <w:lang w:eastAsia="en-GB"/>
              </w:rPr>
              <w:t>Aktiwiteit 1</w:t>
            </w:r>
            <w:r w:rsidRPr="00757D99">
              <w:rPr>
                <w:rFonts w:ascii="Calibri" w:eastAsia="Calibri" w:hAnsi="Calibri" w:cs="Calibri"/>
                <w:b/>
                <w:i/>
                <w:iCs/>
                <w:sz w:val="28"/>
                <w:szCs w:val="28"/>
                <w:lang w:eastAsia="en-GB"/>
              </w:rPr>
              <w:t xml:space="preserve">: Informele </w:t>
            </w:r>
            <w:r w:rsidR="00DA3284" w:rsidRPr="00757D99">
              <w:rPr>
                <w:rFonts w:ascii="Calibri" w:eastAsia="Calibri" w:hAnsi="Calibri" w:cs="Calibri"/>
                <w:b/>
                <w:i/>
                <w:iCs/>
                <w:sz w:val="28"/>
                <w:szCs w:val="28"/>
                <w:lang w:eastAsia="en-GB"/>
              </w:rPr>
              <w:t>A</w:t>
            </w:r>
            <w:r w:rsidRPr="00757D99">
              <w:rPr>
                <w:rFonts w:ascii="Calibri" w:eastAsia="Calibri" w:hAnsi="Calibri" w:cs="Calibri"/>
                <w:b/>
                <w:i/>
                <w:iCs/>
                <w:sz w:val="28"/>
                <w:szCs w:val="28"/>
                <w:lang w:eastAsia="en-GB"/>
              </w:rPr>
              <w:t>ssessering</w:t>
            </w:r>
          </w:p>
          <w:p w14:paraId="0D40D3B7" w14:textId="77777777" w:rsidR="00467D61" w:rsidRPr="00757D99" w:rsidRDefault="00467D61" w:rsidP="00AF7563">
            <w:pPr>
              <w:spacing w:after="0" w:line="240" w:lineRule="auto"/>
              <w:rPr>
                <w:rFonts w:ascii="Calibri" w:eastAsia="Calibri" w:hAnsi="Calibri" w:cs="Calibri"/>
                <w:b/>
                <w:u w:val="single"/>
                <w:lang w:eastAsia="en-GB"/>
              </w:rPr>
            </w:pPr>
            <w:r w:rsidRPr="00757D99">
              <w:rPr>
                <w:rFonts w:ascii="Calibri" w:eastAsia="Calibri" w:hAnsi="Calibri" w:cs="Calibri"/>
                <w:bCs/>
                <w:lang w:eastAsia="en-GB"/>
              </w:rPr>
              <w:t xml:space="preserve">Voltooi die volgende aktiwiteit individueel. </w:t>
            </w:r>
          </w:p>
        </w:tc>
      </w:tr>
    </w:tbl>
    <w:p w14:paraId="772358A0" w14:textId="77777777" w:rsidR="00467D61" w:rsidRPr="00757D99" w:rsidRDefault="00467D61" w:rsidP="005840A9">
      <w:pPr>
        <w:spacing w:after="0"/>
        <w:jc w:val="center"/>
        <w:rPr>
          <w:rFonts w:ascii="Calibri" w:hAnsi="Calibri" w:cs="Calibri"/>
          <w:b/>
          <w:bCs/>
          <w:sz w:val="28"/>
          <w:szCs w:val="28"/>
          <w:u w:val="single"/>
        </w:rPr>
      </w:pPr>
    </w:p>
    <w:p w14:paraId="1F52837A" w14:textId="7C1085B7" w:rsidR="00ED1CFD" w:rsidRPr="00757D99" w:rsidRDefault="00467D61" w:rsidP="00ED1CFD">
      <w:pPr>
        <w:rPr>
          <w:rFonts w:ascii="Calibri" w:hAnsi="Calibri" w:cs="Calibri"/>
          <w:sz w:val="24"/>
          <w:szCs w:val="24"/>
        </w:rPr>
      </w:pPr>
      <w:r w:rsidRPr="00757D99">
        <w:rPr>
          <w:rFonts w:ascii="Calibri" w:hAnsi="Calibri" w:cs="Calibri"/>
          <w:sz w:val="24"/>
          <w:szCs w:val="24"/>
        </w:rPr>
        <w:t>Lees die uittreksel hieronder en beantwoord die vrae wat volg.</w:t>
      </w:r>
    </w:p>
    <w:tbl>
      <w:tblPr>
        <w:tblStyle w:val="TableGrid"/>
        <w:tblW w:w="0" w:type="auto"/>
        <w:tblInd w:w="0" w:type="dxa"/>
        <w:tblLook w:val="04A0" w:firstRow="1" w:lastRow="0" w:firstColumn="1" w:lastColumn="0" w:noHBand="0" w:noVBand="1"/>
      </w:tblPr>
      <w:tblGrid>
        <w:gridCol w:w="10456"/>
      </w:tblGrid>
      <w:tr w:rsidR="00467D61" w:rsidRPr="00757D99" w14:paraId="2D0383F3" w14:textId="77777777" w:rsidTr="00467D61">
        <w:tc>
          <w:tcPr>
            <w:tcW w:w="10456" w:type="dxa"/>
          </w:tcPr>
          <w:p w14:paraId="0D960ECE" w14:textId="77777777" w:rsidR="00B242F5" w:rsidRPr="004F6572" w:rsidRDefault="00B242F5" w:rsidP="00B242F5">
            <w:pPr>
              <w:jc w:val="center"/>
              <w:rPr>
                <w:rFonts w:ascii="Calibri" w:hAnsi="Calibri" w:cs="Calibri"/>
                <w:b/>
                <w:sz w:val="24"/>
                <w:szCs w:val="24"/>
              </w:rPr>
            </w:pPr>
            <w:r w:rsidRPr="004F6572">
              <w:rPr>
                <w:rFonts w:ascii="Calibri" w:hAnsi="Calibri" w:cs="Calibri"/>
                <w:b/>
                <w:sz w:val="24"/>
                <w:szCs w:val="24"/>
              </w:rPr>
              <w:t>PERSOONLIKE WAARDES</w:t>
            </w:r>
          </w:p>
          <w:p w14:paraId="50C2BE44" w14:textId="5ACF12D2" w:rsidR="00B242F5" w:rsidRPr="004F6572" w:rsidRDefault="00B242F5" w:rsidP="00B242F5">
            <w:pPr>
              <w:jc w:val="both"/>
              <w:rPr>
                <w:rFonts w:ascii="Calibri" w:hAnsi="Calibri" w:cs="Calibri"/>
                <w:sz w:val="24"/>
                <w:szCs w:val="24"/>
              </w:rPr>
            </w:pPr>
            <w:r w:rsidRPr="004F6572">
              <w:rPr>
                <w:rFonts w:ascii="Calibri" w:hAnsi="Calibri" w:cs="Calibri"/>
                <w:sz w:val="24"/>
                <w:szCs w:val="24"/>
              </w:rPr>
              <w:t xml:space="preserve">Persoonlike waardes beïnvloed gedrag, verhoudings en daaglikse besluite. Alhoewel mense hul kernwaardes verskillend prioritiseer, vorm hierdie waardes die manier waarop elke individu die lewe ervaar en verken. Waardes rig ons belangrike keuses, dra by tot persoonlike groei en speel </w:t>
            </w:r>
            <w:r w:rsidR="00CB5AF4">
              <w:rPr>
                <w:rFonts w:ascii="Calibri" w:hAnsi="Calibri" w:cs="Calibri"/>
                <w:sz w:val="24"/>
                <w:szCs w:val="24"/>
              </w:rPr>
              <w:t>'</w:t>
            </w:r>
            <w:r w:rsidRPr="004F6572">
              <w:rPr>
                <w:rFonts w:ascii="Calibri" w:hAnsi="Calibri" w:cs="Calibri"/>
                <w:sz w:val="24"/>
                <w:szCs w:val="24"/>
              </w:rPr>
              <w:t xml:space="preserve">n sleutelrol in die bou van </w:t>
            </w:r>
            <w:r w:rsidR="00CB5AF4">
              <w:rPr>
                <w:rFonts w:ascii="Calibri" w:hAnsi="Calibri" w:cs="Calibri"/>
                <w:sz w:val="24"/>
                <w:szCs w:val="24"/>
              </w:rPr>
              <w:t>'</w:t>
            </w:r>
            <w:r w:rsidRPr="004F6572">
              <w:rPr>
                <w:rFonts w:ascii="Calibri" w:hAnsi="Calibri" w:cs="Calibri"/>
                <w:sz w:val="24"/>
                <w:szCs w:val="24"/>
              </w:rPr>
              <w:t>n suksesvolle loopbaan.</w:t>
            </w:r>
            <w:r w:rsidRPr="004F6572">
              <w:t xml:space="preserve"> </w:t>
            </w:r>
            <w:r w:rsidRPr="004F6572">
              <w:rPr>
                <w:rFonts w:cstheme="minorHAnsi"/>
                <w:sz w:val="24"/>
                <w:szCs w:val="24"/>
              </w:rPr>
              <w:t xml:space="preserve">Persoonlike waardes </w:t>
            </w:r>
            <w:r w:rsidRPr="004F6572">
              <w:rPr>
                <w:rFonts w:ascii="Calibri" w:hAnsi="Calibri" w:cs="Calibri"/>
                <w:sz w:val="24"/>
                <w:szCs w:val="24"/>
              </w:rPr>
              <w:t>sluit die maak van keuses, soos byvoorbeeld, tussen integriteit of oneerlikheid, en tussen hardwerkendheid  of die neem van kortpaaie in werksituasies.</w:t>
            </w:r>
          </w:p>
          <w:p w14:paraId="5A0A10D7" w14:textId="28453A86" w:rsidR="00B242F5" w:rsidRPr="004F6572" w:rsidRDefault="00B242F5" w:rsidP="00B242F5">
            <w:pPr>
              <w:jc w:val="both"/>
              <w:rPr>
                <w:rFonts w:ascii="Calibri" w:hAnsi="Calibri" w:cs="Calibri"/>
                <w:sz w:val="24"/>
                <w:szCs w:val="24"/>
              </w:rPr>
            </w:pPr>
            <w:r w:rsidRPr="004F6572">
              <w:rPr>
                <w:rFonts w:ascii="Calibri" w:hAnsi="Calibri" w:cs="Calibri"/>
                <w:sz w:val="24"/>
                <w:szCs w:val="24"/>
              </w:rPr>
              <w:t xml:space="preserve">Stel jou voor dat jy in die klas sit. Jy is moeg en wens dat die les vinniger verbygaan – nie omdat die onderwerp jou nie interesseer nie, maar omdat dit </w:t>
            </w:r>
            <w:r w:rsidR="00CB5AF4">
              <w:rPr>
                <w:rFonts w:ascii="Calibri" w:hAnsi="Calibri" w:cs="Calibri"/>
                <w:sz w:val="24"/>
                <w:szCs w:val="24"/>
              </w:rPr>
              <w:t>'</w:t>
            </w:r>
            <w:r w:rsidRPr="004F6572">
              <w:rPr>
                <w:rFonts w:ascii="Calibri" w:hAnsi="Calibri" w:cs="Calibri"/>
                <w:sz w:val="24"/>
                <w:szCs w:val="24"/>
              </w:rPr>
              <w:t xml:space="preserve">n </w:t>
            </w:r>
            <w:proofErr w:type="spellStart"/>
            <w:r w:rsidRPr="004F6572">
              <w:rPr>
                <w:rFonts w:ascii="Calibri" w:hAnsi="Calibri" w:cs="Calibri"/>
                <w:sz w:val="24"/>
                <w:szCs w:val="24"/>
              </w:rPr>
              <w:t>hersieningsessie</w:t>
            </w:r>
            <w:proofErr w:type="spellEnd"/>
            <w:r w:rsidRPr="004F6572">
              <w:rPr>
                <w:rFonts w:ascii="Calibri" w:hAnsi="Calibri" w:cs="Calibri"/>
                <w:sz w:val="24"/>
                <w:szCs w:val="24"/>
              </w:rPr>
              <w:t xml:space="preserve"> is wat reeds bekende inhoud behandel. Jy sien daarna uit om na die volgende klas te gaan, want die les is herhaling van inhoud. Jy hou van jou onderwyser, maar soms herhaal hy sekere punte net te veel.</w:t>
            </w:r>
          </w:p>
          <w:p w14:paraId="4F34F5A6" w14:textId="4E21AA01" w:rsidR="00B242F5" w:rsidRPr="007B5CE4" w:rsidRDefault="00B242F5" w:rsidP="00B242F5">
            <w:pPr>
              <w:jc w:val="both"/>
              <w:rPr>
                <w:rFonts w:ascii="Calibri" w:hAnsi="Calibri" w:cs="Calibri"/>
                <w:i/>
                <w:iCs/>
                <w:sz w:val="24"/>
                <w:szCs w:val="24"/>
              </w:rPr>
            </w:pPr>
            <w:r w:rsidRPr="004F6572">
              <w:rPr>
                <w:rFonts w:ascii="Calibri" w:hAnsi="Calibri" w:cs="Calibri"/>
                <w:sz w:val="24"/>
                <w:szCs w:val="24"/>
              </w:rPr>
              <w:t xml:space="preserve">Wanneer die les eindig en jou klasmaats haastig uitbeweeg, hoor jy onverwags </w:t>
            </w:r>
            <w:r w:rsidR="00CB5AF4">
              <w:rPr>
                <w:rFonts w:ascii="Calibri" w:hAnsi="Calibri" w:cs="Calibri"/>
                <w:sz w:val="24"/>
                <w:szCs w:val="24"/>
              </w:rPr>
              <w:t>'</w:t>
            </w:r>
            <w:r w:rsidRPr="004F6572">
              <w:rPr>
                <w:rFonts w:ascii="Calibri" w:hAnsi="Calibri" w:cs="Calibri"/>
                <w:sz w:val="24"/>
                <w:szCs w:val="24"/>
              </w:rPr>
              <w:t xml:space="preserve">n skokkende opmerking oor jou onderwyser. Die woorde eggo in jou gedagtes, en jy sukkel om te begryp hoe iemand so iets oor </w:t>
            </w:r>
            <w:r w:rsidR="00CB5AF4">
              <w:rPr>
                <w:rFonts w:ascii="Calibri" w:hAnsi="Calibri" w:cs="Calibri"/>
                <w:sz w:val="24"/>
                <w:szCs w:val="24"/>
              </w:rPr>
              <w:t>'</w:t>
            </w:r>
            <w:r w:rsidRPr="004F6572">
              <w:rPr>
                <w:rFonts w:ascii="Calibri" w:hAnsi="Calibri" w:cs="Calibri"/>
                <w:sz w:val="24"/>
                <w:szCs w:val="24"/>
              </w:rPr>
              <w:t xml:space="preserve">n ander persoon kan sê.  En dan tref dit jou – wat jy so pas gehoor het, was </w:t>
            </w:r>
            <w:r w:rsidR="00CB5AF4">
              <w:rPr>
                <w:rFonts w:ascii="Calibri" w:hAnsi="Calibri" w:cs="Calibri"/>
                <w:sz w:val="24"/>
                <w:szCs w:val="24"/>
              </w:rPr>
              <w:t>'</w:t>
            </w:r>
            <w:r w:rsidRPr="004F6572">
              <w:rPr>
                <w:rFonts w:ascii="Calibri" w:hAnsi="Calibri" w:cs="Calibri"/>
                <w:sz w:val="24"/>
                <w:szCs w:val="24"/>
              </w:rPr>
              <w:t>n rassistiese opmerking! Op grond van jou persoonlike waardes weet jy dat dit verkeerd en onaanvaarbaar is.</w:t>
            </w:r>
          </w:p>
          <w:p w14:paraId="6A111946" w14:textId="42AAD805" w:rsidR="00467D61" w:rsidRPr="00757D99" w:rsidRDefault="00DA3284" w:rsidP="00DA3284">
            <w:pPr>
              <w:jc w:val="right"/>
              <w:rPr>
                <w:rFonts w:ascii="Calibri" w:hAnsi="Calibri" w:cs="Calibri"/>
                <w:sz w:val="24"/>
                <w:szCs w:val="24"/>
              </w:rPr>
            </w:pPr>
            <w:r w:rsidRPr="00757D99">
              <w:rPr>
                <w:rFonts w:ascii="Calibri" w:hAnsi="Calibri" w:cs="Calibri"/>
                <w:i/>
                <w:iCs/>
                <w:sz w:val="20"/>
                <w:szCs w:val="20"/>
              </w:rPr>
              <w:t xml:space="preserve">[Aangepas vanaf </w:t>
            </w:r>
            <w:hyperlink r:id="rId12" w:history="1">
              <w:r w:rsidRPr="00757D99">
                <w:rPr>
                  <w:rStyle w:val="Hyperlink"/>
                  <w:rFonts w:ascii="Calibri" w:hAnsi="Calibri" w:cs="Calibri"/>
                  <w:i/>
                  <w:iCs/>
                  <w:sz w:val="20"/>
                  <w:szCs w:val="20"/>
                </w:rPr>
                <w:t>https://www.betterup.com/blog/meaning-of-personal-values</w:t>
              </w:r>
            </w:hyperlink>
            <w:r w:rsidRPr="00757D99">
              <w:rPr>
                <w:rFonts w:ascii="Calibri" w:hAnsi="Calibri" w:cs="Calibri"/>
                <w:sz w:val="20"/>
                <w:szCs w:val="20"/>
              </w:rPr>
              <w:t xml:space="preserve"> </w:t>
            </w:r>
            <w:proofErr w:type="spellStart"/>
            <w:r w:rsidRPr="00757D99">
              <w:rPr>
                <w:rFonts w:ascii="Calibri" w:hAnsi="Calibri" w:cs="Calibri"/>
                <w:i/>
                <w:iCs/>
                <w:sz w:val="20"/>
                <w:szCs w:val="20"/>
              </w:rPr>
              <w:t>Toegangsdatum</w:t>
            </w:r>
            <w:proofErr w:type="spellEnd"/>
            <w:r w:rsidRPr="00757D99">
              <w:rPr>
                <w:rFonts w:ascii="Calibri" w:hAnsi="Calibri" w:cs="Calibri"/>
                <w:i/>
                <w:iCs/>
                <w:sz w:val="20"/>
                <w:szCs w:val="20"/>
              </w:rPr>
              <w:t>: 1 Maart 2025</w:t>
            </w:r>
            <w:r w:rsidRPr="00757D99">
              <w:rPr>
                <w:rFonts w:ascii="Calibri" w:hAnsi="Calibri" w:cs="Calibri"/>
                <w:sz w:val="20"/>
                <w:szCs w:val="20"/>
              </w:rPr>
              <w:t>]</w:t>
            </w:r>
          </w:p>
        </w:tc>
      </w:tr>
    </w:tbl>
    <w:p w14:paraId="093C54F6" w14:textId="77777777" w:rsidR="00ED1CFD" w:rsidRPr="00757D99" w:rsidRDefault="00ED1CFD" w:rsidP="00DA3284">
      <w:pPr>
        <w:spacing w:after="0"/>
        <w:rPr>
          <w:rFonts w:ascii="Calibri" w:hAnsi="Calibri" w:cs="Calibri"/>
          <w:sz w:val="24"/>
          <w:szCs w:val="24"/>
        </w:rPr>
      </w:pPr>
    </w:p>
    <w:p w14:paraId="1AECC303" w14:textId="534C1A55" w:rsidR="003C2BA2" w:rsidRPr="00757D99" w:rsidRDefault="003C2BA2" w:rsidP="00DA3284">
      <w:pPr>
        <w:spacing w:after="0" w:line="240" w:lineRule="auto"/>
        <w:rPr>
          <w:rFonts w:ascii="Calibri" w:hAnsi="Calibri" w:cs="Calibri"/>
          <w:sz w:val="24"/>
          <w:szCs w:val="24"/>
        </w:rPr>
      </w:pPr>
      <w:r w:rsidRPr="00757D99">
        <w:rPr>
          <w:rFonts w:ascii="Calibri" w:hAnsi="Calibri" w:cs="Calibri"/>
          <w:sz w:val="24"/>
          <w:szCs w:val="24"/>
        </w:rPr>
        <w:t xml:space="preserve">1.1 </w:t>
      </w:r>
      <w:r w:rsidRPr="00757D99">
        <w:rPr>
          <w:rFonts w:ascii="Calibri" w:hAnsi="Calibri" w:cs="Calibri"/>
          <w:sz w:val="24"/>
          <w:szCs w:val="24"/>
        </w:rPr>
        <w:tab/>
      </w:r>
      <w:r w:rsidR="00125941" w:rsidRPr="00757D99">
        <w:rPr>
          <w:rFonts w:ascii="Calibri" w:hAnsi="Calibri" w:cs="Calibri"/>
          <w:sz w:val="24"/>
          <w:szCs w:val="24"/>
        </w:rPr>
        <w:t xml:space="preserve">Noem TWEE menseregte wat deur rassistiese opmerkings geskend word.   </w:t>
      </w:r>
      <w:r w:rsidRPr="00757D99">
        <w:rPr>
          <w:rFonts w:ascii="Calibri" w:hAnsi="Calibri" w:cs="Calibri"/>
          <w:sz w:val="24"/>
          <w:szCs w:val="24"/>
        </w:rPr>
        <w:tab/>
      </w:r>
      <w:r w:rsidRPr="00757D99">
        <w:rPr>
          <w:rFonts w:ascii="Calibri" w:hAnsi="Calibri" w:cs="Calibri"/>
          <w:sz w:val="24"/>
          <w:szCs w:val="24"/>
        </w:rPr>
        <w:tab/>
      </w:r>
      <w:r w:rsidR="00DA3284" w:rsidRPr="00757D99">
        <w:rPr>
          <w:rFonts w:ascii="Calibri" w:hAnsi="Calibri" w:cs="Calibri"/>
          <w:sz w:val="24"/>
          <w:szCs w:val="24"/>
        </w:rPr>
        <w:t xml:space="preserve">   </w:t>
      </w:r>
      <w:r w:rsidRPr="00757D99">
        <w:rPr>
          <w:rFonts w:ascii="Calibri" w:hAnsi="Calibri" w:cs="Calibri"/>
          <w:sz w:val="24"/>
          <w:szCs w:val="24"/>
        </w:rPr>
        <w:t>(2 x 1) (2)</w:t>
      </w:r>
      <w:r w:rsidR="00C47DE6" w:rsidRPr="00757D99">
        <w:rPr>
          <w:rFonts w:ascii="Calibri" w:hAnsi="Calibri" w:cs="Calibri"/>
          <w:sz w:val="24"/>
          <w:szCs w:val="24"/>
        </w:rPr>
        <w:tab/>
      </w:r>
    </w:p>
    <w:p w14:paraId="4511EDE3" w14:textId="7E11E545" w:rsidR="00881D72" w:rsidRPr="00757D99" w:rsidRDefault="00881D72" w:rsidP="00881D72">
      <w:pPr>
        <w:spacing w:after="0" w:line="240" w:lineRule="auto"/>
        <w:ind w:firstLine="720"/>
        <w:rPr>
          <w:rFonts w:eastAsia="Arial Unicode MS" w:cstheme="minorHAnsi"/>
          <w:b/>
          <w:color w:val="000000"/>
          <w:sz w:val="24"/>
          <w:szCs w:val="24"/>
          <w:highlight w:val="yellow"/>
        </w:rPr>
      </w:pPr>
      <w:r w:rsidRPr="00757D99">
        <w:rPr>
          <w:rFonts w:eastAsia="Arial Unicode MS" w:cstheme="minorHAnsi"/>
          <w:b/>
          <w:color w:val="000000"/>
          <w:sz w:val="24"/>
          <w:szCs w:val="24"/>
          <w:highlight w:val="yellow"/>
        </w:rPr>
        <w:sym w:font="Wingdings" w:char="F0E0"/>
      </w:r>
      <w:r w:rsidR="00216678" w:rsidRPr="00757D99">
        <w:rPr>
          <w:rFonts w:eastAsia="Arial Unicode MS" w:cstheme="minorHAnsi"/>
          <w:b/>
          <w:color w:val="000000"/>
          <w:sz w:val="24"/>
          <w:szCs w:val="24"/>
          <w:highlight w:val="yellow"/>
        </w:rPr>
        <w:t xml:space="preserve"> Moontlike antwoorde kan die volgende insluit:</w:t>
      </w:r>
    </w:p>
    <w:p w14:paraId="10C2E492" w14:textId="3B1ACAC3" w:rsidR="00881D72" w:rsidRPr="00757D99" w:rsidRDefault="00881D72" w:rsidP="00881D72">
      <w:pPr>
        <w:pStyle w:val="ListParagraph"/>
        <w:numPr>
          <w:ilvl w:val="0"/>
          <w:numId w:val="14"/>
        </w:numPr>
        <w:spacing w:after="0" w:line="240" w:lineRule="auto"/>
        <w:rPr>
          <w:rFonts w:eastAsia="Arial Unicode MS" w:cstheme="minorHAnsi"/>
          <w:b/>
          <w:color w:val="000000"/>
          <w:sz w:val="24"/>
          <w:szCs w:val="24"/>
          <w:highlight w:val="yellow"/>
        </w:rPr>
      </w:pPr>
      <w:r w:rsidRPr="00757D99">
        <w:rPr>
          <w:rFonts w:eastAsia="Arial Unicode MS" w:cstheme="minorHAnsi"/>
          <w:b/>
          <w:color w:val="000000"/>
          <w:sz w:val="24"/>
          <w:szCs w:val="24"/>
          <w:highlight w:val="yellow"/>
        </w:rPr>
        <w:t xml:space="preserve">Die reg op gelykheid </w:t>
      </w:r>
      <w:r w:rsidR="006C1547" w:rsidRPr="00757D99">
        <w:rPr>
          <w:rFonts w:ascii="Segoe UI Symbol" w:eastAsia="Arial Unicode MS" w:hAnsi="Segoe UI Symbol" w:cs="Segoe UI Symbol"/>
          <w:b/>
          <w:color w:val="000000"/>
          <w:sz w:val="24"/>
          <w:szCs w:val="24"/>
          <w:highlight w:val="yellow"/>
        </w:rPr>
        <w:t xml:space="preserve">(🗸)  </w:t>
      </w:r>
    </w:p>
    <w:p w14:paraId="452EAF1E" w14:textId="1AA56726" w:rsidR="00125941" w:rsidRPr="00757D99" w:rsidRDefault="00881D72" w:rsidP="00881D72">
      <w:pPr>
        <w:pStyle w:val="ListParagraph"/>
        <w:numPr>
          <w:ilvl w:val="0"/>
          <w:numId w:val="14"/>
        </w:numPr>
        <w:spacing w:after="0" w:line="240" w:lineRule="auto"/>
        <w:rPr>
          <w:rFonts w:cstheme="minorHAnsi"/>
          <w:b/>
          <w:color w:val="000000"/>
          <w:sz w:val="24"/>
          <w:szCs w:val="24"/>
          <w:highlight w:val="yellow"/>
        </w:rPr>
      </w:pPr>
      <w:r w:rsidRPr="00757D99">
        <w:rPr>
          <w:rFonts w:eastAsia="Arial Unicode MS" w:cstheme="minorHAnsi"/>
          <w:b/>
          <w:color w:val="000000"/>
          <w:sz w:val="24"/>
          <w:szCs w:val="24"/>
          <w:highlight w:val="yellow"/>
        </w:rPr>
        <w:t xml:space="preserve">Die reg op menswaardigheid </w:t>
      </w:r>
      <w:r w:rsidR="006C1547" w:rsidRPr="00757D99">
        <w:rPr>
          <w:rFonts w:ascii="Segoe UI Symbol" w:eastAsia="Arial Unicode MS" w:hAnsi="Segoe UI Symbol" w:cs="Segoe UI Symbol"/>
          <w:b/>
          <w:color w:val="000000"/>
          <w:sz w:val="24"/>
          <w:szCs w:val="24"/>
          <w:highlight w:val="yellow"/>
        </w:rPr>
        <w:t xml:space="preserve">(🗸)    </w:t>
      </w:r>
    </w:p>
    <w:p w14:paraId="500074F2" w14:textId="5911B668" w:rsidR="00125941" w:rsidRPr="00757D99" w:rsidRDefault="00125941" w:rsidP="00881D72">
      <w:pPr>
        <w:pStyle w:val="ListParagraph"/>
        <w:numPr>
          <w:ilvl w:val="0"/>
          <w:numId w:val="14"/>
        </w:numPr>
        <w:spacing w:after="0" w:line="240" w:lineRule="auto"/>
        <w:rPr>
          <w:rFonts w:cstheme="minorHAnsi"/>
          <w:b/>
          <w:color w:val="000000"/>
          <w:sz w:val="24"/>
          <w:szCs w:val="24"/>
          <w:highlight w:val="yellow"/>
        </w:rPr>
      </w:pPr>
      <w:r w:rsidRPr="00757D99">
        <w:rPr>
          <w:rFonts w:eastAsia="Arial Unicode MS" w:cstheme="minorHAnsi"/>
          <w:b/>
          <w:color w:val="000000"/>
          <w:sz w:val="24"/>
          <w:szCs w:val="24"/>
          <w:highlight w:val="yellow"/>
        </w:rPr>
        <w:t xml:space="preserve">Die reg op vryheid en veiligheid van die persoon </w:t>
      </w:r>
      <w:r w:rsidR="006C1547" w:rsidRPr="00757D99">
        <w:rPr>
          <w:rFonts w:ascii="Segoe UI Symbol" w:eastAsia="Arial Unicode MS" w:hAnsi="Segoe UI Symbol" w:cs="Segoe UI Symbol"/>
          <w:b/>
          <w:color w:val="000000"/>
          <w:sz w:val="24"/>
          <w:szCs w:val="24"/>
          <w:highlight w:val="yellow"/>
        </w:rPr>
        <w:t xml:space="preserve">(🗸)    </w:t>
      </w:r>
    </w:p>
    <w:p w14:paraId="1FC7709C" w14:textId="7B132917" w:rsidR="00881D72" w:rsidRPr="00757D99" w:rsidRDefault="00125941" w:rsidP="00881D72">
      <w:pPr>
        <w:pStyle w:val="ListParagraph"/>
        <w:numPr>
          <w:ilvl w:val="0"/>
          <w:numId w:val="14"/>
        </w:numPr>
        <w:spacing w:after="0" w:line="240" w:lineRule="auto"/>
        <w:rPr>
          <w:rFonts w:cstheme="minorHAnsi"/>
          <w:b/>
          <w:color w:val="000000"/>
          <w:sz w:val="24"/>
          <w:szCs w:val="24"/>
          <w:highlight w:val="yellow"/>
        </w:rPr>
      </w:pPr>
      <w:r w:rsidRPr="00757D99">
        <w:rPr>
          <w:rFonts w:eastAsia="Arial Unicode MS" w:cstheme="minorHAnsi"/>
          <w:b/>
          <w:color w:val="000000"/>
          <w:sz w:val="24"/>
          <w:szCs w:val="24"/>
          <w:highlight w:val="yellow"/>
        </w:rPr>
        <w:t xml:space="preserve">Die reg op vryheid van uitdrukking </w:t>
      </w:r>
      <w:r w:rsidR="006C1547" w:rsidRPr="00757D99">
        <w:rPr>
          <w:rFonts w:ascii="Segoe UI Symbol" w:eastAsia="Arial Unicode MS" w:hAnsi="Segoe UI Symbol" w:cs="Segoe UI Symbol"/>
          <w:b/>
          <w:color w:val="000000"/>
          <w:sz w:val="24"/>
          <w:szCs w:val="24"/>
          <w:highlight w:val="yellow"/>
        </w:rPr>
        <w:t xml:space="preserve">(🗸)    </w:t>
      </w:r>
    </w:p>
    <w:p w14:paraId="3CE34F49" w14:textId="68789722" w:rsidR="00076E88" w:rsidRPr="00757D99" w:rsidRDefault="00076E88" w:rsidP="00881D72">
      <w:pPr>
        <w:pStyle w:val="ListParagraph"/>
        <w:numPr>
          <w:ilvl w:val="0"/>
          <w:numId w:val="14"/>
        </w:numPr>
        <w:spacing w:after="0" w:line="240" w:lineRule="auto"/>
        <w:rPr>
          <w:rFonts w:cstheme="minorHAnsi"/>
          <w:b/>
          <w:color w:val="000000"/>
          <w:sz w:val="24"/>
          <w:szCs w:val="24"/>
          <w:highlight w:val="yellow"/>
        </w:rPr>
      </w:pPr>
      <w:r w:rsidRPr="00757D99">
        <w:rPr>
          <w:rFonts w:cstheme="minorHAnsi"/>
          <w:b/>
          <w:color w:val="000000"/>
          <w:sz w:val="24"/>
          <w:szCs w:val="24"/>
          <w:highlight w:val="yellow"/>
        </w:rPr>
        <w:t xml:space="preserve">Die reg op </w:t>
      </w:r>
      <w:r w:rsidR="00CB5AF4">
        <w:rPr>
          <w:rFonts w:cstheme="minorHAnsi"/>
          <w:b/>
          <w:color w:val="000000"/>
          <w:sz w:val="24"/>
          <w:szCs w:val="24"/>
          <w:highlight w:val="yellow"/>
        </w:rPr>
        <w:t>'</w:t>
      </w:r>
      <w:r w:rsidRPr="00757D99">
        <w:rPr>
          <w:rFonts w:cstheme="minorHAnsi"/>
          <w:b/>
          <w:color w:val="000000"/>
          <w:sz w:val="24"/>
          <w:szCs w:val="24"/>
          <w:highlight w:val="yellow"/>
        </w:rPr>
        <w:t xml:space="preserve">n veilige en gesonde omgewing </w:t>
      </w:r>
      <w:r w:rsidR="006C1547" w:rsidRPr="00757D99">
        <w:rPr>
          <w:rFonts w:ascii="Segoe UI Symbol" w:eastAsia="Arial Unicode MS" w:hAnsi="Segoe UI Symbol" w:cs="Segoe UI Symbol"/>
          <w:b/>
          <w:color w:val="000000"/>
          <w:sz w:val="24"/>
          <w:szCs w:val="24"/>
          <w:highlight w:val="yellow"/>
        </w:rPr>
        <w:t xml:space="preserve">(🗸)    </w:t>
      </w:r>
    </w:p>
    <w:p w14:paraId="55753AEC" w14:textId="77777777" w:rsidR="00076E88" w:rsidRPr="00757D99" w:rsidRDefault="00076E88" w:rsidP="00076E88">
      <w:pPr>
        <w:pStyle w:val="ListParagraph"/>
        <w:spacing w:after="0" w:line="240" w:lineRule="auto"/>
        <w:ind w:left="1080"/>
        <w:rPr>
          <w:rFonts w:cstheme="minorHAnsi"/>
          <w:color w:val="000000"/>
          <w:sz w:val="24"/>
          <w:szCs w:val="24"/>
          <w:highlight w:val="yellow"/>
        </w:rPr>
      </w:pPr>
    </w:p>
    <w:p w14:paraId="0D6B8E66" w14:textId="47D4B986" w:rsidR="00076E88" w:rsidRPr="00757D99" w:rsidRDefault="00076E88" w:rsidP="00076E88">
      <w:pPr>
        <w:spacing w:after="0" w:line="240" w:lineRule="auto"/>
        <w:ind w:left="720"/>
        <w:rPr>
          <w:rFonts w:cstheme="minorHAnsi"/>
          <w:b/>
          <w:bCs/>
          <w:i/>
          <w:iCs/>
          <w:color w:val="000000"/>
          <w:sz w:val="24"/>
          <w:szCs w:val="24"/>
          <w:highlight w:val="yellow"/>
        </w:rPr>
      </w:pPr>
      <w:r w:rsidRPr="00757D99">
        <w:rPr>
          <w:rFonts w:cstheme="minorHAnsi"/>
          <w:b/>
          <w:bCs/>
          <w:i/>
          <w:iCs/>
          <w:color w:val="000000"/>
          <w:sz w:val="24"/>
          <w:szCs w:val="24"/>
          <w:highlight w:val="yellow"/>
        </w:rPr>
        <w:t>Enige TWEE van die bogenoemde vir EEN punt elk</w:t>
      </w:r>
    </w:p>
    <w:p w14:paraId="77B34423" w14:textId="3877292A" w:rsidR="00C47DE6" w:rsidRPr="00757D99" w:rsidRDefault="00216678" w:rsidP="00DA3284">
      <w:pPr>
        <w:spacing w:after="0" w:line="276" w:lineRule="auto"/>
        <w:rPr>
          <w:rFonts w:ascii="Calibri" w:hAnsi="Calibri" w:cs="Calibri"/>
          <w:sz w:val="24"/>
          <w:szCs w:val="24"/>
        </w:rPr>
      </w:pPr>
      <w:r w:rsidRPr="00757D99">
        <w:rPr>
          <w:rFonts w:ascii="Calibri" w:hAnsi="Calibri" w:cs="Calibri"/>
          <w:sz w:val="24"/>
          <w:szCs w:val="24"/>
        </w:rPr>
        <w:br w:type="page"/>
      </w:r>
    </w:p>
    <w:p w14:paraId="5BB09043" w14:textId="56C7A7C2" w:rsidR="00DA3284" w:rsidRPr="00757D99" w:rsidRDefault="00A96658" w:rsidP="00DA3284">
      <w:pPr>
        <w:spacing w:after="0" w:line="240" w:lineRule="auto"/>
        <w:ind w:left="720" w:hanging="720"/>
        <w:rPr>
          <w:rFonts w:ascii="Calibri" w:hAnsi="Calibri" w:cs="Calibri"/>
          <w:sz w:val="24"/>
          <w:szCs w:val="24"/>
        </w:rPr>
      </w:pPr>
      <w:r w:rsidRPr="00757D99">
        <w:rPr>
          <w:rFonts w:ascii="Calibri" w:hAnsi="Calibri" w:cs="Calibri"/>
          <w:sz w:val="24"/>
          <w:szCs w:val="24"/>
        </w:rPr>
        <w:lastRenderedPageBreak/>
        <w:t xml:space="preserve">1.2 </w:t>
      </w:r>
      <w:r w:rsidRPr="00757D99">
        <w:rPr>
          <w:rFonts w:ascii="Calibri" w:hAnsi="Calibri" w:cs="Calibri"/>
          <w:sz w:val="24"/>
          <w:szCs w:val="24"/>
        </w:rPr>
        <w:tab/>
      </w:r>
      <w:r w:rsidR="00DA3284" w:rsidRPr="00757D99">
        <w:rPr>
          <w:rFonts w:ascii="Calibri" w:hAnsi="Calibri" w:cs="Calibri"/>
          <w:sz w:val="24"/>
          <w:szCs w:val="24"/>
        </w:rPr>
        <w:t xml:space="preserve">Beskryf TWEE praktiese maniere waarop </w:t>
      </w:r>
      <w:r w:rsidR="00CB5AF4">
        <w:rPr>
          <w:rFonts w:ascii="Calibri" w:hAnsi="Calibri" w:cs="Calibri"/>
          <w:sz w:val="24"/>
          <w:szCs w:val="24"/>
        </w:rPr>
        <w:t>'</w:t>
      </w:r>
      <w:r w:rsidR="00DA3284" w:rsidRPr="00757D99">
        <w:rPr>
          <w:rFonts w:ascii="Calibri" w:hAnsi="Calibri" w:cs="Calibri"/>
          <w:sz w:val="24"/>
          <w:szCs w:val="24"/>
        </w:rPr>
        <w:t xml:space="preserve">n graad 9-leerder die menseregteskending </w:t>
      </w:r>
      <w:r w:rsidR="006E78B2" w:rsidRPr="00757D99">
        <w:rPr>
          <w:rFonts w:ascii="Calibri" w:hAnsi="Calibri" w:cs="Calibri"/>
          <w:sz w:val="24"/>
          <w:szCs w:val="24"/>
        </w:rPr>
        <w:t xml:space="preserve">, </w:t>
      </w:r>
      <w:r w:rsidR="00DA3284" w:rsidRPr="00757D99">
        <w:rPr>
          <w:rFonts w:ascii="Calibri" w:hAnsi="Calibri" w:cs="Calibri"/>
          <w:sz w:val="24"/>
          <w:szCs w:val="24"/>
        </w:rPr>
        <w:t xml:space="preserve">wat </w:t>
      </w:r>
    </w:p>
    <w:p w14:paraId="23194D3A" w14:textId="3121D9C1" w:rsidR="00B17F35" w:rsidRPr="00757D99" w:rsidRDefault="00C96153" w:rsidP="00DA3284">
      <w:pPr>
        <w:spacing w:after="0" w:line="240" w:lineRule="auto"/>
        <w:ind w:left="720"/>
        <w:rPr>
          <w:rFonts w:ascii="Calibri" w:hAnsi="Calibri" w:cs="Calibri"/>
          <w:sz w:val="24"/>
          <w:szCs w:val="24"/>
        </w:rPr>
      </w:pPr>
      <w:r w:rsidRPr="00757D99">
        <w:rPr>
          <w:rFonts w:ascii="Calibri" w:hAnsi="Calibri" w:cs="Calibri"/>
          <w:sz w:val="24"/>
          <w:szCs w:val="24"/>
        </w:rPr>
        <w:t xml:space="preserve">in die uittreksel </w:t>
      </w:r>
      <w:r w:rsidR="00DA3284" w:rsidRPr="00757D99">
        <w:rPr>
          <w:rFonts w:ascii="Calibri" w:hAnsi="Calibri" w:cs="Calibri"/>
          <w:sz w:val="24"/>
          <w:szCs w:val="24"/>
        </w:rPr>
        <w:t>hierbo genoem word, kan hanteer.</w:t>
      </w:r>
      <w:r w:rsidR="00DA3284" w:rsidRPr="00757D99">
        <w:rPr>
          <w:rFonts w:ascii="Calibri" w:hAnsi="Calibri" w:cs="Calibri"/>
          <w:sz w:val="24"/>
          <w:szCs w:val="24"/>
        </w:rPr>
        <w:tab/>
      </w:r>
      <w:r w:rsidR="00DA3284" w:rsidRPr="00757D99">
        <w:rPr>
          <w:rFonts w:ascii="Calibri" w:hAnsi="Calibri" w:cs="Calibri"/>
          <w:sz w:val="24"/>
          <w:szCs w:val="24"/>
        </w:rPr>
        <w:tab/>
      </w:r>
      <w:r w:rsidR="00DA3284" w:rsidRPr="00757D99">
        <w:rPr>
          <w:rFonts w:ascii="Calibri" w:hAnsi="Calibri" w:cs="Calibri"/>
          <w:sz w:val="24"/>
          <w:szCs w:val="24"/>
        </w:rPr>
        <w:tab/>
      </w:r>
      <w:r w:rsidR="00DA3284" w:rsidRPr="00757D99">
        <w:rPr>
          <w:rFonts w:ascii="Calibri" w:hAnsi="Calibri" w:cs="Calibri"/>
          <w:sz w:val="24"/>
          <w:szCs w:val="24"/>
        </w:rPr>
        <w:tab/>
      </w:r>
      <w:r w:rsidR="00DA3284" w:rsidRPr="00757D99">
        <w:rPr>
          <w:rFonts w:ascii="Calibri" w:hAnsi="Calibri" w:cs="Calibri"/>
          <w:sz w:val="24"/>
          <w:szCs w:val="24"/>
        </w:rPr>
        <w:tab/>
      </w:r>
      <w:r w:rsidR="00DA3284" w:rsidRPr="00757D99">
        <w:rPr>
          <w:rFonts w:ascii="Calibri" w:hAnsi="Calibri" w:cs="Calibri"/>
          <w:sz w:val="24"/>
          <w:szCs w:val="24"/>
        </w:rPr>
        <w:tab/>
      </w:r>
      <w:r w:rsidRPr="00757D99">
        <w:rPr>
          <w:rFonts w:ascii="Calibri" w:hAnsi="Calibri" w:cs="Calibri"/>
          <w:sz w:val="24"/>
          <w:szCs w:val="24"/>
        </w:rPr>
        <w:t xml:space="preserve">   </w:t>
      </w:r>
      <w:r w:rsidR="00DA3284" w:rsidRPr="00757D99">
        <w:rPr>
          <w:rFonts w:ascii="Calibri" w:hAnsi="Calibri" w:cs="Calibri"/>
          <w:sz w:val="24"/>
          <w:szCs w:val="24"/>
        </w:rPr>
        <w:t>(2 x 2) (4)</w:t>
      </w:r>
      <w:r w:rsidR="0038491E" w:rsidRPr="00757D99">
        <w:rPr>
          <w:rFonts w:ascii="Calibri" w:hAnsi="Calibri" w:cs="Calibri"/>
          <w:sz w:val="24"/>
          <w:szCs w:val="24"/>
        </w:rPr>
        <w:tab/>
      </w:r>
    </w:p>
    <w:p w14:paraId="512E8919" w14:textId="4E72F3C5" w:rsidR="0038491E" w:rsidRPr="00B242F5" w:rsidRDefault="0038491E" w:rsidP="0038491E">
      <w:pPr>
        <w:spacing w:after="0" w:line="240" w:lineRule="auto"/>
        <w:rPr>
          <w:rFonts w:ascii="Calibri" w:hAnsi="Calibri" w:cs="Calibri"/>
          <w:b/>
          <w:bCs/>
          <w:sz w:val="24"/>
          <w:szCs w:val="24"/>
          <w:highlight w:val="yellow"/>
        </w:rPr>
      </w:pPr>
      <w:r w:rsidRPr="00757D99">
        <w:rPr>
          <w:rFonts w:ascii="Calibri" w:hAnsi="Calibri" w:cs="Calibri"/>
          <w:sz w:val="24"/>
          <w:szCs w:val="24"/>
        </w:rPr>
        <w:tab/>
      </w:r>
      <w:r w:rsidRPr="00757D99">
        <w:rPr>
          <w:rFonts w:ascii="Calibri" w:hAnsi="Calibri" w:cs="Calibri"/>
          <w:b/>
          <w:bCs/>
          <w:sz w:val="24"/>
          <w:szCs w:val="24"/>
          <w:highlight w:val="yellow"/>
        </w:rPr>
        <w:sym w:font="Wingdings" w:char="F0E0"/>
      </w:r>
      <w:r w:rsidRPr="00757D99">
        <w:rPr>
          <w:rFonts w:ascii="Calibri" w:hAnsi="Calibri" w:cs="Calibri"/>
          <w:b/>
          <w:bCs/>
          <w:sz w:val="24"/>
          <w:szCs w:val="24"/>
          <w:highlight w:val="yellow"/>
        </w:rPr>
        <w:t xml:space="preserve"> </w:t>
      </w:r>
      <w:r w:rsidRPr="00B242F5">
        <w:rPr>
          <w:rFonts w:ascii="Calibri" w:hAnsi="Calibri" w:cs="Calibri"/>
          <w:b/>
          <w:bCs/>
          <w:sz w:val="24"/>
          <w:szCs w:val="24"/>
          <w:highlight w:val="yellow"/>
        </w:rPr>
        <w:t>Leerders kan</w:t>
      </w:r>
      <w:r w:rsidR="00DA3284" w:rsidRPr="00B242F5">
        <w:rPr>
          <w:rFonts w:ascii="Calibri" w:hAnsi="Calibri" w:cs="Calibri"/>
          <w:b/>
          <w:bCs/>
          <w:sz w:val="24"/>
          <w:szCs w:val="24"/>
          <w:highlight w:val="yellow"/>
        </w:rPr>
        <w:t xml:space="preserve"> </w:t>
      </w:r>
      <w:r w:rsidRPr="00B242F5">
        <w:rPr>
          <w:rFonts w:ascii="Calibri" w:hAnsi="Calibri" w:cs="Calibri"/>
          <w:b/>
          <w:bCs/>
          <w:sz w:val="24"/>
          <w:szCs w:val="24"/>
          <w:highlight w:val="yellow"/>
        </w:rPr>
        <w:t>...</w:t>
      </w:r>
    </w:p>
    <w:p w14:paraId="46852878" w14:textId="6BB7456D" w:rsidR="006C1547" w:rsidRPr="00B242F5" w:rsidRDefault="006C1547" w:rsidP="006C1547">
      <w:pPr>
        <w:pStyle w:val="ListParagraph"/>
        <w:numPr>
          <w:ilvl w:val="0"/>
          <w:numId w:val="18"/>
        </w:numPr>
        <w:spacing w:after="0" w:line="240" w:lineRule="auto"/>
        <w:ind w:left="1134"/>
        <w:rPr>
          <w:rFonts w:cstheme="minorHAnsi"/>
          <w:b/>
          <w:bCs/>
          <w:sz w:val="24"/>
          <w:szCs w:val="24"/>
          <w:highlight w:val="yellow"/>
        </w:rPr>
      </w:pPr>
      <w:r w:rsidRPr="00B242F5">
        <w:rPr>
          <w:rFonts w:cstheme="minorHAnsi"/>
          <w:b/>
          <w:bCs/>
          <w:sz w:val="24"/>
          <w:szCs w:val="24"/>
          <w:highlight w:val="yellow"/>
        </w:rPr>
        <w:t xml:space="preserve">diskriminasie/onbillike behandeling </w:t>
      </w:r>
      <w:r w:rsidRPr="00B242F5">
        <w:rPr>
          <w:rFonts w:cstheme="minorHAnsi"/>
          <w:b/>
          <w:bCs/>
          <w:strike/>
          <w:sz w:val="24"/>
          <w:szCs w:val="24"/>
          <w:highlight w:val="yellow"/>
        </w:rPr>
        <w:t>uitdaag</w:t>
      </w:r>
      <w:r w:rsidRPr="00B242F5">
        <w:rPr>
          <w:rFonts w:cstheme="minorHAnsi"/>
          <w:b/>
          <w:bCs/>
          <w:sz w:val="24"/>
          <w:szCs w:val="24"/>
          <w:highlight w:val="yellow"/>
        </w:rPr>
        <w:t xml:space="preserve"> </w:t>
      </w:r>
      <w:r w:rsidR="005A0B1A" w:rsidRPr="00B242F5">
        <w:rPr>
          <w:rFonts w:cstheme="minorHAnsi"/>
          <w:b/>
          <w:bCs/>
          <w:sz w:val="24"/>
          <w:szCs w:val="24"/>
          <w:highlight w:val="yellow"/>
        </w:rPr>
        <w:t xml:space="preserve"> aanspreek </w:t>
      </w:r>
      <w:r w:rsidRPr="00B242F5">
        <w:rPr>
          <w:rFonts w:cstheme="minorHAnsi"/>
          <w:b/>
          <w:bCs/>
          <w:sz w:val="24"/>
          <w:szCs w:val="24"/>
          <w:highlight w:val="yellow"/>
        </w:rPr>
        <w:t xml:space="preserve">wanneer hulle dit </w:t>
      </w:r>
      <w:r w:rsidRPr="00B242F5">
        <w:rPr>
          <w:rFonts w:cstheme="minorHAnsi"/>
          <w:b/>
          <w:bCs/>
          <w:strike/>
          <w:sz w:val="24"/>
          <w:szCs w:val="24"/>
          <w:highlight w:val="yellow"/>
        </w:rPr>
        <w:t>sien</w:t>
      </w:r>
      <w:r w:rsidR="005A0B1A" w:rsidRPr="00B242F5">
        <w:rPr>
          <w:rFonts w:cstheme="minorHAnsi"/>
          <w:b/>
          <w:bCs/>
          <w:sz w:val="24"/>
          <w:szCs w:val="24"/>
          <w:highlight w:val="yellow"/>
        </w:rPr>
        <w:t xml:space="preserve"> opmerk</w:t>
      </w:r>
      <w:r w:rsidR="00DA3284" w:rsidRPr="00B242F5">
        <w:rPr>
          <w:rFonts w:cstheme="minorHAnsi"/>
          <w:b/>
          <w:bCs/>
          <w:sz w:val="24"/>
          <w:szCs w:val="24"/>
          <w:highlight w:val="yellow"/>
        </w:rPr>
        <w:t>,</w:t>
      </w:r>
      <w:r w:rsidRPr="00B242F5">
        <w:rPr>
          <w:rFonts w:cstheme="minorHAnsi"/>
          <w:b/>
          <w:bCs/>
          <w:sz w:val="24"/>
          <w:szCs w:val="24"/>
          <w:highlight w:val="yellow"/>
        </w:rPr>
        <w:t xml:space="preserve"> </w:t>
      </w:r>
      <w:r w:rsidRPr="00B242F5">
        <w:rPr>
          <w:rFonts w:ascii="Segoe UI Symbol" w:hAnsi="Segoe UI Symbol" w:cs="Segoe UI Symbol"/>
          <w:b/>
          <w:bCs/>
          <w:sz w:val="24"/>
          <w:szCs w:val="24"/>
          <w:highlight w:val="yellow"/>
        </w:rPr>
        <w:t>(🗸)</w:t>
      </w:r>
      <w:r w:rsidRPr="00B242F5">
        <w:rPr>
          <w:rFonts w:cstheme="minorHAnsi"/>
          <w:b/>
          <w:bCs/>
          <w:sz w:val="24"/>
          <w:szCs w:val="24"/>
          <w:highlight w:val="yellow"/>
        </w:rPr>
        <w:t xml:space="preserve"> wat </w:t>
      </w:r>
      <w:r w:rsidR="00DA3284" w:rsidRPr="00B242F5">
        <w:rPr>
          <w:rFonts w:cstheme="minorHAnsi"/>
          <w:b/>
          <w:bCs/>
          <w:sz w:val="24"/>
          <w:szCs w:val="24"/>
          <w:highlight w:val="yellow"/>
        </w:rPr>
        <w:t>sal</w:t>
      </w:r>
      <w:r w:rsidRPr="00B242F5">
        <w:rPr>
          <w:rFonts w:cstheme="minorHAnsi"/>
          <w:b/>
          <w:bCs/>
          <w:sz w:val="24"/>
          <w:szCs w:val="24"/>
          <w:highlight w:val="yellow"/>
        </w:rPr>
        <w:t xml:space="preserve"> help om inklusiwiteit/regverdigheid/gelyke behandeling vir almal te bevorder. </w:t>
      </w:r>
      <w:r w:rsidRPr="00B242F5">
        <w:rPr>
          <w:rFonts w:ascii="Segoe UI Symbol" w:hAnsi="Segoe UI Symbol" w:cs="Segoe UI Symbol"/>
          <w:b/>
          <w:bCs/>
          <w:sz w:val="24"/>
          <w:szCs w:val="24"/>
          <w:highlight w:val="yellow"/>
        </w:rPr>
        <w:t xml:space="preserve">(🗸) </w:t>
      </w:r>
    </w:p>
    <w:p w14:paraId="0EA155E3" w14:textId="3D860BB9" w:rsidR="006C1547" w:rsidRPr="00B242F5" w:rsidRDefault="006C1547" w:rsidP="006C1547">
      <w:pPr>
        <w:pStyle w:val="ListParagraph"/>
        <w:numPr>
          <w:ilvl w:val="0"/>
          <w:numId w:val="18"/>
        </w:numPr>
        <w:spacing w:after="0" w:line="240" w:lineRule="auto"/>
        <w:ind w:left="1134"/>
        <w:rPr>
          <w:rFonts w:cstheme="minorHAnsi"/>
          <w:b/>
          <w:bCs/>
          <w:sz w:val="24"/>
          <w:szCs w:val="24"/>
          <w:highlight w:val="yellow"/>
        </w:rPr>
      </w:pPr>
      <w:r w:rsidRPr="00B242F5">
        <w:rPr>
          <w:rFonts w:cstheme="minorHAnsi"/>
          <w:b/>
          <w:bCs/>
          <w:sz w:val="24"/>
          <w:szCs w:val="24"/>
          <w:highlight w:val="yellow"/>
        </w:rPr>
        <w:t xml:space="preserve">hulself oor </w:t>
      </w:r>
      <w:r w:rsidR="005A0B1A" w:rsidRPr="00B242F5">
        <w:rPr>
          <w:rFonts w:cstheme="minorHAnsi"/>
          <w:b/>
          <w:bCs/>
          <w:sz w:val="24"/>
          <w:szCs w:val="24"/>
          <w:highlight w:val="yellow"/>
        </w:rPr>
        <w:t xml:space="preserve">die uitleef van </w:t>
      </w:r>
      <w:r w:rsidRPr="00B242F5">
        <w:rPr>
          <w:rFonts w:cstheme="minorHAnsi"/>
          <w:b/>
          <w:bCs/>
          <w:sz w:val="24"/>
          <w:szCs w:val="24"/>
          <w:highlight w:val="yellow"/>
        </w:rPr>
        <w:t xml:space="preserve">basiese menseregte </w:t>
      </w:r>
      <w:r w:rsidR="003D374C" w:rsidRPr="00B242F5">
        <w:rPr>
          <w:rFonts w:cstheme="minorHAnsi"/>
          <w:b/>
          <w:bCs/>
          <w:sz w:val="24"/>
          <w:szCs w:val="24"/>
          <w:highlight w:val="yellow"/>
        </w:rPr>
        <w:t>opvoed</w:t>
      </w:r>
      <w:r w:rsidR="00DA3284" w:rsidRPr="00B242F5">
        <w:rPr>
          <w:rFonts w:cstheme="minorHAnsi"/>
          <w:b/>
          <w:bCs/>
          <w:sz w:val="24"/>
          <w:szCs w:val="24"/>
          <w:highlight w:val="yellow"/>
        </w:rPr>
        <w:t xml:space="preserve"> </w:t>
      </w:r>
      <w:r w:rsidRPr="00B242F5">
        <w:rPr>
          <w:rFonts w:cstheme="minorHAnsi"/>
          <w:b/>
          <w:bCs/>
          <w:sz w:val="24"/>
          <w:szCs w:val="24"/>
          <w:highlight w:val="yellow"/>
        </w:rPr>
        <w:t xml:space="preserve">deur </w:t>
      </w:r>
      <w:proofErr w:type="spellStart"/>
      <w:r w:rsidRPr="00B242F5">
        <w:rPr>
          <w:rFonts w:cstheme="minorHAnsi"/>
          <w:b/>
          <w:bCs/>
          <w:sz w:val="24"/>
          <w:szCs w:val="24"/>
          <w:highlight w:val="yellow"/>
        </w:rPr>
        <w:t>skoolprogramme</w:t>
      </w:r>
      <w:proofErr w:type="spellEnd"/>
      <w:r w:rsidRPr="00B242F5">
        <w:rPr>
          <w:rFonts w:cstheme="minorHAnsi"/>
          <w:b/>
          <w:bCs/>
          <w:sz w:val="24"/>
          <w:szCs w:val="24"/>
          <w:highlight w:val="yellow"/>
        </w:rPr>
        <w:t>/boeke/</w:t>
      </w:r>
      <w:proofErr w:type="spellStart"/>
      <w:r w:rsidRPr="00B242F5">
        <w:rPr>
          <w:rFonts w:cstheme="minorHAnsi"/>
          <w:b/>
          <w:bCs/>
          <w:sz w:val="24"/>
          <w:szCs w:val="24"/>
          <w:highlight w:val="yellow"/>
        </w:rPr>
        <w:t>aanlynhulpbronne</w:t>
      </w:r>
      <w:proofErr w:type="spellEnd"/>
      <w:r w:rsidR="00DA3284" w:rsidRPr="00B242F5">
        <w:rPr>
          <w:rFonts w:cstheme="minorHAnsi"/>
          <w:b/>
          <w:bCs/>
          <w:sz w:val="24"/>
          <w:szCs w:val="24"/>
          <w:highlight w:val="yellow"/>
        </w:rPr>
        <w:t>,</w:t>
      </w:r>
      <w:r w:rsidRPr="00B242F5">
        <w:rPr>
          <w:rFonts w:cstheme="minorHAnsi"/>
          <w:b/>
          <w:bCs/>
          <w:sz w:val="24"/>
          <w:szCs w:val="24"/>
          <w:highlight w:val="yellow"/>
        </w:rPr>
        <w:t xml:space="preserve"> </w:t>
      </w:r>
      <w:r w:rsidRPr="00B242F5">
        <w:rPr>
          <w:rFonts w:ascii="Segoe UI Symbol" w:hAnsi="Segoe UI Symbol" w:cs="Segoe UI Symbol"/>
          <w:b/>
          <w:bCs/>
          <w:sz w:val="24"/>
          <w:szCs w:val="24"/>
          <w:highlight w:val="yellow"/>
        </w:rPr>
        <w:t>(🗸)</w:t>
      </w:r>
      <w:r w:rsidRPr="00B242F5">
        <w:rPr>
          <w:rFonts w:cstheme="minorHAnsi"/>
          <w:b/>
          <w:bCs/>
          <w:sz w:val="24"/>
          <w:szCs w:val="24"/>
          <w:highlight w:val="yellow"/>
        </w:rPr>
        <w:t xml:space="preserve"> wat hulle </w:t>
      </w:r>
      <w:r w:rsidR="00DA3284" w:rsidRPr="00B242F5">
        <w:rPr>
          <w:rFonts w:cstheme="minorHAnsi"/>
          <w:b/>
          <w:bCs/>
          <w:sz w:val="24"/>
          <w:szCs w:val="24"/>
          <w:highlight w:val="yellow"/>
        </w:rPr>
        <w:t>sal</w:t>
      </w:r>
      <w:r w:rsidRPr="00B242F5">
        <w:rPr>
          <w:rFonts w:cstheme="minorHAnsi"/>
          <w:b/>
          <w:bCs/>
          <w:sz w:val="24"/>
          <w:szCs w:val="24"/>
          <w:highlight w:val="yellow"/>
        </w:rPr>
        <w:t xml:space="preserve"> help om plaaslike wette/beleide te verstaan wat menseregte beskerm. </w:t>
      </w:r>
      <w:r w:rsidRPr="00B242F5">
        <w:rPr>
          <w:rFonts w:ascii="Segoe UI Symbol" w:hAnsi="Segoe UI Symbol" w:cs="Segoe UI Symbol"/>
          <w:b/>
          <w:bCs/>
          <w:sz w:val="24"/>
          <w:szCs w:val="24"/>
          <w:highlight w:val="yellow"/>
        </w:rPr>
        <w:t>(🗸)</w:t>
      </w:r>
    </w:p>
    <w:p w14:paraId="6E38E1CA" w14:textId="3B0DDF64" w:rsidR="006C1547" w:rsidRPr="00B242F5" w:rsidRDefault="006C1547" w:rsidP="006C1547">
      <w:pPr>
        <w:pStyle w:val="ListParagraph"/>
        <w:numPr>
          <w:ilvl w:val="0"/>
          <w:numId w:val="18"/>
        </w:numPr>
        <w:spacing w:after="0" w:line="240" w:lineRule="auto"/>
        <w:ind w:left="1134"/>
        <w:rPr>
          <w:rFonts w:cstheme="minorHAnsi"/>
          <w:b/>
          <w:bCs/>
          <w:sz w:val="24"/>
          <w:szCs w:val="24"/>
          <w:highlight w:val="yellow"/>
        </w:rPr>
      </w:pPr>
      <w:r w:rsidRPr="00B242F5">
        <w:rPr>
          <w:rFonts w:cstheme="minorHAnsi"/>
          <w:b/>
          <w:bCs/>
          <w:sz w:val="24"/>
          <w:szCs w:val="24"/>
          <w:highlight w:val="yellow"/>
        </w:rPr>
        <w:t>onderwysers/</w:t>
      </w:r>
      <w:proofErr w:type="spellStart"/>
      <w:r w:rsidRPr="00B242F5">
        <w:rPr>
          <w:rFonts w:cstheme="minorHAnsi"/>
          <w:b/>
          <w:bCs/>
          <w:sz w:val="24"/>
          <w:szCs w:val="24"/>
          <w:highlight w:val="yellow"/>
        </w:rPr>
        <w:t>skoolowerhede</w:t>
      </w:r>
      <w:proofErr w:type="spellEnd"/>
      <w:r w:rsidRPr="00B242F5">
        <w:rPr>
          <w:rFonts w:cstheme="minorHAnsi"/>
          <w:b/>
          <w:bCs/>
          <w:sz w:val="24"/>
          <w:szCs w:val="24"/>
          <w:highlight w:val="yellow"/>
        </w:rPr>
        <w:t xml:space="preserve">/vertroude volwassenes in kennis stel van enige oortredings </w:t>
      </w:r>
      <w:r w:rsidRPr="00B242F5">
        <w:rPr>
          <w:rFonts w:ascii="Segoe UI Symbol" w:hAnsi="Segoe UI Symbol" w:cs="Segoe UI Symbol"/>
          <w:b/>
          <w:bCs/>
          <w:sz w:val="24"/>
          <w:szCs w:val="24"/>
          <w:highlight w:val="yellow"/>
        </w:rPr>
        <w:t>(🗸)</w:t>
      </w:r>
      <w:r w:rsidRPr="00B242F5">
        <w:rPr>
          <w:rFonts w:cstheme="minorHAnsi"/>
          <w:b/>
          <w:bCs/>
          <w:sz w:val="24"/>
          <w:szCs w:val="24"/>
          <w:highlight w:val="yellow"/>
        </w:rPr>
        <w:t xml:space="preserve"> wat </w:t>
      </w:r>
      <w:r w:rsidR="00DA3284" w:rsidRPr="00B242F5">
        <w:rPr>
          <w:rFonts w:cstheme="minorHAnsi"/>
          <w:b/>
          <w:bCs/>
          <w:sz w:val="24"/>
          <w:szCs w:val="24"/>
          <w:highlight w:val="yellow"/>
        </w:rPr>
        <w:t>sal</w:t>
      </w:r>
      <w:r w:rsidRPr="00B242F5">
        <w:rPr>
          <w:rFonts w:cstheme="minorHAnsi"/>
          <w:b/>
          <w:bCs/>
          <w:sz w:val="24"/>
          <w:szCs w:val="24"/>
          <w:highlight w:val="yellow"/>
        </w:rPr>
        <w:t xml:space="preserve"> verseker dat toepaslike dissiplinêre stappe geneem word. </w:t>
      </w:r>
      <w:r w:rsidRPr="00B242F5">
        <w:rPr>
          <w:rFonts w:ascii="Segoe UI Symbol" w:hAnsi="Segoe UI Symbol" w:cs="Segoe UI Symbol"/>
          <w:b/>
          <w:bCs/>
          <w:sz w:val="24"/>
          <w:szCs w:val="24"/>
          <w:highlight w:val="yellow"/>
        </w:rPr>
        <w:t>(🗸)</w:t>
      </w:r>
    </w:p>
    <w:p w14:paraId="4ADCA8E6" w14:textId="65D21E21" w:rsidR="006C1547" w:rsidRPr="00B242F5" w:rsidRDefault="006C1547" w:rsidP="006C1547">
      <w:pPr>
        <w:pStyle w:val="ListParagraph"/>
        <w:numPr>
          <w:ilvl w:val="0"/>
          <w:numId w:val="18"/>
        </w:numPr>
        <w:spacing w:after="0" w:line="240" w:lineRule="auto"/>
        <w:ind w:left="1134"/>
        <w:rPr>
          <w:rFonts w:cstheme="minorHAnsi"/>
          <w:b/>
          <w:bCs/>
          <w:sz w:val="24"/>
          <w:szCs w:val="24"/>
          <w:highlight w:val="yellow"/>
        </w:rPr>
      </w:pPr>
      <w:r w:rsidRPr="00B242F5">
        <w:rPr>
          <w:rFonts w:cstheme="minorHAnsi"/>
          <w:b/>
          <w:bCs/>
          <w:sz w:val="24"/>
          <w:szCs w:val="24"/>
          <w:highlight w:val="yellow"/>
        </w:rPr>
        <w:t>ondersteuning aan diegene</w:t>
      </w:r>
      <w:r w:rsidR="00DA3284" w:rsidRPr="00B242F5">
        <w:rPr>
          <w:rFonts w:cstheme="minorHAnsi"/>
          <w:b/>
          <w:bCs/>
          <w:sz w:val="24"/>
          <w:szCs w:val="24"/>
          <w:highlight w:val="yellow"/>
        </w:rPr>
        <w:t xml:space="preserve"> bied</w:t>
      </w:r>
      <w:r w:rsidRPr="00B242F5">
        <w:rPr>
          <w:rFonts w:cstheme="minorHAnsi"/>
          <w:b/>
          <w:bCs/>
          <w:sz w:val="24"/>
          <w:szCs w:val="24"/>
          <w:highlight w:val="yellow"/>
        </w:rPr>
        <w:t xml:space="preserve"> wat deur menseregteskendings geraak word</w:t>
      </w:r>
      <w:r w:rsidR="00DA3284" w:rsidRPr="00B242F5">
        <w:rPr>
          <w:rFonts w:ascii="Segoe UI Symbol" w:hAnsi="Segoe UI Symbol" w:cs="Segoe UI Symbol"/>
          <w:b/>
          <w:bCs/>
          <w:sz w:val="24"/>
          <w:szCs w:val="24"/>
          <w:highlight w:val="yellow"/>
        </w:rPr>
        <w:t>,</w:t>
      </w:r>
      <w:r w:rsidRPr="00B242F5">
        <w:rPr>
          <w:rFonts w:ascii="Segoe UI Symbol" w:hAnsi="Segoe UI Symbol" w:cs="Segoe UI Symbol"/>
          <w:b/>
          <w:bCs/>
          <w:sz w:val="24"/>
          <w:szCs w:val="24"/>
          <w:highlight w:val="yellow"/>
        </w:rPr>
        <w:t xml:space="preserve"> (🗸) </w:t>
      </w:r>
      <w:r w:rsidR="003539AD" w:rsidRPr="00B242F5">
        <w:rPr>
          <w:rFonts w:cstheme="minorHAnsi"/>
          <w:b/>
          <w:bCs/>
          <w:sz w:val="24"/>
          <w:szCs w:val="24"/>
          <w:highlight w:val="yellow"/>
        </w:rPr>
        <w:t xml:space="preserve">wat </w:t>
      </w:r>
      <w:r w:rsidR="00DA3284" w:rsidRPr="00B242F5">
        <w:rPr>
          <w:rFonts w:cstheme="minorHAnsi"/>
          <w:b/>
          <w:bCs/>
          <w:sz w:val="24"/>
          <w:szCs w:val="24"/>
          <w:highlight w:val="yellow"/>
        </w:rPr>
        <w:t>sal</w:t>
      </w:r>
      <w:r w:rsidR="003539AD" w:rsidRPr="00B242F5">
        <w:rPr>
          <w:rFonts w:cstheme="minorHAnsi"/>
          <w:b/>
          <w:bCs/>
          <w:sz w:val="24"/>
          <w:szCs w:val="24"/>
          <w:highlight w:val="yellow"/>
        </w:rPr>
        <w:t xml:space="preserve"> verseker dat hulle nie alleen voel nie/</w:t>
      </w:r>
      <w:r w:rsidR="00DA3284" w:rsidRPr="00B242F5">
        <w:rPr>
          <w:rFonts w:cstheme="minorHAnsi"/>
          <w:b/>
          <w:bCs/>
          <w:sz w:val="24"/>
          <w:szCs w:val="24"/>
          <w:highlight w:val="yellow"/>
        </w:rPr>
        <w:t xml:space="preserve">hulle laat </w:t>
      </w:r>
      <w:r w:rsidR="003539AD" w:rsidRPr="00B242F5">
        <w:rPr>
          <w:rFonts w:cstheme="minorHAnsi"/>
          <w:b/>
          <w:bCs/>
          <w:sz w:val="24"/>
          <w:szCs w:val="24"/>
          <w:highlight w:val="yellow"/>
        </w:rPr>
        <w:t xml:space="preserve">glo dat hul </w:t>
      </w:r>
      <w:r w:rsidR="005A0B1A" w:rsidRPr="00B242F5">
        <w:rPr>
          <w:rFonts w:cstheme="minorHAnsi"/>
          <w:b/>
          <w:bCs/>
          <w:sz w:val="24"/>
          <w:szCs w:val="24"/>
          <w:highlight w:val="yellow"/>
        </w:rPr>
        <w:t>nie hierdie</w:t>
      </w:r>
      <w:r w:rsidR="003539AD" w:rsidRPr="00B242F5">
        <w:rPr>
          <w:rFonts w:cstheme="minorHAnsi"/>
          <w:b/>
          <w:bCs/>
          <w:sz w:val="24"/>
          <w:szCs w:val="24"/>
          <w:highlight w:val="yellow"/>
        </w:rPr>
        <w:t xml:space="preserve"> gedrag moet aanvaar</w:t>
      </w:r>
      <w:r w:rsidR="005A0B1A" w:rsidRPr="00B242F5">
        <w:rPr>
          <w:rFonts w:cstheme="minorHAnsi"/>
          <w:b/>
          <w:bCs/>
          <w:sz w:val="24"/>
          <w:szCs w:val="24"/>
          <w:highlight w:val="yellow"/>
        </w:rPr>
        <w:t xml:space="preserve"> nie</w:t>
      </w:r>
      <w:r w:rsidR="003539AD" w:rsidRPr="00B242F5">
        <w:rPr>
          <w:rFonts w:cstheme="minorHAnsi"/>
          <w:b/>
          <w:bCs/>
          <w:sz w:val="24"/>
          <w:szCs w:val="24"/>
          <w:highlight w:val="yellow"/>
        </w:rPr>
        <w:t xml:space="preserve">. </w:t>
      </w:r>
      <w:r w:rsidRPr="00B242F5">
        <w:rPr>
          <w:rFonts w:ascii="Segoe UI Symbol" w:hAnsi="Segoe UI Symbol" w:cs="Segoe UI Symbol"/>
          <w:b/>
          <w:bCs/>
          <w:sz w:val="24"/>
          <w:szCs w:val="24"/>
          <w:highlight w:val="yellow"/>
        </w:rPr>
        <w:t>(🗸)</w:t>
      </w:r>
    </w:p>
    <w:p w14:paraId="085DEC15" w14:textId="3FE1990F" w:rsidR="006C1547" w:rsidRPr="00B242F5" w:rsidRDefault="003539AD" w:rsidP="006C1547">
      <w:pPr>
        <w:pStyle w:val="ListParagraph"/>
        <w:numPr>
          <w:ilvl w:val="0"/>
          <w:numId w:val="18"/>
        </w:numPr>
        <w:spacing w:after="0" w:line="240" w:lineRule="auto"/>
        <w:ind w:left="1134"/>
        <w:rPr>
          <w:rFonts w:cstheme="minorHAnsi"/>
          <w:b/>
          <w:bCs/>
          <w:sz w:val="24"/>
          <w:szCs w:val="24"/>
          <w:highlight w:val="yellow"/>
        </w:rPr>
      </w:pPr>
      <w:r w:rsidRPr="00B242F5">
        <w:rPr>
          <w:rFonts w:cstheme="minorHAnsi"/>
          <w:b/>
          <w:bCs/>
          <w:sz w:val="24"/>
          <w:szCs w:val="24"/>
          <w:highlight w:val="yellow"/>
        </w:rPr>
        <w:t>slagoffers aan</w:t>
      </w:r>
      <w:r w:rsidR="00DA3284" w:rsidRPr="00B242F5">
        <w:rPr>
          <w:rFonts w:cstheme="minorHAnsi"/>
          <w:b/>
          <w:bCs/>
          <w:sz w:val="24"/>
          <w:szCs w:val="24"/>
          <w:highlight w:val="yellow"/>
        </w:rPr>
        <w:t>moedig</w:t>
      </w:r>
      <w:r w:rsidRPr="00B242F5">
        <w:rPr>
          <w:rFonts w:cstheme="minorHAnsi"/>
          <w:b/>
          <w:bCs/>
          <w:sz w:val="24"/>
          <w:szCs w:val="24"/>
          <w:highlight w:val="yellow"/>
        </w:rPr>
        <w:t xml:space="preserve"> om te praat/ondersteuning aan slagoffers te bied </w:t>
      </w:r>
      <w:r w:rsidR="006C1547" w:rsidRPr="00B242F5">
        <w:rPr>
          <w:rFonts w:ascii="Segoe UI Symbol" w:hAnsi="Segoe UI Symbol" w:cs="Segoe UI Symbol"/>
          <w:b/>
          <w:bCs/>
          <w:sz w:val="24"/>
          <w:szCs w:val="24"/>
          <w:highlight w:val="yellow"/>
        </w:rPr>
        <w:t>(🗸)</w:t>
      </w:r>
      <w:r w:rsidR="006C1547" w:rsidRPr="00B242F5">
        <w:rPr>
          <w:rFonts w:cstheme="minorHAnsi"/>
          <w:b/>
          <w:bCs/>
          <w:sz w:val="24"/>
          <w:szCs w:val="24"/>
          <w:highlight w:val="yellow"/>
        </w:rPr>
        <w:t xml:space="preserve"> deur </w:t>
      </w:r>
      <w:proofErr w:type="spellStart"/>
      <w:r w:rsidR="006C1547" w:rsidRPr="00B242F5">
        <w:rPr>
          <w:rFonts w:cstheme="minorHAnsi"/>
          <w:b/>
          <w:bCs/>
          <w:sz w:val="24"/>
          <w:szCs w:val="24"/>
          <w:highlight w:val="yellow"/>
        </w:rPr>
        <w:t>portuurondersteuningsgroepe</w:t>
      </w:r>
      <w:proofErr w:type="spellEnd"/>
      <w:r w:rsidR="006C1547" w:rsidRPr="00B242F5">
        <w:rPr>
          <w:rFonts w:cstheme="minorHAnsi"/>
          <w:b/>
          <w:bCs/>
          <w:sz w:val="24"/>
          <w:szCs w:val="24"/>
          <w:highlight w:val="yellow"/>
        </w:rPr>
        <w:t xml:space="preserve"> te begin om kwessies gesamentlik aan te spreek. </w:t>
      </w:r>
      <w:r w:rsidRPr="00B242F5">
        <w:rPr>
          <w:rFonts w:ascii="Segoe UI Symbol" w:hAnsi="Segoe UI Symbol" w:cs="Segoe UI Symbol"/>
          <w:b/>
          <w:bCs/>
          <w:sz w:val="24"/>
          <w:szCs w:val="24"/>
          <w:highlight w:val="yellow"/>
        </w:rPr>
        <w:t xml:space="preserve">(🗸) </w:t>
      </w:r>
    </w:p>
    <w:p w14:paraId="34EAEAB6" w14:textId="2423AFA8" w:rsidR="00216678" w:rsidRPr="00B242F5" w:rsidRDefault="003539AD" w:rsidP="006C1547">
      <w:pPr>
        <w:pStyle w:val="ListParagraph"/>
        <w:numPr>
          <w:ilvl w:val="0"/>
          <w:numId w:val="18"/>
        </w:numPr>
        <w:spacing w:after="0" w:line="240" w:lineRule="auto"/>
        <w:ind w:left="1134"/>
        <w:rPr>
          <w:rFonts w:cstheme="minorHAnsi"/>
          <w:b/>
          <w:bCs/>
          <w:sz w:val="24"/>
          <w:szCs w:val="24"/>
          <w:highlight w:val="yellow"/>
        </w:rPr>
      </w:pPr>
      <w:proofErr w:type="spellStart"/>
      <w:r w:rsidRPr="00B242F5">
        <w:rPr>
          <w:rFonts w:cstheme="minorHAnsi"/>
          <w:b/>
          <w:bCs/>
          <w:sz w:val="24"/>
          <w:szCs w:val="24"/>
          <w:highlight w:val="yellow"/>
        </w:rPr>
        <w:t>bewusmakingsprogramme</w:t>
      </w:r>
      <w:proofErr w:type="spellEnd"/>
      <w:r w:rsidRPr="00B242F5">
        <w:rPr>
          <w:rFonts w:cstheme="minorHAnsi"/>
          <w:b/>
          <w:bCs/>
          <w:sz w:val="24"/>
          <w:szCs w:val="24"/>
          <w:highlight w:val="yellow"/>
        </w:rPr>
        <w:t xml:space="preserve"> inisieer </w:t>
      </w:r>
      <w:r w:rsidR="006C1547" w:rsidRPr="00B242F5">
        <w:rPr>
          <w:rFonts w:ascii="Segoe UI Symbol" w:hAnsi="Segoe UI Symbol" w:cs="Segoe UI Symbol"/>
          <w:b/>
          <w:bCs/>
          <w:sz w:val="24"/>
          <w:szCs w:val="24"/>
          <w:highlight w:val="yellow"/>
        </w:rPr>
        <w:t>(🗸)</w:t>
      </w:r>
      <w:r w:rsidR="006C1547" w:rsidRPr="00B242F5">
        <w:rPr>
          <w:rFonts w:cstheme="minorHAnsi"/>
          <w:b/>
          <w:bCs/>
          <w:sz w:val="24"/>
          <w:szCs w:val="24"/>
          <w:highlight w:val="yellow"/>
        </w:rPr>
        <w:t xml:space="preserve"> om regverdigheid/gelykheid/geregtigheid in die skool/die gemeenskap te bevorder. </w:t>
      </w:r>
      <w:r w:rsidR="0078528E" w:rsidRPr="00B242F5">
        <w:rPr>
          <w:rFonts w:ascii="Segoe UI Symbol" w:hAnsi="Segoe UI Symbol" w:cs="Segoe UI Symbol"/>
          <w:b/>
          <w:bCs/>
          <w:sz w:val="24"/>
          <w:szCs w:val="24"/>
          <w:highlight w:val="yellow"/>
        </w:rPr>
        <w:t xml:space="preserve">(🗸) </w:t>
      </w:r>
    </w:p>
    <w:p w14:paraId="0A7ED417" w14:textId="77777777" w:rsidR="0078528E" w:rsidRPr="00757D99" w:rsidRDefault="0078528E" w:rsidP="0078528E">
      <w:pPr>
        <w:spacing w:after="0" w:line="240" w:lineRule="auto"/>
        <w:ind w:left="720"/>
        <w:rPr>
          <w:rFonts w:cstheme="minorHAnsi"/>
          <w:b/>
          <w:bCs/>
          <w:sz w:val="24"/>
          <w:szCs w:val="24"/>
          <w:highlight w:val="yellow"/>
        </w:rPr>
      </w:pPr>
    </w:p>
    <w:p w14:paraId="005A2A29" w14:textId="4CD18B97" w:rsidR="0078528E" w:rsidRPr="00757D99" w:rsidRDefault="0078528E" w:rsidP="0078528E">
      <w:pPr>
        <w:spacing w:after="0" w:line="240" w:lineRule="auto"/>
        <w:ind w:left="720"/>
        <w:rPr>
          <w:rFonts w:cstheme="minorHAnsi"/>
          <w:b/>
          <w:bCs/>
          <w:i/>
          <w:iCs/>
          <w:sz w:val="24"/>
          <w:szCs w:val="24"/>
          <w:highlight w:val="yellow"/>
        </w:rPr>
      </w:pPr>
      <w:r w:rsidRPr="00757D99">
        <w:rPr>
          <w:rFonts w:cstheme="minorHAnsi"/>
          <w:b/>
          <w:bCs/>
          <w:i/>
          <w:iCs/>
          <w:sz w:val="24"/>
          <w:szCs w:val="24"/>
          <w:highlight w:val="yellow"/>
        </w:rPr>
        <w:t xml:space="preserve">Enige TWEE van </w:t>
      </w:r>
      <w:r w:rsidR="00DA3284" w:rsidRPr="00757D99">
        <w:rPr>
          <w:rFonts w:cstheme="minorHAnsi"/>
          <w:b/>
          <w:bCs/>
          <w:i/>
          <w:iCs/>
          <w:sz w:val="24"/>
          <w:szCs w:val="24"/>
          <w:highlight w:val="yellow"/>
        </w:rPr>
        <w:t xml:space="preserve">die </w:t>
      </w:r>
      <w:r w:rsidRPr="00757D99">
        <w:rPr>
          <w:rFonts w:cstheme="minorHAnsi"/>
          <w:b/>
          <w:bCs/>
          <w:i/>
          <w:iCs/>
          <w:sz w:val="24"/>
          <w:szCs w:val="24"/>
          <w:highlight w:val="yellow"/>
        </w:rPr>
        <w:t>bogenoemde vir TWEE punte elk</w:t>
      </w:r>
    </w:p>
    <w:p w14:paraId="56854F19" w14:textId="29212144" w:rsidR="00A96658" w:rsidRPr="00757D99" w:rsidRDefault="00DA3284" w:rsidP="00DA3284">
      <w:pPr>
        <w:spacing w:after="0" w:line="240" w:lineRule="auto"/>
        <w:ind w:firstLine="720"/>
        <w:rPr>
          <w:rFonts w:ascii="Calibri" w:hAnsi="Calibri" w:cs="Calibri"/>
          <w:sz w:val="24"/>
          <w:szCs w:val="24"/>
        </w:rPr>
      </w:pPr>
      <w:r w:rsidRPr="00757D99">
        <w:rPr>
          <w:rFonts w:ascii="Calibri" w:hAnsi="Calibri" w:cs="Calibri"/>
          <w:bCs/>
          <w:i/>
          <w:iCs/>
          <w:sz w:val="24"/>
          <w:szCs w:val="24"/>
          <w:highlight w:val="yellow"/>
        </w:rPr>
        <w:t>(</w:t>
      </w:r>
      <w:proofErr w:type="spellStart"/>
      <w:r w:rsidRPr="00757D99">
        <w:rPr>
          <w:rFonts w:ascii="Calibri" w:hAnsi="Calibri" w:cs="Calibri"/>
          <w:bCs/>
          <w:i/>
          <w:iCs/>
          <w:sz w:val="24"/>
          <w:szCs w:val="24"/>
          <w:highlight w:val="yellow"/>
        </w:rPr>
        <w:t>dws</w:t>
      </w:r>
      <w:proofErr w:type="spellEnd"/>
      <w:r w:rsidRPr="00757D99">
        <w:rPr>
          <w:rFonts w:ascii="Calibri" w:hAnsi="Calibri" w:cs="Calibri"/>
          <w:bCs/>
          <w:i/>
          <w:iCs/>
          <w:sz w:val="24"/>
          <w:szCs w:val="24"/>
          <w:highlight w:val="yellow"/>
        </w:rPr>
        <w:t xml:space="preserve"> EEN punt vir stelling en EEN punt vir motivering/verduideliking)</w:t>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r w:rsidR="00A96658" w:rsidRPr="00757D99">
        <w:rPr>
          <w:rFonts w:ascii="Calibri" w:hAnsi="Calibri" w:cs="Calibri"/>
          <w:sz w:val="24"/>
          <w:szCs w:val="24"/>
        </w:rPr>
        <w:tab/>
      </w:r>
    </w:p>
    <w:p w14:paraId="4DF0FDB3" w14:textId="595F4B38" w:rsidR="00ED1CFD" w:rsidRPr="00757D99" w:rsidRDefault="008229BF" w:rsidP="00B17F35">
      <w:pPr>
        <w:spacing w:after="0"/>
        <w:jc w:val="right"/>
        <w:rPr>
          <w:rFonts w:ascii="Calibri" w:hAnsi="Calibri" w:cs="Calibri"/>
          <w:b/>
          <w:bCs/>
          <w:sz w:val="24"/>
          <w:szCs w:val="24"/>
        </w:rPr>
      </w:pPr>
      <w:r w:rsidRPr="00757D99">
        <w:rPr>
          <w:rFonts w:ascii="Calibri" w:hAnsi="Calibri" w:cs="Calibri"/>
          <w:b/>
          <w:bCs/>
          <w:sz w:val="24"/>
          <w:szCs w:val="24"/>
        </w:rPr>
        <w:t xml:space="preserve">                                                                                                                                                              </w:t>
      </w:r>
      <w:r w:rsidR="00A4501B" w:rsidRPr="00757D99">
        <w:rPr>
          <w:rFonts w:ascii="Calibri" w:hAnsi="Calibri" w:cs="Calibri"/>
          <w:b/>
          <w:bCs/>
          <w:sz w:val="24"/>
          <w:szCs w:val="24"/>
        </w:rPr>
        <w:tab/>
      </w:r>
      <w:r w:rsidRPr="00757D99">
        <w:rPr>
          <w:rFonts w:ascii="Calibri" w:hAnsi="Calibri" w:cs="Calibri"/>
          <w:b/>
          <w:color w:val="000000"/>
          <w:sz w:val="24"/>
          <w:szCs w:val="24"/>
        </w:rPr>
        <w:t>[6]</w:t>
      </w:r>
    </w:p>
    <w:p w14:paraId="1B89BD20" w14:textId="5CD55850" w:rsidR="009C6AC5" w:rsidRPr="00757D99" w:rsidRDefault="009C6AC5">
      <w:pPr>
        <w:spacing w:after="0" w:line="276" w:lineRule="auto"/>
        <w:rPr>
          <w:rFonts w:ascii="Calibri" w:hAnsi="Calibri" w:cs="Calibri"/>
          <w:b/>
          <w:bCs/>
        </w:rPr>
      </w:pPr>
      <w:r w:rsidRPr="00757D99">
        <w:rPr>
          <w:rFonts w:ascii="Calibri" w:hAnsi="Calibri" w:cs="Calibri"/>
          <w:b/>
          <w:bCs/>
        </w:rPr>
        <w:br w:type="page"/>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C1BE0" w:rsidRPr="00757D99" w14:paraId="0AE9CD94" w14:textId="77777777" w:rsidTr="00AF7563">
        <w:trPr>
          <w:trHeight w:val="283"/>
        </w:trPr>
        <w:tc>
          <w:tcPr>
            <w:tcW w:w="936" w:type="dxa"/>
            <w:vAlign w:val="bottom"/>
          </w:tcPr>
          <w:p w14:paraId="022E2EF1" w14:textId="77777777" w:rsidR="007C1BE0" w:rsidRPr="00757D99" w:rsidRDefault="007C1BE0" w:rsidP="00AF7563">
            <w:pPr>
              <w:spacing w:after="0" w:line="240" w:lineRule="auto"/>
              <w:rPr>
                <w:rFonts w:ascii="Calibri" w:eastAsia="Calibri" w:hAnsi="Calibri" w:cs="Calibri"/>
                <w:b/>
                <w:u w:val="single"/>
                <w:lang w:eastAsia="en-GB"/>
              </w:rPr>
            </w:pPr>
            <w:r w:rsidRPr="00757D99">
              <w:rPr>
                <w:rFonts w:ascii="Times New Roman" w:hAnsi="Times New Roman"/>
                <w:lang w:eastAsia="en-GB"/>
              </w:rPr>
              <w:lastRenderedPageBreak/>
              <w:drawing>
                <wp:anchor distT="0" distB="0" distL="114300" distR="114300" simplePos="0" relativeHeight="251663360" behindDoc="0" locked="0" layoutInCell="1" hidden="0" allowOverlap="1" wp14:anchorId="46804FD4" wp14:editId="4383402C">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1661468090" name="image1.png" descr="Vorm, pyl&#10;&#10;Beskrywing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0CB8168" w14:textId="3BE681FB" w:rsidR="007C1BE0" w:rsidRPr="00757D99" w:rsidRDefault="007C1BE0" w:rsidP="00AF7563">
            <w:pPr>
              <w:spacing w:after="0" w:line="240" w:lineRule="auto"/>
              <w:rPr>
                <w:rFonts w:ascii="Calibri" w:eastAsia="Calibri" w:hAnsi="Calibri" w:cs="Calibri"/>
                <w:b/>
                <w:i/>
                <w:iCs/>
                <w:sz w:val="28"/>
                <w:szCs w:val="28"/>
                <w:lang w:eastAsia="en-GB"/>
              </w:rPr>
            </w:pPr>
            <w:r w:rsidRPr="00757D99">
              <w:rPr>
                <w:rFonts w:ascii="Calibri" w:eastAsia="Calibri" w:hAnsi="Calibri" w:cs="Calibri"/>
                <w:b/>
                <w:i/>
                <w:iCs/>
                <w:sz w:val="28"/>
                <w:szCs w:val="28"/>
                <w:u w:val="single"/>
                <w:lang w:eastAsia="en-GB"/>
              </w:rPr>
              <w:t>Aktiwiteit 2</w:t>
            </w:r>
            <w:r w:rsidRPr="00757D99">
              <w:rPr>
                <w:rFonts w:ascii="Calibri" w:eastAsia="Calibri" w:hAnsi="Calibri" w:cs="Calibri"/>
                <w:b/>
                <w:i/>
                <w:iCs/>
                <w:sz w:val="28"/>
                <w:szCs w:val="28"/>
                <w:lang w:eastAsia="en-GB"/>
              </w:rPr>
              <w:t xml:space="preserve">: Informele </w:t>
            </w:r>
            <w:r w:rsidR="00DA3284" w:rsidRPr="00757D99">
              <w:rPr>
                <w:rFonts w:ascii="Calibri" w:eastAsia="Calibri" w:hAnsi="Calibri" w:cs="Calibri"/>
                <w:b/>
                <w:i/>
                <w:iCs/>
                <w:sz w:val="28"/>
                <w:szCs w:val="28"/>
                <w:lang w:eastAsia="en-GB"/>
              </w:rPr>
              <w:t>A</w:t>
            </w:r>
            <w:r w:rsidRPr="00757D99">
              <w:rPr>
                <w:rFonts w:ascii="Calibri" w:eastAsia="Calibri" w:hAnsi="Calibri" w:cs="Calibri"/>
                <w:b/>
                <w:i/>
                <w:iCs/>
                <w:sz w:val="28"/>
                <w:szCs w:val="28"/>
                <w:lang w:eastAsia="en-GB"/>
              </w:rPr>
              <w:t>ssessering</w:t>
            </w:r>
          </w:p>
          <w:p w14:paraId="5A3052EA" w14:textId="77777777" w:rsidR="007C1BE0" w:rsidRPr="00757D99" w:rsidRDefault="007C1BE0" w:rsidP="00AF7563">
            <w:pPr>
              <w:spacing w:after="0" w:line="240" w:lineRule="auto"/>
              <w:rPr>
                <w:rFonts w:ascii="Calibri" w:eastAsia="Calibri" w:hAnsi="Calibri" w:cs="Calibri"/>
                <w:b/>
                <w:u w:val="single"/>
                <w:lang w:eastAsia="en-GB"/>
              </w:rPr>
            </w:pPr>
            <w:r w:rsidRPr="00757D99">
              <w:rPr>
                <w:rFonts w:ascii="Calibri" w:eastAsia="Calibri" w:hAnsi="Calibri" w:cs="Calibri"/>
                <w:bCs/>
                <w:lang w:eastAsia="en-GB"/>
              </w:rPr>
              <w:t xml:space="preserve">Voltooi die volgende aktiwiteit individueel. </w:t>
            </w:r>
          </w:p>
        </w:tc>
      </w:tr>
    </w:tbl>
    <w:p w14:paraId="6ACE1DFB" w14:textId="5779BDB3" w:rsidR="00861D41" w:rsidRPr="00757D99" w:rsidRDefault="00861D41" w:rsidP="00CD730F">
      <w:pPr>
        <w:spacing w:after="0" w:line="276" w:lineRule="auto"/>
        <w:rPr>
          <w:rFonts w:ascii="Calibri" w:hAnsi="Calibri" w:cs="Calibri"/>
          <w:b/>
          <w:bCs/>
        </w:rPr>
      </w:pPr>
    </w:p>
    <w:p w14:paraId="70C06CA9" w14:textId="387D7F12" w:rsidR="00ED1CFD" w:rsidRPr="00757D99" w:rsidRDefault="007C1BE0" w:rsidP="00EA3823">
      <w:pPr>
        <w:pStyle w:val="Normal1"/>
        <w:rPr>
          <w:rFonts w:ascii="Calibri" w:hAnsi="Calibri" w:cs="Calibri"/>
          <w:bCs/>
          <w:color w:val="000000"/>
          <w:sz w:val="24"/>
          <w:szCs w:val="24"/>
          <w:lang w:val="af-ZA"/>
        </w:rPr>
      </w:pPr>
      <w:r w:rsidRPr="00757D99">
        <w:rPr>
          <w:rFonts w:ascii="Calibri" w:hAnsi="Calibri" w:cs="Calibri"/>
          <w:bCs/>
          <w:color w:val="000000"/>
          <w:sz w:val="24"/>
          <w:szCs w:val="24"/>
          <w:lang w:val="af-ZA"/>
        </w:rPr>
        <w:t>Lees die uittreksel hieronder en beantwoord die vrae wat volg.</w:t>
      </w:r>
    </w:p>
    <w:tbl>
      <w:tblPr>
        <w:tblStyle w:val="TableGrid"/>
        <w:tblW w:w="0" w:type="auto"/>
        <w:tblInd w:w="0" w:type="dxa"/>
        <w:tblLook w:val="04A0" w:firstRow="1" w:lastRow="0" w:firstColumn="1" w:lastColumn="0" w:noHBand="0" w:noVBand="1"/>
      </w:tblPr>
      <w:tblGrid>
        <w:gridCol w:w="10456"/>
      </w:tblGrid>
      <w:tr w:rsidR="007C1BE0" w:rsidRPr="00757D99" w14:paraId="42E35BF8" w14:textId="77777777" w:rsidTr="007C1BE0">
        <w:tc>
          <w:tcPr>
            <w:tcW w:w="10456" w:type="dxa"/>
          </w:tcPr>
          <w:p w14:paraId="66C7C602" w14:textId="3F47BA0A" w:rsidR="007C1BE0" w:rsidRPr="00757D99" w:rsidRDefault="007C1BE0" w:rsidP="007C1BE0">
            <w:pPr>
              <w:pStyle w:val="Heading1"/>
              <w:widowControl w:val="0"/>
              <w:shd w:val="clear" w:color="auto" w:fill="FFFFFF"/>
              <w:spacing w:before="0" w:after="0"/>
              <w:jc w:val="center"/>
              <w:rPr>
                <w:rFonts w:ascii="Calibri" w:eastAsia="Montserrat" w:hAnsi="Calibri" w:cs="Calibri"/>
                <w:b/>
                <w:bCs/>
                <w:sz w:val="24"/>
                <w:szCs w:val="24"/>
                <w:lang w:val="af-ZA"/>
              </w:rPr>
            </w:pPr>
            <w:r w:rsidRPr="00757D99">
              <w:rPr>
                <w:rFonts w:ascii="Calibri" w:eastAsia="Montserrat" w:hAnsi="Calibri" w:cs="Calibri"/>
                <w:b/>
                <w:bCs/>
                <w:sz w:val="24"/>
                <w:szCs w:val="24"/>
                <w:lang w:val="af-ZA"/>
              </w:rPr>
              <w:t>Charlene se storie</w:t>
            </w:r>
          </w:p>
          <w:p w14:paraId="1FC68D1D" w14:textId="2F70B7CD" w:rsidR="00DA3284" w:rsidRPr="00CB5AF4" w:rsidRDefault="00DA3284" w:rsidP="00DA3284">
            <w:pPr>
              <w:pStyle w:val="Heading1"/>
              <w:widowControl w:val="0"/>
              <w:shd w:val="clear" w:color="auto" w:fill="FFFFFF"/>
              <w:spacing w:before="0" w:after="0"/>
              <w:jc w:val="both"/>
              <w:rPr>
                <w:rFonts w:ascii="Calibri" w:eastAsia="Montserrat" w:hAnsi="Calibri" w:cs="Calibri"/>
                <w:sz w:val="24"/>
                <w:szCs w:val="24"/>
                <w:lang w:val="af-ZA"/>
              </w:rPr>
            </w:pPr>
            <w:r w:rsidRPr="00757D99">
              <w:rPr>
                <w:rFonts w:ascii="Calibri" w:eastAsia="Montserrat" w:hAnsi="Calibri" w:cs="Calibri"/>
                <w:sz w:val="24"/>
                <w:szCs w:val="24"/>
                <w:lang w:val="af-ZA"/>
              </w:rPr>
              <w:t xml:space="preserve">Charlene </w:t>
            </w:r>
            <w:proofErr w:type="spellStart"/>
            <w:r w:rsidRPr="00757D99">
              <w:rPr>
                <w:rFonts w:ascii="Calibri" w:eastAsia="Montserrat" w:hAnsi="Calibri" w:cs="Calibri"/>
                <w:sz w:val="24"/>
                <w:szCs w:val="24"/>
                <w:lang w:val="af-ZA"/>
              </w:rPr>
              <w:t>Byukusenge</w:t>
            </w:r>
            <w:proofErr w:type="spellEnd"/>
            <w:r w:rsidRPr="00757D99">
              <w:rPr>
                <w:rFonts w:ascii="Calibri" w:eastAsia="Montserrat" w:hAnsi="Calibri" w:cs="Calibri"/>
                <w:sz w:val="24"/>
                <w:szCs w:val="24"/>
                <w:lang w:val="af-ZA"/>
              </w:rPr>
              <w:t xml:space="preserve"> is 28-jaar oud en is met MIV gebore. Sy het op negejarige ouderdom uitgevind dat sy MIV-positief is—</w:t>
            </w:r>
            <w:r w:rsidR="00CB5AF4">
              <w:rPr>
                <w:rFonts w:ascii="Calibri" w:eastAsia="Montserrat" w:hAnsi="Calibri" w:cs="Calibri"/>
                <w:sz w:val="24"/>
                <w:szCs w:val="24"/>
                <w:lang w:val="af-ZA"/>
              </w:rPr>
              <w:t>'</w:t>
            </w:r>
            <w:r w:rsidRPr="00757D99">
              <w:rPr>
                <w:rFonts w:ascii="Calibri" w:eastAsia="Montserrat" w:hAnsi="Calibri" w:cs="Calibri"/>
                <w:sz w:val="24"/>
                <w:szCs w:val="24"/>
                <w:lang w:val="af-ZA"/>
              </w:rPr>
              <w:t xml:space="preserve">n harde werklikheid wat haar lewe onherroeplik sou verander. Weens die stigma rondom die virus in daardie tyd het haar nabye familielede haar verwerp. Tragies genoeg is haar ouers kort daarna </w:t>
            </w:r>
            <w:r w:rsidRPr="00CB5AF4">
              <w:rPr>
                <w:rFonts w:ascii="Calibri" w:eastAsia="Montserrat" w:hAnsi="Calibri" w:cs="Calibri"/>
                <w:sz w:val="24"/>
                <w:szCs w:val="24"/>
                <w:lang w:val="af-ZA"/>
              </w:rPr>
              <w:t xml:space="preserve">oorlede. Sy het van </w:t>
            </w:r>
            <w:r w:rsidR="00CB5AF4" w:rsidRPr="00CB5AF4">
              <w:rPr>
                <w:rFonts w:ascii="Calibri" w:eastAsia="Montserrat" w:hAnsi="Calibri" w:cs="Calibri"/>
                <w:sz w:val="24"/>
                <w:szCs w:val="24"/>
                <w:lang w:val="af-ZA"/>
              </w:rPr>
              <w:t>'</w:t>
            </w:r>
            <w:r w:rsidRPr="00CB5AF4">
              <w:rPr>
                <w:rFonts w:ascii="Calibri" w:eastAsia="Montserrat" w:hAnsi="Calibri" w:cs="Calibri"/>
                <w:sz w:val="24"/>
                <w:szCs w:val="24"/>
                <w:lang w:val="af-ZA"/>
              </w:rPr>
              <w:t xml:space="preserve">n "normale kind" verander </w:t>
            </w:r>
            <w:r w:rsidR="005A0B1A" w:rsidRPr="00CB5AF4">
              <w:rPr>
                <w:rFonts w:ascii="Calibri" w:eastAsia="Montserrat" w:hAnsi="Calibri" w:cs="Calibri"/>
                <w:sz w:val="24"/>
                <w:szCs w:val="24"/>
                <w:lang w:val="af-ZA"/>
              </w:rPr>
              <w:t xml:space="preserve">na </w:t>
            </w:r>
            <w:r w:rsidRPr="00CB5AF4">
              <w:rPr>
                <w:rFonts w:ascii="Calibri" w:eastAsia="Montserrat" w:hAnsi="Calibri" w:cs="Calibri"/>
                <w:sz w:val="24"/>
                <w:szCs w:val="24"/>
                <w:lang w:val="af-ZA"/>
              </w:rPr>
              <w:t xml:space="preserve">"daardie weeskind met MIV". Op skool is sy dikwels geïgnoreer en gespot deur </w:t>
            </w:r>
            <w:proofErr w:type="spellStart"/>
            <w:r w:rsidRPr="00CB5AF4">
              <w:rPr>
                <w:rFonts w:ascii="Calibri" w:eastAsia="Montserrat" w:hAnsi="Calibri" w:cs="Calibri"/>
                <w:sz w:val="24"/>
                <w:szCs w:val="24"/>
                <w:lang w:val="af-ZA"/>
              </w:rPr>
              <w:t>medeleerders</w:t>
            </w:r>
            <w:proofErr w:type="spellEnd"/>
            <w:r w:rsidRPr="00CB5AF4">
              <w:rPr>
                <w:rFonts w:ascii="Calibri" w:eastAsia="Montserrat" w:hAnsi="Calibri" w:cs="Calibri"/>
                <w:sz w:val="24"/>
                <w:szCs w:val="24"/>
                <w:lang w:val="af-ZA"/>
              </w:rPr>
              <w:t>, terwyl onderwysers haar soms anders hanteer het.</w:t>
            </w:r>
          </w:p>
          <w:p w14:paraId="1F206409" w14:textId="77777777" w:rsidR="00DA3284" w:rsidRPr="00CB5AF4" w:rsidRDefault="00DA3284" w:rsidP="00DA3284">
            <w:pPr>
              <w:pStyle w:val="Normal1"/>
              <w:jc w:val="both"/>
              <w:rPr>
                <w:lang w:val="af-ZA"/>
              </w:rPr>
            </w:pPr>
          </w:p>
          <w:p w14:paraId="38AA6039" w14:textId="6DA170DC" w:rsidR="00DA3284" w:rsidRPr="00757D99" w:rsidRDefault="00DA3284" w:rsidP="00DA3284">
            <w:pPr>
              <w:pStyle w:val="Heading1"/>
              <w:widowControl w:val="0"/>
              <w:shd w:val="clear" w:color="auto" w:fill="FFFFFF"/>
              <w:spacing w:before="0" w:after="0"/>
              <w:jc w:val="both"/>
              <w:rPr>
                <w:rFonts w:ascii="Calibri" w:eastAsia="Montserrat" w:hAnsi="Calibri" w:cs="Calibri"/>
                <w:sz w:val="24"/>
                <w:szCs w:val="24"/>
                <w:lang w:val="af-ZA"/>
              </w:rPr>
            </w:pPr>
            <w:r w:rsidRPr="00CB5AF4">
              <w:rPr>
                <w:rFonts w:ascii="Calibri" w:eastAsia="Montserrat" w:hAnsi="Calibri" w:cs="Calibri"/>
                <w:sz w:val="24"/>
                <w:szCs w:val="24"/>
                <w:lang w:val="af-ZA"/>
              </w:rPr>
              <w:t xml:space="preserve">Vandag is Charlene </w:t>
            </w:r>
            <w:r w:rsidR="00CB5AF4" w:rsidRPr="00CB5AF4">
              <w:rPr>
                <w:rFonts w:ascii="Calibri" w:eastAsia="Montserrat" w:hAnsi="Calibri" w:cs="Calibri"/>
                <w:sz w:val="24"/>
                <w:szCs w:val="24"/>
                <w:lang w:val="af-ZA"/>
              </w:rPr>
              <w:t>'</w:t>
            </w:r>
            <w:r w:rsidRPr="00CB5AF4">
              <w:rPr>
                <w:rFonts w:ascii="Calibri" w:eastAsia="Montserrat" w:hAnsi="Calibri" w:cs="Calibri"/>
                <w:sz w:val="24"/>
                <w:szCs w:val="24"/>
                <w:lang w:val="af-ZA"/>
              </w:rPr>
              <w:t>n inspirerende aktivis wat nie net geleer het hoe om haar persoonlike lewe, verhoudings, skool en werk te navigeer nie, maar ook haar storie gebruik om ander jongmense bewus te maak van MIV. Sy beklemtoon die belangrikheid van vrywillige toetsing, gereelde medikasie-inname en e</w:t>
            </w:r>
            <w:r w:rsidR="005A0B1A" w:rsidRPr="00CB5AF4">
              <w:rPr>
                <w:rFonts w:ascii="Calibri" w:eastAsia="Montserrat" w:hAnsi="Calibri" w:cs="Calibri"/>
                <w:sz w:val="24"/>
                <w:szCs w:val="24"/>
                <w:lang w:val="af-ZA"/>
              </w:rPr>
              <w:t>erlikheid</w:t>
            </w:r>
            <w:r w:rsidRPr="00CB5AF4">
              <w:rPr>
                <w:rFonts w:ascii="Calibri" w:eastAsia="Montserrat" w:hAnsi="Calibri" w:cs="Calibri"/>
                <w:sz w:val="24"/>
                <w:szCs w:val="24"/>
                <w:lang w:val="af-ZA"/>
              </w:rPr>
              <w:t xml:space="preserve"> oor </w:t>
            </w:r>
            <w:r w:rsidR="005A0B1A" w:rsidRPr="00CB5AF4">
              <w:rPr>
                <w:rFonts w:ascii="Calibri" w:eastAsia="Montserrat" w:hAnsi="Calibri" w:cs="Calibri"/>
                <w:sz w:val="24"/>
                <w:szCs w:val="24"/>
                <w:lang w:val="af-ZA"/>
              </w:rPr>
              <w:t>jou</w:t>
            </w:r>
            <w:r w:rsidRPr="00757D99">
              <w:rPr>
                <w:rFonts w:ascii="Calibri" w:eastAsia="Montserrat" w:hAnsi="Calibri" w:cs="Calibri"/>
                <w:sz w:val="24"/>
                <w:szCs w:val="24"/>
                <w:lang w:val="af-ZA"/>
              </w:rPr>
              <w:t xml:space="preserve"> MIV-status binne verhoudings. Deur haar </w:t>
            </w:r>
            <w:proofErr w:type="spellStart"/>
            <w:r w:rsidRPr="00757D99">
              <w:rPr>
                <w:rFonts w:ascii="Calibri" w:eastAsia="Montserrat" w:hAnsi="Calibri" w:cs="Calibri"/>
                <w:sz w:val="24"/>
                <w:szCs w:val="24"/>
                <w:lang w:val="af-ZA"/>
              </w:rPr>
              <w:t>YouTube</w:t>
            </w:r>
            <w:proofErr w:type="spellEnd"/>
            <w:r w:rsidRPr="00757D99">
              <w:rPr>
                <w:rFonts w:ascii="Calibri" w:eastAsia="Montserrat" w:hAnsi="Calibri" w:cs="Calibri"/>
                <w:sz w:val="24"/>
                <w:szCs w:val="24"/>
                <w:lang w:val="af-ZA"/>
              </w:rPr>
              <w:t xml:space="preserve">-kanaal deel sy haar ervarings en dra sy by tot opvoeding en bewusmaking onder jongmense regoor die wêreld. </w:t>
            </w:r>
          </w:p>
          <w:p w14:paraId="7B3A31F6" w14:textId="77777777" w:rsidR="00DA3284" w:rsidRPr="00757D99" w:rsidRDefault="00DA3284" w:rsidP="00DA3284">
            <w:pPr>
              <w:pStyle w:val="Normal1"/>
              <w:widowControl w:val="0"/>
              <w:rPr>
                <w:rFonts w:ascii="Calibri" w:hAnsi="Calibri" w:cs="Calibri"/>
                <w:i/>
                <w:iCs/>
                <w:color w:val="000000"/>
                <w:lang w:val="af-ZA"/>
              </w:rPr>
            </w:pPr>
          </w:p>
          <w:p w14:paraId="7C78D72A" w14:textId="029BA09C" w:rsidR="007C1BE0" w:rsidRPr="00757D99" w:rsidRDefault="00DA3284" w:rsidP="00DA3284">
            <w:pPr>
              <w:pStyle w:val="Normal1"/>
              <w:jc w:val="right"/>
              <w:rPr>
                <w:rFonts w:ascii="Calibri" w:hAnsi="Calibri" w:cs="Calibri"/>
                <w:bCs/>
                <w:color w:val="000000"/>
                <w:sz w:val="24"/>
                <w:szCs w:val="24"/>
                <w:lang w:val="af-ZA"/>
              </w:rPr>
            </w:pPr>
            <w:r w:rsidRPr="00757D99">
              <w:rPr>
                <w:rFonts w:ascii="Calibri" w:hAnsi="Calibri" w:cs="Calibri"/>
                <w:i/>
                <w:iCs/>
                <w:color w:val="000000"/>
                <w:sz w:val="20"/>
                <w:szCs w:val="20"/>
                <w:lang w:val="af-ZA"/>
              </w:rPr>
              <w:t xml:space="preserve">[Aangepas vanaf </w:t>
            </w:r>
            <w:hyperlink r:id="rId13" w:history="1">
              <w:r w:rsidRPr="00757D99">
                <w:rPr>
                  <w:rStyle w:val="Hyperlink"/>
                  <w:rFonts w:ascii="Calibri" w:hAnsi="Calibri" w:cs="Calibri"/>
                  <w:i/>
                  <w:iCs/>
                  <w:sz w:val="20"/>
                  <w:szCs w:val="20"/>
                  <w:lang w:val="af-ZA"/>
                </w:rPr>
                <w:t>https://rwanda.un.org/en/219163-charlenes-story-born-hiv-and-using-her-story-educate-fellow-young-people</w:t>
              </w:r>
            </w:hyperlink>
            <w:r w:rsidRPr="00757D99">
              <w:rPr>
                <w:rFonts w:ascii="Calibri" w:hAnsi="Calibri" w:cs="Calibri"/>
                <w:sz w:val="20"/>
                <w:szCs w:val="20"/>
                <w:lang w:val="af-ZA"/>
              </w:rPr>
              <w:t xml:space="preserve"> </w:t>
            </w:r>
            <w:proofErr w:type="spellStart"/>
            <w:r w:rsidRPr="00757D99">
              <w:rPr>
                <w:rFonts w:ascii="Calibri" w:hAnsi="Calibri" w:cs="Calibri"/>
                <w:i/>
                <w:iCs/>
                <w:sz w:val="20"/>
                <w:szCs w:val="20"/>
                <w:lang w:val="af-ZA"/>
              </w:rPr>
              <w:t>Toegangsdatum</w:t>
            </w:r>
            <w:proofErr w:type="spellEnd"/>
            <w:r w:rsidRPr="00757D99">
              <w:rPr>
                <w:rFonts w:ascii="Calibri" w:hAnsi="Calibri" w:cs="Calibri"/>
                <w:i/>
                <w:iCs/>
                <w:sz w:val="20"/>
                <w:szCs w:val="20"/>
                <w:lang w:val="af-ZA"/>
              </w:rPr>
              <w:t>: 1 Maart 2025</w:t>
            </w:r>
            <w:r w:rsidRPr="00757D99">
              <w:rPr>
                <w:rFonts w:ascii="Calibri" w:hAnsi="Calibri" w:cs="Calibri"/>
                <w:sz w:val="20"/>
                <w:szCs w:val="20"/>
                <w:lang w:val="af-ZA"/>
              </w:rPr>
              <w:t>]</w:t>
            </w:r>
            <w:r w:rsidR="007C1BE0" w:rsidRPr="00757D99">
              <w:rPr>
                <w:rFonts w:ascii="Calibri" w:hAnsi="Calibri" w:cs="Calibri"/>
                <w:sz w:val="20"/>
                <w:szCs w:val="20"/>
                <w:lang w:val="af-ZA"/>
              </w:rPr>
              <w:t>]</w:t>
            </w:r>
          </w:p>
        </w:tc>
      </w:tr>
    </w:tbl>
    <w:p w14:paraId="4C12CD9A" w14:textId="77777777" w:rsidR="00ED1CFD" w:rsidRPr="00757D99" w:rsidRDefault="00ED1CFD" w:rsidP="00293E65">
      <w:pPr>
        <w:pStyle w:val="Normal1"/>
        <w:rPr>
          <w:rFonts w:ascii="Calibri" w:hAnsi="Calibri" w:cs="Calibri"/>
          <w:color w:val="000000"/>
          <w:sz w:val="24"/>
          <w:szCs w:val="24"/>
          <w:lang w:val="af-ZA"/>
        </w:rPr>
      </w:pPr>
    </w:p>
    <w:p w14:paraId="30E55A2F" w14:textId="77777777" w:rsidR="00DA3284" w:rsidRPr="00757D99" w:rsidRDefault="00AB6498" w:rsidP="00DA3284">
      <w:pPr>
        <w:pStyle w:val="Normal1"/>
        <w:spacing w:line="240" w:lineRule="auto"/>
        <w:rPr>
          <w:rFonts w:ascii="Calibri" w:hAnsi="Calibri" w:cs="Calibri"/>
          <w:color w:val="000000"/>
          <w:sz w:val="24"/>
          <w:szCs w:val="24"/>
          <w:lang w:val="af-ZA"/>
        </w:rPr>
      </w:pPr>
      <w:r w:rsidRPr="00757D99">
        <w:rPr>
          <w:rFonts w:ascii="Calibri" w:hAnsi="Calibri" w:cs="Calibri"/>
          <w:color w:val="000000"/>
          <w:sz w:val="24"/>
          <w:szCs w:val="24"/>
          <w:lang w:val="af-ZA"/>
        </w:rPr>
        <w:t>2.1</w:t>
      </w:r>
      <w:r w:rsidRPr="00757D99">
        <w:rPr>
          <w:rFonts w:ascii="Calibri" w:hAnsi="Calibri" w:cs="Calibri"/>
          <w:color w:val="000000"/>
          <w:sz w:val="24"/>
          <w:szCs w:val="24"/>
          <w:lang w:val="af-ZA"/>
        </w:rPr>
        <w:tab/>
      </w:r>
      <w:r w:rsidR="00DA3284" w:rsidRPr="00757D99">
        <w:rPr>
          <w:rFonts w:ascii="Calibri" w:hAnsi="Calibri" w:cs="Calibri"/>
          <w:color w:val="000000"/>
          <w:sz w:val="24"/>
          <w:szCs w:val="24"/>
          <w:lang w:val="af-ZA"/>
        </w:rPr>
        <w:t xml:space="preserve">Noem TWEE redes waarom mense met MIV/vigs dikwels nie met gelyke regte behandel </w:t>
      </w:r>
    </w:p>
    <w:p w14:paraId="39D3EF96" w14:textId="171D2345" w:rsidR="00AB6498" w:rsidRPr="00757D99" w:rsidRDefault="00DA3284" w:rsidP="00DA3284">
      <w:pPr>
        <w:pStyle w:val="Normal1"/>
        <w:spacing w:after="240" w:line="240" w:lineRule="auto"/>
        <w:ind w:firstLine="720"/>
        <w:rPr>
          <w:rFonts w:ascii="Calibri" w:hAnsi="Calibri" w:cs="Calibri"/>
          <w:color w:val="000000"/>
          <w:sz w:val="24"/>
          <w:szCs w:val="24"/>
          <w:lang w:val="af-ZA"/>
        </w:rPr>
      </w:pPr>
      <w:r w:rsidRPr="00757D99">
        <w:rPr>
          <w:rFonts w:ascii="Calibri" w:hAnsi="Calibri" w:cs="Calibri"/>
          <w:color w:val="000000"/>
          <w:sz w:val="24"/>
          <w:szCs w:val="24"/>
          <w:lang w:val="af-ZA"/>
        </w:rPr>
        <w:t xml:space="preserve">word nie.     </w:t>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r>
      <w:r w:rsidRPr="00757D99">
        <w:rPr>
          <w:rFonts w:ascii="Calibri" w:hAnsi="Calibri" w:cs="Calibri"/>
          <w:b/>
          <w:color w:val="000000"/>
          <w:sz w:val="24"/>
          <w:szCs w:val="24"/>
          <w:lang w:val="af-ZA"/>
        </w:rPr>
        <w:tab/>
        <w:t xml:space="preserve">   </w:t>
      </w:r>
      <w:r w:rsidRPr="00757D99">
        <w:rPr>
          <w:rFonts w:ascii="Calibri" w:hAnsi="Calibri" w:cs="Calibri"/>
          <w:color w:val="000000"/>
          <w:sz w:val="24"/>
          <w:szCs w:val="24"/>
          <w:lang w:val="af-ZA"/>
        </w:rPr>
        <w:t xml:space="preserve">(2 x 1) (2)  </w:t>
      </w:r>
    </w:p>
    <w:p w14:paraId="09D34455" w14:textId="466EBC03" w:rsidR="005A4E6E" w:rsidRPr="00757D99" w:rsidRDefault="0060631E" w:rsidP="0060631E">
      <w:pPr>
        <w:pStyle w:val="Normal1"/>
        <w:spacing w:line="240" w:lineRule="auto"/>
        <w:ind w:firstLine="720"/>
        <w:rPr>
          <w:rFonts w:ascii="Calibri" w:hAnsi="Calibri" w:cs="Calibri"/>
          <w:b/>
          <w:bCs/>
          <w:color w:val="000000"/>
          <w:sz w:val="24"/>
          <w:szCs w:val="24"/>
          <w:lang w:val="af-ZA"/>
        </w:rPr>
      </w:pPr>
      <w:r w:rsidRPr="00757D99">
        <w:rPr>
          <w:rFonts w:ascii="Calibri" w:hAnsi="Calibri" w:cs="Calibri"/>
          <w:b/>
          <w:bCs/>
          <w:color w:val="000000"/>
          <w:sz w:val="24"/>
          <w:szCs w:val="24"/>
          <w:highlight w:val="yellow"/>
          <w:lang w:val="af-ZA"/>
        </w:rPr>
        <w:sym w:font="Wingdings" w:char="F0E0"/>
      </w:r>
      <w:r w:rsidRPr="00757D99">
        <w:rPr>
          <w:rFonts w:ascii="Calibri" w:hAnsi="Calibri" w:cs="Calibri"/>
          <w:b/>
          <w:bCs/>
          <w:color w:val="000000"/>
          <w:sz w:val="24"/>
          <w:szCs w:val="24"/>
          <w:highlight w:val="yellow"/>
          <w:lang w:val="af-ZA"/>
        </w:rPr>
        <w:t xml:space="preserve"> Dit kan wees as gevolg van</w:t>
      </w:r>
      <w:r w:rsidR="00DA3284" w:rsidRPr="00757D99">
        <w:rPr>
          <w:rFonts w:ascii="Calibri" w:hAnsi="Calibri" w:cs="Calibri"/>
          <w:b/>
          <w:bCs/>
          <w:color w:val="000000"/>
          <w:sz w:val="24"/>
          <w:szCs w:val="24"/>
          <w:highlight w:val="yellow"/>
          <w:lang w:val="af-ZA"/>
        </w:rPr>
        <w:t xml:space="preserve"> </w:t>
      </w:r>
      <w:r w:rsidRPr="00757D99">
        <w:rPr>
          <w:rFonts w:ascii="Calibri" w:hAnsi="Calibri" w:cs="Calibri"/>
          <w:b/>
          <w:bCs/>
          <w:color w:val="000000"/>
          <w:sz w:val="24"/>
          <w:szCs w:val="24"/>
          <w:highlight w:val="yellow"/>
          <w:lang w:val="af-ZA"/>
        </w:rPr>
        <w:t xml:space="preserve">... </w:t>
      </w:r>
    </w:p>
    <w:p w14:paraId="0A1B8BF7" w14:textId="79C2F38D" w:rsidR="009374B4" w:rsidRPr="00757D99" w:rsidRDefault="00925888" w:rsidP="009374B4">
      <w:pPr>
        <w:pStyle w:val="Normal1"/>
        <w:numPr>
          <w:ilvl w:val="1"/>
          <w:numId w:val="19"/>
        </w:numPr>
        <w:spacing w:line="240" w:lineRule="auto"/>
        <w:rPr>
          <w:rFonts w:asciiTheme="minorHAnsi" w:hAnsiTheme="minorHAnsi" w:cstheme="minorHAnsi"/>
          <w:b/>
          <w:color w:val="000000"/>
          <w:sz w:val="24"/>
          <w:szCs w:val="24"/>
          <w:highlight w:val="yellow"/>
          <w:lang w:val="af-ZA"/>
        </w:rPr>
      </w:pPr>
      <w:r w:rsidRPr="00757D99">
        <w:rPr>
          <w:rFonts w:asciiTheme="minorHAnsi" w:eastAsia="Arial Unicode MS" w:hAnsiTheme="minorHAnsi" w:cstheme="minorHAnsi"/>
          <w:b/>
          <w:color w:val="000000"/>
          <w:sz w:val="24"/>
          <w:szCs w:val="24"/>
          <w:highlight w:val="yellow"/>
          <w:lang w:val="af-ZA"/>
        </w:rPr>
        <w:t xml:space="preserve">die sterk negatiewe stigma verbonde aan die siekte. </w:t>
      </w:r>
      <w:r w:rsidR="000E3491" w:rsidRPr="00757D99">
        <w:rPr>
          <w:rFonts w:ascii="Segoe UI Symbol" w:hAnsi="Segoe UI Symbol" w:cs="Segoe UI Symbol"/>
          <w:b/>
          <w:bCs/>
          <w:sz w:val="24"/>
          <w:szCs w:val="24"/>
          <w:highlight w:val="yellow"/>
          <w:lang w:val="af-ZA"/>
        </w:rPr>
        <w:t xml:space="preserve">(🗸) </w:t>
      </w:r>
    </w:p>
    <w:p w14:paraId="5DD53D66" w14:textId="0958B1AE" w:rsidR="009374B4" w:rsidRPr="00757D99" w:rsidRDefault="002652F7" w:rsidP="009374B4">
      <w:pPr>
        <w:pStyle w:val="Normal1"/>
        <w:numPr>
          <w:ilvl w:val="1"/>
          <w:numId w:val="19"/>
        </w:numPr>
        <w:spacing w:line="240" w:lineRule="auto"/>
        <w:rPr>
          <w:rFonts w:asciiTheme="minorHAnsi" w:hAnsiTheme="minorHAnsi" w:cstheme="minorHAnsi"/>
          <w:b/>
          <w:color w:val="000000"/>
          <w:sz w:val="24"/>
          <w:szCs w:val="24"/>
          <w:highlight w:val="yellow"/>
          <w:lang w:val="af-ZA"/>
        </w:rPr>
      </w:pPr>
      <w:r w:rsidRPr="00CB5AF4">
        <w:rPr>
          <w:rFonts w:asciiTheme="minorHAnsi" w:eastAsia="Arial Unicode MS" w:hAnsiTheme="minorHAnsi" w:cstheme="minorHAnsi"/>
          <w:b/>
          <w:color w:val="000000"/>
          <w:sz w:val="24"/>
          <w:szCs w:val="24"/>
          <w:highlight w:val="yellow"/>
          <w:lang w:val="af-ZA"/>
        </w:rPr>
        <w:t xml:space="preserve">mense wat nie </w:t>
      </w:r>
      <w:r w:rsidR="00011325" w:rsidRPr="00CB5AF4">
        <w:rPr>
          <w:rFonts w:asciiTheme="minorHAnsi" w:eastAsia="Arial Unicode MS" w:hAnsiTheme="minorHAnsi" w:cstheme="minorHAnsi"/>
          <w:b/>
          <w:color w:val="000000"/>
          <w:sz w:val="24"/>
          <w:szCs w:val="24"/>
          <w:highlight w:val="yellow"/>
          <w:lang w:val="af-ZA"/>
        </w:rPr>
        <w:t xml:space="preserve">voldoende </w:t>
      </w:r>
      <w:r w:rsidRPr="00CB5AF4">
        <w:rPr>
          <w:rFonts w:asciiTheme="minorHAnsi" w:eastAsia="Arial Unicode MS" w:hAnsiTheme="minorHAnsi" w:cstheme="minorHAnsi"/>
          <w:b/>
          <w:color w:val="000000"/>
          <w:sz w:val="24"/>
          <w:szCs w:val="24"/>
          <w:highlight w:val="yellow"/>
          <w:lang w:val="af-ZA"/>
        </w:rPr>
        <w:t xml:space="preserve">kennis van MIV/vigs </w:t>
      </w:r>
      <w:r w:rsidR="00011325" w:rsidRPr="00CB5AF4">
        <w:rPr>
          <w:rFonts w:asciiTheme="minorHAnsi" w:eastAsia="Arial Unicode MS" w:hAnsiTheme="minorHAnsi" w:cstheme="minorHAnsi"/>
          <w:b/>
          <w:color w:val="000000"/>
          <w:sz w:val="24"/>
          <w:szCs w:val="24"/>
          <w:highlight w:val="yellow"/>
          <w:lang w:val="af-ZA"/>
        </w:rPr>
        <w:t xml:space="preserve">dra </w:t>
      </w:r>
      <w:r w:rsidRPr="00CB5AF4">
        <w:rPr>
          <w:rFonts w:asciiTheme="minorHAnsi" w:eastAsia="Arial Unicode MS" w:hAnsiTheme="minorHAnsi" w:cstheme="minorHAnsi"/>
          <w:b/>
          <w:color w:val="000000"/>
          <w:sz w:val="24"/>
          <w:szCs w:val="24"/>
          <w:highlight w:val="yellow"/>
          <w:lang w:val="af-ZA"/>
        </w:rPr>
        <w:t xml:space="preserve">nie </w:t>
      </w:r>
      <w:r w:rsidRPr="00757D99">
        <w:rPr>
          <w:rFonts w:asciiTheme="minorHAnsi" w:eastAsia="Arial Unicode MS" w:hAnsiTheme="minorHAnsi" w:cstheme="minorHAnsi"/>
          <w:b/>
          <w:color w:val="000000"/>
          <w:sz w:val="24"/>
          <w:szCs w:val="24"/>
          <w:highlight w:val="yellow"/>
          <w:lang w:val="af-ZA"/>
        </w:rPr>
        <w:t xml:space="preserve">en bang is dat hulle dit kan opdoen. </w:t>
      </w:r>
      <w:r w:rsidR="000E3491" w:rsidRPr="00757D99">
        <w:rPr>
          <w:rFonts w:ascii="Segoe UI Symbol" w:hAnsi="Segoe UI Symbol" w:cs="Segoe UI Symbol"/>
          <w:b/>
          <w:bCs/>
          <w:sz w:val="24"/>
          <w:szCs w:val="24"/>
          <w:highlight w:val="yellow"/>
          <w:lang w:val="af-ZA"/>
        </w:rPr>
        <w:t xml:space="preserve">(🗸) </w:t>
      </w:r>
    </w:p>
    <w:p w14:paraId="58A15482" w14:textId="1C205DC3" w:rsidR="009374B4" w:rsidRPr="00757D99" w:rsidRDefault="00446A10" w:rsidP="009374B4">
      <w:pPr>
        <w:pStyle w:val="Normal1"/>
        <w:numPr>
          <w:ilvl w:val="1"/>
          <w:numId w:val="19"/>
        </w:numPr>
        <w:spacing w:line="240" w:lineRule="auto"/>
        <w:rPr>
          <w:rFonts w:asciiTheme="minorHAnsi" w:hAnsiTheme="minorHAnsi" w:cstheme="minorHAnsi"/>
          <w:b/>
          <w:color w:val="000000"/>
          <w:sz w:val="24"/>
          <w:szCs w:val="24"/>
          <w:highlight w:val="yellow"/>
          <w:lang w:val="af-ZA"/>
        </w:rPr>
      </w:pPr>
      <w:r w:rsidRPr="00757D99">
        <w:rPr>
          <w:rFonts w:asciiTheme="minorHAnsi" w:eastAsia="Arial Unicode MS" w:hAnsiTheme="minorHAnsi" w:cstheme="minorHAnsi"/>
          <w:b/>
          <w:color w:val="000000"/>
          <w:sz w:val="24"/>
          <w:szCs w:val="24"/>
          <w:highlight w:val="yellow"/>
          <w:lang w:val="af-ZA"/>
        </w:rPr>
        <w:t xml:space="preserve">die oortuiging dat diegene wat </w:t>
      </w:r>
      <w:r w:rsidRPr="00757D99">
        <w:rPr>
          <w:rFonts w:asciiTheme="minorHAnsi" w:eastAsia="Arial Unicode MS" w:hAnsiTheme="minorHAnsi" w:cstheme="minorHAnsi"/>
          <w:b/>
          <w:strike/>
          <w:color w:val="000000"/>
          <w:sz w:val="24"/>
          <w:szCs w:val="24"/>
          <w:highlight w:val="yellow"/>
          <w:lang w:val="af-ZA"/>
        </w:rPr>
        <w:t xml:space="preserve">besmet </w:t>
      </w:r>
      <w:r w:rsidR="00761058" w:rsidRPr="00757D99">
        <w:rPr>
          <w:rFonts w:asciiTheme="minorHAnsi" w:eastAsia="Arial Unicode MS" w:hAnsiTheme="minorHAnsi" w:cstheme="minorHAnsi"/>
          <w:b/>
          <w:color w:val="000000"/>
          <w:sz w:val="24"/>
          <w:szCs w:val="24"/>
          <w:highlight w:val="yellow"/>
          <w:lang w:val="af-ZA"/>
        </w:rPr>
        <w:t xml:space="preserve"> MIV-positief i</w:t>
      </w:r>
      <w:r w:rsidRPr="00757D99">
        <w:rPr>
          <w:rFonts w:asciiTheme="minorHAnsi" w:eastAsia="Arial Unicode MS" w:hAnsiTheme="minorHAnsi" w:cstheme="minorHAnsi"/>
          <w:b/>
          <w:color w:val="000000"/>
          <w:sz w:val="24"/>
          <w:szCs w:val="24"/>
          <w:highlight w:val="yellow"/>
          <w:lang w:val="af-ZA"/>
        </w:rPr>
        <w:t xml:space="preserve">s, </w:t>
      </w:r>
      <w:r w:rsidR="00CB5AF4">
        <w:rPr>
          <w:rFonts w:asciiTheme="minorHAnsi" w:eastAsia="Arial Unicode MS" w:hAnsiTheme="minorHAnsi" w:cstheme="minorHAnsi"/>
          <w:b/>
          <w:color w:val="000000"/>
          <w:sz w:val="24"/>
          <w:szCs w:val="24"/>
          <w:highlight w:val="yellow"/>
          <w:lang w:val="af-ZA"/>
        </w:rPr>
        <w:t>'</w:t>
      </w:r>
      <w:r w:rsidRPr="00757D99">
        <w:rPr>
          <w:rFonts w:asciiTheme="minorHAnsi" w:eastAsia="Arial Unicode MS" w:hAnsiTheme="minorHAnsi" w:cstheme="minorHAnsi"/>
          <w:b/>
          <w:color w:val="000000"/>
          <w:sz w:val="24"/>
          <w:szCs w:val="24"/>
          <w:highlight w:val="yellow"/>
          <w:lang w:val="af-ZA"/>
        </w:rPr>
        <w:t xml:space="preserve">n finansiële las op </w:t>
      </w:r>
      <w:proofErr w:type="spellStart"/>
      <w:r w:rsidRPr="00757D99">
        <w:rPr>
          <w:rFonts w:asciiTheme="minorHAnsi" w:eastAsia="Arial Unicode MS" w:hAnsiTheme="minorHAnsi" w:cstheme="minorHAnsi"/>
          <w:b/>
          <w:color w:val="000000"/>
          <w:sz w:val="24"/>
          <w:szCs w:val="24"/>
          <w:highlight w:val="yellow"/>
          <w:lang w:val="af-ZA"/>
        </w:rPr>
        <w:t>gesondheidsorgstelsels</w:t>
      </w:r>
      <w:proofErr w:type="spellEnd"/>
      <w:r w:rsidRPr="00757D99">
        <w:rPr>
          <w:rFonts w:asciiTheme="minorHAnsi" w:eastAsia="Arial Unicode MS" w:hAnsiTheme="minorHAnsi" w:cstheme="minorHAnsi"/>
          <w:b/>
          <w:color w:val="000000"/>
          <w:sz w:val="24"/>
          <w:szCs w:val="24"/>
          <w:highlight w:val="yellow"/>
          <w:lang w:val="af-ZA"/>
        </w:rPr>
        <w:t xml:space="preserve"> is. </w:t>
      </w:r>
      <w:r w:rsidR="000E3491" w:rsidRPr="00757D99">
        <w:rPr>
          <w:rFonts w:ascii="Segoe UI Symbol" w:hAnsi="Segoe UI Symbol" w:cs="Segoe UI Symbol"/>
          <w:b/>
          <w:bCs/>
          <w:sz w:val="24"/>
          <w:szCs w:val="24"/>
          <w:highlight w:val="yellow"/>
          <w:lang w:val="af-ZA"/>
        </w:rPr>
        <w:t xml:space="preserve">(🗸)  </w:t>
      </w:r>
    </w:p>
    <w:p w14:paraId="4033F2FE" w14:textId="4FA68E59" w:rsidR="009374B4" w:rsidRPr="00757D99" w:rsidRDefault="000E3491" w:rsidP="009374B4">
      <w:pPr>
        <w:pStyle w:val="Normal1"/>
        <w:numPr>
          <w:ilvl w:val="1"/>
          <w:numId w:val="19"/>
        </w:numPr>
        <w:spacing w:line="240" w:lineRule="auto"/>
        <w:rPr>
          <w:rFonts w:asciiTheme="minorHAnsi" w:hAnsiTheme="minorHAnsi" w:cstheme="minorHAnsi"/>
          <w:b/>
          <w:color w:val="000000"/>
          <w:sz w:val="24"/>
          <w:szCs w:val="24"/>
          <w:highlight w:val="yellow"/>
          <w:lang w:val="af-ZA"/>
        </w:rPr>
      </w:pPr>
      <w:r w:rsidRPr="00757D99">
        <w:rPr>
          <w:rFonts w:asciiTheme="minorHAnsi" w:eastAsia="Arial Unicode MS" w:hAnsiTheme="minorHAnsi" w:cstheme="minorHAnsi"/>
          <w:b/>
          <w:color w:val="000000"/>
          <w:sz w:val="24"/>
          <w:szCs w:val="24"/>
          <w:highlight w:val="yellow"/>
          <w:lang w:val="af-ZA"/>
        </w:rPr>
        <w:t xml:space="preserve">werkgewers </w:t>
      </w:r>
      <w:r w:rsidR="00DA3284" w:rsidRPr="00757D99">
        <w:rPr>
          <w:rFonts w:asciiTheme="minorHAnsi" w:eastAsia="Arial Unicode MS" w:hAnsiTheme="minorHAnsi" w:cstheme="minorHAnsi"/>
          <w:b/>
          <w:color w:val="000000"/>
          <w:sz w:val="24"/>
          <w:szCs w:val="24"/>
          <w:highlight w:val="yellow"/>
          <w:lang w:val="af-ZA"/>
        </w:rPr>
        <w:t xml:space="preserve">se </w:t>
      </w:r>
      <w:r w:rsidRPr="00757D99">
        <w:rPr>
          <w:rFonts w:asciiTheme="minorHAnsi" w:eastAsia="Arial Unicode MS" w:hAnsiTheme="minorHAnsi" w:cstheme="minorHAnsi"/>
          <w:b/>
          <w:color w:val="000000"/>
          <w:sz w:val="24"/>
          <w:szCs w:val="24"/>
          <w:highlight w:val="yellow"/>
          <w:lang w:val="af-ZA"/>
        </w:rPr>
        <w:t>vrees</w:t>
      </w:r>
      <w:r w:rsidR="00DA3284" w:rsidRPr="00757D99">
        <w:rPr>
          <w:rFonts w:asciiTheme="minorHAnsi" w:eastAsia="Arial Unicode MS" w:hAnsiTheme="minorHAnsi" w:cstheme="minorHAnsi"/>
          <w:b/>
          <w:color w:val="000000"/>
          <w:sz w:val="24"/>
          <w:szCs w:val="24"/>
          <w:highlight w:val="yellow"/>
          <w:lang w:val="af-ZA"/>
        </w:rPr>
        <w:t xml:space="preserve"> vir</w:t>
      </w:r>
      <w:r w:rsidRPr="00757D99">
        <w:rPr>
          <w:rFonts w:asciiTheme="minorHAnsi" w:eastAsia="Arial Unicode MS" w:hAnsiTheme="minorHAnsi" w:cstheme="minorHAnsi"/>
          <w:b/>
          <w:color w:val="000000"/>
          <w:sz w:val="24"/>
          <w:szCs w:val="24"/>
          <w:highlight w:val="yellow"/>
          <w:lang w:val="af-ZA"/>
        </w:rPr>
        <w:t xml:space="preserve"> gereelde afwesigheid weens siekte/verkeerdelik glo dat MIV/vigs maklik in die werkplek oorgedra kan word. </w:t>
      </w:r>
      <w:r w:rsidRPr="00757D99">
        <w:rPr>
          <w:rFonts w:ascii="Segoe UI Symbol" w:hAnsi="Segoe UI Symbol" w:cs="Segoe UI Symbol"/>
          <w:b/>
          <w:bCs/>
          <w:sz w:val="24"/>
          <w:szCs w:val="24"/>
          <w:highlight w:val="yellow"/>
          <w:lang w:val="af-ZA"/>
        </w:rPr>
        <w:t xml:space="preserve">(🗸)  </w:t>
      </w:r>
    </w:p>
    <w:p w14:paraId="0A8C16B7" w14:textId="77777777" w:rsidR="00C70D36" w:rsidRPr="00757D99" w:rsidRDefault="00C70D36" w:rsidP="00C70D36">
      <w:pPr>
        <w:pStyle w:val="Normal1"/>
        <w:spacing w:line="240" w:lineRule="auto"/>
        <w:ind w:left="720"/>
        <w:rPr>
          <w:rFonts w:asciiTheme="minorHAnsi" w:hAnsiTheme="minorHAnsi" w:cstheme="minorHAnsi"/>
          <w:b/>
          <w:i/>
          <w:iCs/>
          <w:color w:val="000000"/>
          <w:sz w:val="24"/>
          <w:szCs w:val="24"/>
          <w:highlight w:val="yellow"/>
          <w:lang w:val="af-ZA"/>
        </w:rPr>
      </w:pPr>
    </w:p>
    <w:p w14:paraId="0EA50EA2" w14:textId="5FD6A857" w:rsidR="00C70D36" w:rsidRPr="00757D99" w:rsidRDefault="00C70D36" w:rsidP="00C70D36">
      <w:pPr>
        <w:pStyle w:val="Normal1"/>
        <w:spacing w:line="240" w:lineRule="auto"/>
        <w:ind w:left="720"/>
        <w:rPr>
          <w:rFonts w:asciiTheme="minorHAnsi" w:hAnsiTheme="minorHAnsi" w:cstheme="minorHAnsi"/>
          <w:b/>
          <w:i/>
          <w:iCs/>
          <w:color w:val="000000"/>
          <w:sz w:val="24"/>
          <w:szCs w:val="24"/>
          <w:highlight w:val="yellow"/>
          <w:lang w:val="af-ZA"/>
        </w:rPr>
      </w:pPr>
      <w:r w:rsidRPr="00757D99">
        <w:rPr>
          <w:rFonts w:asciiTheme="minorHAnsi" w:hAnsiTheme="minorHAnsi" w:cstheme="minorHAnsi"/>
          <w:b/>
          <w:i/>
          <w:iCs/>
          <w:color w:val="000000"/>
          <w:sz w:val="24"/>
          <w:szCs w:val="24"/>
          <w:highlight w:val="yellow"/>
          <w:lang w:val="af-ZA"/>
        </w:rPr>
        <w:t>Enige TWEE van die bogenoemde vir EEN punt elk</w:t>
      </w:r>
    </w:p>
    <w:p w14:paraId="7556482B" w14:textId="77777777" w:rsidR="009374B4" w:rsidRPr="00757D99" w:rsidRDefault="009374B4" w:rsidP="0060631E">
      <w:pPr>
        <w:pStyle w:val="Normal1"/>
        <w:spacing w:line="240" w:lineRule="auto"/>
        <w:ind w:firstLine="720"/>
        <w:rPr>
          <w:rFonts w:ascii="Calibri" w:hAnsi="Calibri" w:cs="Calibri"/>
          <w:color w:val="000000"/>
          <w:sz w:val="24"/>
          <w:szCs w:val="24"/>
          <w:lang w:val="af-ZA"/>
        </w:rPr>
      </w:pPr>
    </w:p>
    <w:p w14:paraId="05BFDB4D" w14:textId="77777777" w:rsidR="00DA3284" w:rsidRPr="00757D99" w:rsidRDefault="00BB76F6" w:rsidP="00DA3284">
      <w:pPr>
        <w:pStyle w:val="Normal1"/>
        <w:spacing w:line="240" w:lineRule="auto"/>
        <w:ind w:left="720" w:hanging="720"/>
        <w:rPr>
          <w:rFonts w:ascii="Calibri" w:hAnsi="Calibri" w:cs="Calibri"/>
          <w:color w:val="000000"/>
          <w:sz w:val="24"/>
          <w:szCs w:val="24"/>
          <w:lang w:val="af-ZA"/>
        </w:rPr>
      </w:pPr>
      <w:r w:rsidRPr="00757D99">
        <w:rPr>
          <w:rFonts w:ascii="Calibri" w:hAnsi="Calibri" w:cs="Calibri"/>
          <w:color w:val="000000"/>
          <w:sz w:val="24"/>
          <w:szCs w:val="24"/>
          <w:lang w:val="af-ZA"/>
        </w:rPr>
        <w:t>2.2</w:t>
      </w:r>
      <w:r w:rsidRPr="00757D99">
        <w:rPr>
          <w:rFonts w:ascii="Calibri" w:hAnsi="Calibri" w:cs="Calibri"/>
          <w:color w:val="000000"/>
          <w:sz w:val="24"/>
          <w:szCs w:val="24"/>
          <w:lang w:val="af-ZA"/>
        </w:rPr>
        <w:tab/>
      </w:r>
      <w:r w:rsidR="00DA3284" w:rsidRPr="00757D99">
        <w:rPr>
          <w:rFonts w:ascii="Calibri" w:hAnsi="Calibri" w:cs="Calibri"/>
          <w:color w:val="000000"/>
          <w:sz w:val="24"/>
          <w:szCs w:val="24"/>
          <w:lang w:val="af-ZA"/>
        </w:rPr>
        <w:t xml:space="preserve">Stel TWEE praktiese strategieë voor wat skole kan implementeer om te verseker dat </w:t>
      </w:r>
    </w:p>
    <w:p w14:paraId="2C4CC807" w14:textId="77777777" w:rsidR="00DA3284" w:rsidRPr="00757D99" w:rsidRDefault="00DA3284" w:rsidP="00DA3284">
      <w:pPr>
        <w:pStyle w:val="Normal1"/>
        <w:spacing w:after="240" w:line="240" w:lineRule="auto"/>
        <w:ind w:left="720"/>
        <w:rPr>
          <w:rFonts w:ascii="Calibri" w:hAnsi="Calibri" w:cs="Calibri"/>
          <w:color w:val="000000"/>
          <w:sz w:val="24"/>
          <w:szCs w:val="24"/>
          <w:lang w:val="af-ZA"/>
        </w:rPr>
      </w:pPr>
      <w:r w:rsidRPr="00757D99">
        <w:rPr>
          <w:rFonts w:ascii="Calibri" w:hAnsi="Calibri" w:cs="Calibri"/>
          <w:color w:val="000000"/>
          <w:sz w:val="24"/>
          <w:szCs w:val="24"/>
          <w:lang w:val="af-ZA"/>
        </w:rPr>
        <w:t xml:space="preserve">leerders wat met MIV leef, gelyk behandel word.                       </w:t>
      </w:r>
      <w:r w:rsidRPr="00757D99">
        <w:rPr>
          <w:rFonts w:ascii="Calibri" w:hAnsi="Calibri" w:cs="Calibri"/>
          <w:color w:val="000000"/>
          <w:sz w:val="24"/>
          <w:szCs w:val="24"/>
          <w:lang w:val="af-ZA"/>
        </w:rPr>
        <w:tab/>
      </w:r>
      <w:r w:rsidRPr="00757D99">
        <w:rPr>
          <w:rFonts w:ascii="Calibri" w:hAnsi="Calibri" w:cs="Calibri"/>
          <w:color w:val="000000"/>
          <w:sz w:val="24"/>
          <w:szCs w:val="24"/>
          <w:lang w:val="af-ZA"/>
        </w:rPr>
        <w:tab/>
      </w:r>
      <w:r w:rsidRPr="00757D99">
        <w:rPr>
          <w:rFonts w:ascii="Calibri" w:hAnsi="Calibri" w:cs="Calibri"/>
          <w:color w:val="000000"/>
          <w:sz w:val="24"/>
          <w:szCs w:val="24"/>
          <w:lang w:val="af-ZA"/>
        </w:rPr>
        <w:tab/>
      </w:r>
      <w:r w:rsidRPr="00757D99">
        <w:rPr>
          <w:rFonts w:ascii="Calibri" w:hAnsi="Calibri" w:cs="Calibri"/>
          <w:color w:val="000000"/>
          <w:sz w:val="24"/>
          <w:szCs w:val="24"/>
          <w:lang w:val="af-ZA"/>
        </w:rPr>
        <w:tab/>
        <w:t xml:space="preserve">   (2 x 2) (4)  </w:t>
      </w:r>
    </w:p>
    <w:p w14:paraId="3C3063FF" w14:textId="3D407623" w:rsidR="00906900" w:rsidRPr="00757D99" w:rsidRDefault="00906900" w:rsidP="00DA3284">
      <w:pPr>
        <w:pStyle w:val="Normal1"/>
        <w:spacing w:line="240" w:lineRule="auto"/>
        <w:ind w:left="720"/>
        <w:rPr>
          <w:rFonts w:ascii="Calibri" w:hAnsi="Calibri" w:cs="Calibri"/>
          <w:b/>
          <w:bCs/>
          <w:color w:val="000000"/>
          <w:sz w:val="24"/>
          <w:szCs w:val="24"/>
          <w:highlight w:val="yellow"/>
          <w:lang w:val="af-ZA"/>
        </w:rPr>
      </w:pPr>
      <w:r w:rsidRPr="00757D99">
        <w:rPr>
          <w:rFonts w:ascii="Calibri" w:hAnsi="Calibri" w:cs="Calibri"/>
          <w:b/>
          <w:bCs/>
          <w:color w:val="000000"/>
          <w:sz w:val="24"/>
          <w:szCs w:val="24"/>
          <w:highlight w:val="yellow"/>
          <w:lang w:val="af-ZA"/>
        </w:rPr>
        <w:sym w:font="Wingdings" w:char="F0E0"/>
      </w:r>
      <w:r w:rsidRPr="00757D99">
        <w:rPr>
          <w:rFonts w:ascii="Calibri" w:hAnsi="Calibri" w:cs="Calibri"/>
          <w:b/>
          <w:bCs/>
          <w:color w:val="000000"/>
          <w:sz w:val="24"/>
          <w:szCs w:val="24"/>
          <w:highlight w:val="yellow"/>
          <w:lang w:val="af-ZA"/>
        </w:rPr>
        <w:t xml:space="preserve">  Skole kan</w:t>
      </w:r>
      <w:r w:rsidR="00DA3284" w:rsidRPr="00757D99">
        <w:rPr>
          <w:rFonts w:ascii="Calibri" w:hAnsi="Calibri" w:cs="Calibri"/>
          <w:b/>
          <w:bCs/>
          <w:color w:val="000000"/>
          <w:sz w:val="24"/>
          <w:szCs w:val="24"/>
          <w:highlight w:val="yellow"/>
          <w:lang w:val="af-ZA"/>
        </w:rPr>
        <w:t xml:space="preserve"> </w:t>
      </w:r>
      <w:r w:rsidRPr="00757D99">
        <w:rPr>
          <w:rFonts w:ascii="Calibri" w:hAnsi="Calibri" w:cs="Calibri"/>
          <w:b/>
          <w:bCs/>
          <w:color w:val="000000"/>
          <w:sz w:val="24"/>
          <w:szCs w:val="24"/>
          <w:highlight w:val="yellow"/>
          <w:lang w:val="af-ZA"/>
        </w:rPr>
        <w:t>...</w:t>
      </w:r>
    </w:p>
    <w:p w14:paraId="1908343D" w14:textId="73760852" w:rsidR="00964126" w:rsidRPr="00CB5AF4" w:rsidRDefault="00964126" w:rsidP="00964126">
      <w:pPr>
        <w:pStyle w:val="Normal1"/>
        <w:numPr>
          <w:ilvl w:val="0"/>
          <w:numId w:val="20"/>
        </w:numPr>
        <w:spacing w:line="240" w:lineRule="auto"/>
        <w:ind w:left="1134"/>
        <w:rPr>
          <w:rFonts w:ascii="Calibri" w:hAnsi="Calibri" w:cs="Calibri"/>
          <w:b/>
          <w:bCs/>
          <w:color w:val="000000"/>
          <w:sz w:val="24"/>
          <w:szCs w:val="24"/>
          <w:highlight w:val="yellow"/>
          <w:lang w:val="af-ZA"/>
        </w:rPr>
      </w:pPr>
      <w:r w:rsidRPr="00CB5AF4">
        <w:rPr>
          <w:rFonts w:ascii="Calibri" w:hAnsi="Calibri" w:cs="Calibri"/>
          <w:b/>
          <w:bCs/>
          <w:color w:val="000000"/>
          <w:sz w:val="24"/>
          <w:szCs w:val="24"/>
          <w:highlight w:val="yellow"/>
          <w:lang w:val="af-ZA"/>
        </w:rPr>
        <w:t>leerders/personeel opvoed oor MIV/vigs</w:t>
      </w:r>
      <w:r w:rsidR="00DA3284" w:rsidRPr="00CB5AF4">
        <w:rPr>
          <w:rFonts w:ascii="Calibri" w:hAnsi="Calibri" w:cs="Calibri"/>
          <w:b/>
          <w:bCs/>
          <w:color w:val="000000"/>
          <w:sz w:val="24"/>
          <w:szCs w:val="24"/>
          <w:highlight w:val="yellow"/>
          <w:lang w:val="af-ZA"/>
        </w:rPr>
        <w:t>,</w:t>
      </w:r>
      <w:r w:rsidRPr="00CB5AF4">
        <w:rPr>
          <w:rFonts w:ascii="Calibri" w:hAnsi="Calibri" w:cs="Calibri"/>
          <w:b/>
          <w:bCs/>
          <w:color w:val="000000"/>
          <w:sz w:val="24"/>
          <w:szCs w:val="24"/>
          <w:highlight w:val="yellow"/>
          <w:lang w:val="af-ZA"/>
        </w:rPr>
        <w:t xml:space="preserve"> </w:t>
      </w:r>
      <w:r w:rsidR="00293E65" w:rsidRPr="00CB5AF4">
        <w:rPr>
          <w:rFonts w:ascii="Segoe UI Symbol" w:hAnsi="Segoe UI Symbol" w:cs="Segoe UI Symbol"/>
          <w:b/>
          <w:bCs/>
          <w:color w:val="000000"/>
          <w:sz w:val="24"/>
          <w:szCs w:val="24"/>
          <w:highlight w:val="yellow"/>
          <w:lang w:val="af-ZA"/>
        </w:rPr>
        <w:t>(🗸)</w:t>
      </w:r>
      <w:r w:rsidRPr="00CB5AF4">
        <w:rPr>
          <w:rFonts w:ascii="Calibri" w:hAnsi="Calibri" w:cs="Calibri"/>
          <w:b/>
          <w:bCs/>
          <w:color w:val="000000"/>
          <w:sz w:val="24"/>
          <w:szCs w:val="24"/>
          <w:highlight w:val="yellow"/>
          <w:lang w:val="af-ZA"/>
        </w:rPr>
        <w:t xml:space="preserve"> wat </w:t>
      </w:r>
      <w:r w:rsidR="009F211E" w:rsidRPr="00CB5AF4">
        <w:rPr>
          <w:rFonts w:ascii="Calibri" w:hAnsi="Calibri" w:cs="Calibri"/>
          <w:b/>
          <w:bCs/>
          <w:color w:val="000000"/>
          <w:sz w:val="24"/>
          <w:szCs w:val="24"/>
          <w:highlight w:val="yellow"/>
          <w:lang w:val="af-ZA"/>
        </w:rPr>
        <w:t xml:space="preserve">die </w:t>
      </w:r>
      <w:r w:rsidRPr="00CB5AF4">
        <w:rPr>
          <w:rFonts w:ascii="Calibri" w:hAnsi="Calibri" w:cs="Calibri"/>
          <w:b/>
          <w:bCs/>
          <w:color w:val="000000"/>
          <w:sz w:val="24"/>
          <w:szCs w:val="24"/>
          <w:highlight w:val="yellow"/>
          <w:lang w:val="af-ZA"/>
        </w:rPr>
        <w:t xml:space="preserve">stigma </w:t>
      </w:r>
      <w:r w:rsidR="009F211E" w:rsidRPr="00CB5AF4">
        <w:rPr>
          <w:rFonts w:ascii="Calibri" w:hAnsi="Calibri" w:cs="Calibri"/>
          <w:b/>
          <w:bCs/>
          <w:color w:val="000000"/>
          <w:sz w:val="24"/>
          <w:szCs w:val="24"/>
          <w:highlight w:val="yellow"/>
          <w:lang w:val="af-ZA"/>
        </w:rPr>
        <w:t xml:space="preserve"> daaraan verbonde </w:t>
      </w:r>
      <w:r w:rsidRPr="00CB5AF4">
        <w:rPr>
          <w:rFonts w:ascii="Calibri" w:hAnsi="Calibri" w:cs="Calibri"/>
          <w:b/>
          <w:bCs/>
          <w:color w:val="000000"/>
          <w:sz w:val="24"/>
          <w:szCs w:val="24"/>
          <w:highlight w:val="yellow"/>
          <w:lang w:val="af-ZA"/>
        </w:rPr>
        <w:t xml:space="preserve">kan verminder/begrip kan bevorder oor hoe die virus </w:t>
      </w:r>
      <w:r w:rsidR="009F211E" w:rsidRPr="00CB5AF4">
        <w:rPr>
          <w:rFonts w:ascii="Calibri" w:hAnsi="Calibri" w:cs="Calibri"/>
          <w:b/>
          <w:bCs/>
          <w:color w:val="000000"/>
          <w:sz w:val="24"/>
          <w:szCs w:val="24"/>
          <w:highlight w:val="yellow"/>
          <w:lang w:val="af-ZA"/>
        </w:rPr>
        <w:t xml:space="preserve">wel </w:t>
      </w:r>
      <w:r w:rsidRPr="00CB5AF4">
        <w:rPr>
          <w:rFonts w:ascii="Calibri" w:hAnsi="Calibri" w:cs="Calibri"/>
          <w:b/>
          <w:bCs/>
          <w:color w:val="000000"/>
          <w:sz w:val="24"/>
          <w:szCs w:val="24"/>
          <w:highlight w:val="yellow"/>
          <w:lang w:val="af-ZA"/>
        </w:rPr>
        <w:t>versprei</w:t>
      </w:r>
      <w:r w:rsidR="009F211E" w:rsidRPr="00CB5AF4">
        <w:rPr>
          <w:rFonts w:ascii="Calibri" w:hAnsi="Calibri" w:cs="Calibri"/>
          <w:b/>
          <w:bCs/>
          <w:color w:val="000000"/>
          <w:sz w:val="24"/>
          <w:szCs w:val="24"/>
          <w:highlight w:val="yellow"/>
          <w:lang w:val="af-ZA"/>
        </w:rPr>
        <w:t>/</w:t>
      </w:r>
      <w:r w:rsidRPr="00CB5AF4">
        <w:rPr>
          <w:rFonts w:ascii="Calibri" w:hAnsi="Calibri" w:cs="Calibri"/>
          <w:b/>
          <w:bCs/>
          <w:color w:val="000000"/>
          <w:sz w:val="24"/>
          <w:szCs w:val="24"/>
          <w:highlight w:val="yellow"/>
          <w:lang w:val="af-ZA"/>
        </w:rPr>
        <w:t xml:space="preserve">nie versprei nie. </w:t>
      </w:r>
      <w:r w:rsidR="00293E65" w:rsidRPr="00CB5AF4">
        <w:rPr>
          <w:rFonts w:ascii="Segoe UI Symbol" w:hAnsi="Segoe UI Symbol" w:cs="Segoe UI Symbol"/>
          <w:b/>
          <w:bCs/>
          <w:color w:val="000000"/>
          <w:sz w:val="24"/>
          <w:szCs w:val="24"/>
          <w:highlight w:val="yellow"/>
          <w:lang w:val="af-ZA"/>
        </w:rPr>
        <w:t>(🗸)</w:t>
      </w:r>
    </w:p>
    <w:p w14:paraId="342ED2BB" w14:textId="646493B9" w:rsidR="00964126" w:rsidRPr="00CB5AF4" w:rsidRDefault="00964126" w:rsidP="00964126">
      <w:pPr>
        <w:pStyle w:val="Normal1"/>
        <w:numPr>
          <w:ilvl w:val="0"/>
          <w:numId w:val="20"/>
        </w:numPr>
        <w:spacing w:line="240" w:lineRule="auto"/>
        <w:ind w:left="1134"/>
        <w:rPr>
          <w:rFonts w:ascii="Calibri" w:hAnsi="Calibri" w:cs="Calibri"/>
          <w:b/>
          <w:bCs/>
          <w:color w:val="000000"/>
          <w:sz w:val="24"/>
          <w:szCs w:val="24"/>
          <w:highlight w:val="yellow"/>
          <w:lang w:val="af-ZA"/>
        </w:rPr>
      </w:pPr>
      <w:proofErr w:type="spellStart"/>
      <w:r w:rsidRPr="00CB5AF4">
        <w:rPr>
          <w:rFonts w:ascii="Calibri" w:hAnsi="Calibri" w:cs="Calibri"/>
          <w:b/>
          <w:bCs/>
          <w:color w:val="000000"/>
          <w:sz w:val="24"/>
          <w:szCs w:val="24"/>
          <w:highlight w:val="yellow"/>
          <w:lang w:val="af-ZA"/>
        </w:rPr>
        <w:t>antidiskriminasiebeleide</w:t>
      </w:r>
      <w:proofErr w:type="spellEnd"/>
      <w:r w:rsidRPr="00CB5AF4">
        <w:rPr>
          <w:rFonts w:ascii="Calibri" w:hAnsi="Calibri" w:cs="Calibri"/>
          <w:b/>
          <w:bCs/>
          <w:color w:val="000000"/>
          <w:sz w:val="24"/>
          <w:szCs w:val="24"/>
          <w:highlight w:val="yellow"/>
          <w:lang w:val="af-ZA"/>
        </w:rPr>
        <w:t xml:space="preserve"> </w:t>
      </w:r>
      <w:r w:rsidR="00293E65" w:rsidRPr="00CB5AF4">
        <w:rPr>
          <w:rFonts w:asciiTheme="minorHAnsi" w:hAnsiTheme="minorHAnsi" w:cstheme="minorHAnsi"/>
          <w:b/>
          <w:bCs/>
          <w:color w:val="000000"/>
          <w:sz w:val="24"/>
          <w:szCs w:val="24"/>
          <w:highlight w:val="yellow"/>
          <w:lang w:val="af-ZA"/>
        </w:rPr>
        <w:t>afdwing</w:t>
      </w:r>
      <w:r w:rsidR="00293E65" w:rsidRPr="00CB5AF4">
        <w:rPr>
          <w:rFonts w:ascii="Segoe UI Symbol" w:hAnsi="Segoe UI Symbol" w:cs="Segoe UI Symbol"/>
          <w:b/>
          <w:bCs/>
          <w:color w:val="000000"/>
          <w:sz w:val="24"/>
          <w:szCs w:val="24"/>
          <w:highlight w:val="yellow"/>
          <w:lang w:val="af-ZA"/>
        </w:rPr>
        <w:t xml:space="preserve"> (🗸)</w:t>
      </w:r>
      <w:r w:rsidRPr="00CB5AF4">
        <w:rPr>
          <w:rFonts w:ascii="Calibri" w:hAnsi="Calibri" w:cs="Calibri"/>
          <w:b/>
          <w:bCs/>
          <w:color w:val="000000"/>
          <w:sz w:val="24"/>
          <w:szCs w:val="24"/>
          <w:highlight w:val="yellow"/>
          <w:lang w:val="af-ZA"/>
        </w:rPr>
        <w:t xml:space="preserve"> deur duidelike gevolge te stel vir enigiemand wat MIV</w:t>
      </w:r>
      <w:r w:rsidR="009F211E" w:rsidRPr="00CB5AF4">
        <w:rPr>
          <w:rFonts w:ascii="Calibri" w:hAnsi="Calibri" w:cs="Calibri"/>
          <w:b/>
          <w:bCs/>
          <w:color w:val="000000"/>
          <w:sz w:val="24"/>
          <w:szCs w:val="24"/>
          <w:highlight w:val="yellow"/>
          <w:lang w:val="af-ZA"/>
        </w:rPr>
        <w:t>-</w:t>
      </w:r>
      <w:r w:rsidRPr="00CB5AF4">
        <w:rPr>
          <w:rFonts w:ascii="Calibri" w:hAnsi="Calibri" w:cs="Calibri"/>
          <w:b/>
          <w:bCs/>
          <w:color w:val="000000"/>
          <w:sz w:val="24"/>
          <w:szCs w:val="24"/>
          <w:highlight w:val="yellow"/>
          <w:lang w:val="af-ZA"/>
        </w:rPr>
        <w:t>l</w:t>
      </w:r>
      <w:r w:rsidR="009F211E" w:rsidRPr="00CB5AF4">
        <w:rPr>
          <w:rFonts w:ascii="Calibri" w:hAnsi="Calibri" w:cs="Calibri"/>
          <w:b/>
          <w:bCs/>
          <w:color w:val="000000"/>
          <w:sz w:val="24"/>
          <w:szCs w:val="24"/>
          <w:highlight w:val="yellow"/>
          <w:lang w:val="af-ZA"/>
        </w:rPr>
        <w:t>eerders</w:t>
      </w:r>
      <w:r w:rsidRPr="00CB5AF4">
        <w:rPr>
          <w:rFonts w:ascii="Calibri" w:hAnsi="Calibri" w:cs="Calibri"/>
          <w:b/>
          <w:bCs/>
          <w:color w:val="000000"/>
          <w:sz w:val="24"/>
          <w:szCs w:val="24"/>
          <w:highlight w:val="yellow"/>
          <w:lang w:val="af-ZA"/>
        </w:rPr>
        <w:t xml:space="preserve">, mishandel/uitsluit. </w:t>
      </w:r>
      <w:r w:rsidR="00293E65" w:rsidRPr="00CB5AF4">
        <w:rPr>
          <w:rFonts w:ascii="Segoe UI Symbol" w:hAnsi="Segoe UI Symbol" w:cs="Segoe UI Symbol"/>
          <w:b/>
          <w:bCs/>
          <w:color w:val="000000"/>
          <w:sz w:val="24"/>
          <w:szCs w:val="24"/>
          <w:highlight w:val="yellow"/>
          <w:lang w:val="af-ZA"/>
        </w:rPr>
        <w:t>(🗸)</w:t>
      </w:r>
    </w:p>
    <w:p w14:paraId="3EA3085D" w14:textId="560DFC70" w:rsidR="00964126" w:rsidRPr="00CB5AF4" w:rsidRDefault="00964126" w:rsidP="00964126">
      <w:pPr>
        <w:pStyle w:val="Normal1"/>
        <w:numPr>
          <w:ilvl w:val="0"/>
          <w:numId w:val="20"/>
        </w:numPr>
        <w:spacing w:line="240" w:lineRule="auto"/>
        <w:ind w:left="1134"/>
        <w:rPr>
          <w:rFonts w:ascii="Calibri" w:hAnsi="Calibri" w:cs="Calibri"/>
          <w:b/>
          <w:bCs/>
          <w:color w:val="000000"/>
          <w:sz w:val="24"/>
          <w:szCs w:val="24"/>
          <w:highlight w:val="yellow"/>
          <w:lang w:val="af-ZA"/>
        </w:rPr>
      </w:pPr>
      <w:r w:rsidRPr="00CB5AF4">
        <w:rPr>
          <w:rFonts w:ascii="Calibri" w:hAnsi="Calibri" w:cs="Calibri"/>
          <w:b/>
          <w:bCs/>
          <w:color w:val="000000"/>
          <w:sz w:val="24"/>
          <w:szCs w:val="24"/>
          <w:highlight w:val="yellow"/>
          <w:lang w:val="af-ZA"/>
        </w:rPr>
        <w:t>toegang tot beradings-/</w:t>
      </w:r>
      <w:proofErr w:type="spellStart"/>
      <w:r w:rsidRPr="00CB5AF4">
        <w:rPr>
          <w:rFonts w:ascii="Calibri" w:hAnsi="Calibri" w:cs="Calibri"/>
          <w:b/>
          <w:bCs/>
          <w:color w:val="000000"/>
          <w:sz w:val="24"/>
          <w:szCs w:val="24"/>
          <w:highlight w:val="yellow"/>
          <w:lang w:val="af-ZA"/>
        </w:rPr>
        <w:t>ondersteuningsgroepe</w:t>
      </w:r>
      <w:proofErr w:type="spellEnd"/>
      <w:r w:rsidR="00DA3284" w:rsidRPr="00CB5AF4">
        <w:rPr>
          <w:rFonts w:ascii="Calibri" w:hAnsi="Calibri" w:cs="Calibri"/>
          <w:b/>
          <w:bCs/>
          <w:color w:val="000000"/>
          <w:sz w:val="24"/>
          <w:szCs w:val="24"/>
          <w:highlight w:val="yellow"/>
          <w:lang w:val="af-ZA"/>
        </w:rPr>
        <w:t xml:space="preserve"> verskaf,</w:t>
      </w:r>
      <w:r w:rsidRPr="00CB5AF4">
        <w:rPr>
          <w:rFonts w:ascii="Calibri" w:hAnsi="Calibri" w:cs="Calibri"/>
          <w:b/>
          <w:bCs/>
          <w:color w:val="000000"/>
          <w:sz w:val="24"/>
          <w:szCs w:val="24"/>
          <w:highlight w:val="yellow"/>
          <w:lang w:val="af-ZA"/>
        </w:rPr>
        <w:t xml:space="preserve"> </w:t>
      </w:r>
      <w:r w:rsidR="00293E65" w:rsidRPr="00CB5AF4">
        <w:rPr>
          <w:rFonts w:ascii="Segoe UI Symbol" w:hAnsi="Segoe UI Symbol" w:cs="Segoe UI Symbol"/>
          <w:b/>
          <w:bCs/>
          <w:color w:val="000000"/>
          <w:sz w:val="24"/>
          <w:szCs w:val="24"/>
          <w:highlight w:val="yellow"/>
          <w:lang w:val="af-ZA"/>
        </w:rPr>
        <w:t>(🗸)</w:t>
      </w:r>
      <w:r w:rsidRPr="00CB5AF4">
        <w:rPr>
          <w:rFonts w:ascii="Calibri" w:hAnsi="Calibri" w:cs="Calibri"/>
          <w:b/>
          <w:bCs/>
          <w:color w:val="000000"/>
          <w:sz w:val="24"/>
          <w:szCs w:val="24"/>
          <w:highlight w:val="yellow"/>
          <w:lang w:val="af-ZA"/>
        </w:rPr>
        <w:t xml:space="preserve"> wat leerders kan help om emosionele uitdagings soos angs-/stigma-/</w:t>
      </w:r>
      <w:proofErr w:type="spellStart"/>
      <w:r w:rsidRPr="00CB5AF4">
        <w:rPr>
          <w:rFonts w:ascii="Calibri" w:hAnsi="Calibri" w:cs="Calibri"/>
          <w:b/>
          <w:bCs/>
          <w:color w:val="000000"/>
          <w:sz w:val="24"/>
          <w:szCs w:val="24"/>
          <w:highlight w:val="yellow"/>
          <w:lang w:val="af-ZA"/>
        </w:rPr>
        <w:t>selfbeeldkwessies</w:t>
      </w:r>
      <w:proofErr w:type="spellEnd"/>
      <w:r w:rsidRPr="00CB5AF4">
        <w:rPr>
          <w:rFonts w:ascii="Calibri" w:hAnsi="Calibri" w:cs="Calibri"/>
          <w:b/>
          <w:bCs/>
          <w:color w:val="000000"/>
          <w:sz w:val="24"/>
          <w:szCs w:val="24"/>
          <w:highlight w:val="yellow"/>
          <w:lang w:val="af-ZA"/>
        </w:rPr>
        <w:t xml:space="preserve"> die hoof te bied. </w:t>
      </w:r>
      <w:r w:rsidR="00293E65" w:rsidRPr="00CB5AF4">
        <w:rPr>
          <w:rFonts w:ascii="Segoe UI Symbol" w:hAnsi="Segoe UI Symbol" w:cs="Segoe UI Symbol"/>
          <w:b/>
          <w:bCs/>
          <w:color w:val="000000"/>
          <w:sz w:val="24"/>
          <w:szCs w:val="24"/>
          <w:highlight w:val="yellow"/>
          <w:lang w:val="af-ZA"/>
        </w:rPr>
        <w:t>(🗸)</w:t>
      </w:r>
    </w:p>
    <w:p w14:paraId="72AA4142" w14:textId="0F7655B7" w:rsidR="00964126" w:rsidRPr="00CB5AF4" w:rsidRDefault="00CB5AF4" w:rsidP="00964126">
      <w:pPr>
        <w:pStyle w:val="Normal1"/>
        <w:numPr>
          <w:ilvl w:val="0"/>
          <w:numId w:val="20"/>
        </w:numPr>
        <w:spacing w:line="240" w:lineRule="auto"/>
        <w:ind w:left="1134"/>
        <w:rPr>
          <w:rFonts w:ascii="Calibri" w:hAnsi="Calibri" w:cs="Calibri"/>
          <w:b/>
          <w:bCs/>
          <w:color w:val="000000"/>
          <w:sz w:val="24"/>
          <w:szCs w:val="24"/>
          <w:highlight w:val="yellow"/>
          <w:lang w:val="af-ZA"/>
        </w:rPr>
      </w:pPr>
      <w:r w:rsidRPr="00CB5AF4">
        <w:rPr>
          <w:rFonts w:ascii="Calibri" w:hAnsi="Calibri" w:cs="Calibri"/>
          <w:b/>
          <w:bCs/>
          <w:strike/>
          <w:color w:val="000000"/>
          <w:sz w:val="24"/>
          <w:szCs w:val="24"/>
          <w:highlight w:val="yellow"/>
          <w:lang w:val="af-ZA"/>
        </w:rPr>
        <w:t>'</w:t>
      </w:r>
      <w:r w:rsidR="00964126" w:rsidRPr="00CB5AF4">
        <w:rPr>
          <w:rFonts w:ascii="Calibri" w:hAnsi="Calibri" w:cs="Calibri"/>
          <w:b/>
          <w:bCs/>
          <w:strike/>
          <w:color w:val="000000"/>
          <w:sz w:val="24"/>
          <w:szCs w:val="24"/>
          <w:highlight w:val="yellow"/>
          <w:lang w:val="af-ZA"/>
        </w:rPr>
        <w:t xml:space="preserve">n </w:t>
      </w:r>
      <w:proofErr w:type="spellStart"/>
      <w:r w:rsidR="00964126" w:rsidRPr="00CB5AF4">
        <w:rPr>
          <w:rFonts w:ascii="Calibri" w:hAnsi="Calibri" w:cs="Calibri"/>
          <w:b/>
          <w:bCs/>
          <w:strike/>
          <w:color w:val="000000"/>
          <w:sz w:val="24"/>
          <w:szCs w:val="24"/>
          <w:highlight w:val="yellow"/>
          <w:lang w:val="af-ZA"/>
        </w:rPr>
        <w:t>inhaalstelsel</w:t>
      </w:r>
      <w:proofErr w:type="spellEnd"/>
      <w:r w:rsidR="00964126" w:rsidRPr="00CB5AF4">
        <w:rPr>
          <w:rFonts w:ascii="Calibri" w:hAnsi="Calibri" w:cs="Calibri"/>
          <w:b/>
          <w:bCs/>
          <w:strike/>
          <w:color w:val="000000"/>
          <w:sz w:val="24"/>
          <w:szCs w:val="24"/>
          <w:highlight w:val="yellow"/>
          <w:lang w:val="af-ZA"/>
        </w:rPr>
        <w:t xml:space="preserve"> </w:t>
      </w:r>
      <w:r w:rsidR="009F211E" w:rsidRPr="00CB5AF4">
        <w:rPr>
          <w:rFonts w:ascii="Calibri" w:hAnsi="Calibri" w:cs="Calibri"/>
          <w:b/>
          <w:bCs/>
          <w:color w:val="000000"/>
          <w:sz w:val="24"/>
          <w:szCs w:val="24"/>
          <w:highlight w:val="yellow"/>
          <w:lang w:val="af-ZA"/>
        </w:rPr>
        <w:t xml:space="preserve"> studiehulp </w:t>
      </w:r>
      <w:r w:rsidR="00964126" w:rsidRPr="00CB5AF4">
        <w:rPr>
          <w:rFonts w:ascii="Calibri" w:hAnsi="Calibri" w:cs="Calibri"/>
          <w:b/>
          <w:bCs/>
          <w:color w:val="000000"/>
          <w:sz w:val="24"/>
          <w:szCs w:val="24"/>
          <w:highlight w:val="yellow"/>
          <w:lang w:val="af-ZA"/>
        </w:rPr>
        <w:t xml:space="preserve">vir afwesige leerders </w:t>
      </w:r>
      <w:r w:rsidR="009F211E" w:rsidRPr="00CB5AF4">
        <w:rPr>
          <w:rFonts w:ascii="Calibri" w:hAnsi="Calibri" w:cs="Calibri"/>
          <w:b/>
          <w:bCs/>
          <w:color w:val="000000"/>
          <w:sz w:val="24"/>
          <w:szCs w:val="24"/>
          <w:highlight w:val="yellow"/>
          <w:lang w:val="af-ZA"/>
        </w:rPr>
        <w:t>aanbied</w:t>
      </w:r>
      <w:r w:rsidR="00293E65" w:rsidRPr="00CB5AF4">
        <w:rPr>
          <w:rFonts w:ascii="Segoe UI Symbol" w:hAnsi="Segoe UI Symbol" w:cs="Segoe UI Symbol"/>
          <w:b/>
          <w:bCs/>
          <w:color w:val="000000"/>
          <w:sz w:val="24"/>
          <w:szCs w:val="24"/>
          <w:highlight w:val="yellow"/>
          <w:lang w:val="af-ZA"/>
        </w:rPr>
        <w:t>(🗸)</w:t>
      </w:r>
      <w:r w:rsidR="00964126" w:rsidRPr="00CB5AF4">
        <w:rPr>
          <w:rFonts w:ascii="Calibri" w:hAnsi="Calibri" w:cs="Calibri"/>
          <w:b/>
          <w:bCs/>
          <w:color w:val="000000"/>
          <w:sz w:val="24"/>
          <w:szCs w:val="24"/>
          <w:highlight w:val="yellow"/>
          <w:lang w:val="af-ZA"/>
        </w:rPr>
        <w:t xml:space="preserve"> deur lesse</w:t>
      </w:r>
      <w:r w:rsidR="009F211E" w:rsidRPr="00CB5AF4">
        <w:rPr>
          <w:rFonts w:ascii="Calibri" w:hAnsi="Calibri" w:cs="Calibri"/>
          <w:b/>
          <w:bCs/>
          <w:color w:val="000000"/>
          <w:sz w:val="24"/>
          <w:szCs w:val="24"/>
          <w:highlight w:val="yellow"/>
          <w:lang w:val="af-ZA"/>
        </w:rPr>
        <w:t xml:space="preserve"> elektronies op te neem</w:t>
      </w:r>
      <w:r w:rsidR="00964126" w:rsidRPr="00CB5AF4">
        <w:rPr>
          <w:rFonts w:ascii="Calibri" w:hAnsi="Calibri" w:cs="Calibri"/>
          <w:b/>
          <w:bCs/>
          <w:color w:val="000000"/>
          <w:sz w:val="24"/>
          <w:szCs w:val="24"/>
          <w:highlight w:val="yellow"/>
          <w:lang w:val="af-ZA"/>
        </w:rPr>
        <w:t>/</w:t>
      </w:r>
      <w:r w:rsidR="009F211E" w:rsidRPr="00CB5AF4">
        <w:rPr>
          <w:rFonts w:ascii="Calibri" w:hAnsi="Calibri" w:cs="Calibri"/>
          <w:b/>
          <w:bCs/>
          <w:color w:val="000000"/>
          <w:sz w:val="24"/>
          <w:szCs w:val="24"/>
          <w:highlight w:val="yellow"/>
          <w:lang w:val="af-ZA"/>
        </w:rPr>
        <w:t xml:space="preserve"> ekstra </w:t>
      </w:r>
      <w:proofErr w:type="spellStart"/>
      <w:r w:rsidR="009F211E" w:rsidRPr="00CB5AF4">
        <w:rPr>
          <w:rFonts w:ascii="Calibri" w:hAnsi="Calibri" w:cs="Calibri"/>
          <w:b/>
          <w:bCs/>
          <w:color w:val="000000"/>
          <w:sz w:val="24"/>
          <w:szCs w:val="24"/>
          <w:highlight w:val="yellow"/>
          <w:lang w:val="af-ZA"/>
        </w:rPr>
        <w:t>studie</w:t>
      </w:r>
      <w:r w:rsidR="00964126" w:rsidRPr="00CB5AF4">
        <w:rPr>
          <w:rFonts w:ascii="Calibri" w:hAnsi="Calibri" w:cs="Calibri"/>
          <w:b/>
          <w:bCs/>
          <w:color w:val="000000"/>
          <w:sz w:val="24"/>
          <w:szCs w:val="24"/>
          <w:highlight w:val="yellow"/>
          <w:lang w:val="af-ZA"/>
        </w:rPr>
        <w:t>notas</w:t>
      </w:r>
      <w:proofErr w:type="spellEnd"/>
      <w:r w:rsidR="009F211E" w:rsidRPr="00CB5AF4">
        <w:rPr>
          <w:rFonts w:ascii="Calibri" w:hAnsi="Calibri" w:cs="Calibri"/>
          <w:b/>
          <w:bCs/>
          <w:color w:val="000000"/>
          <w:sz w:val="24"/>
          <w:szCs w:val="24"/>
          <w:highlight w:val="yellow"/>
          <w:lang w:val="af-ZA"/>
        </w:rPr>
        <w:t xml:space="preserve"> te verskaf</w:t>
      </w:r>
      <w:r w:rsidR="00964126" w:rsidRPr="00CB5AF4">
        <w:rPr>
          <w:rFonts w:ascii="Calibri" w:hAnsi="Calibri" w:cs="Calibri"/>
          <w:b/>
          <w:bCs/>
          <w:color w:val="000000"/>
          <w:sz w:val="24"/>
          <w:szCs w:val="24"/>
          <w:highlight w:val="yellow"/>
          <w:lang w:val="af-ZA"/>
        </w:rPr>
        <w:t xml:space="preserve">/ekstra klasse aan te bied om </w:t>
      </w:r>
      <w:r w:rsidR="009F211E" w:rsidRPr="00CB5AF4">
        <w:rPr>
          <w:rFonts w:ascii="Calibri" w:hAnsi="Calibri" w:cs="Calibri"/>
          <w:b/>
          <w:bCs/>
          <w:color w:val="000000"/>
          <w:sz w:val="24"/>
          <w:szCs w:val="24"/>
          <w:highlight w:val="yellow"/>
          <w:lang w:val="af-ZA"/>
        </w:rPr>
        <w:t>sodoende t</w:t>
      </w:r>
      <w:r w:rsidR="00964126" w:rsidRPr="00CB5AF4">
        <w:rPr>
          <w:rFonts w:ascii="Calibri" w:hAnsi="Calibri" w:cs="Calibri"/>
          <w:b/>
          <w:bCs/>
          <w:color w:val="000000"/>
          <w:sz w:val="24"/>
          <w:szCs w:val="24"/>
          <w:highlight w:val="yellow"/>
          <w:lang w:val="af-ZA"/>
        </w:rPr>
        <w:t>e verseker dat hulle nie akademies agter</w:t>
      </w:r>
      <w:r w:rsidR="009F211E" w:rsidRPr="00CB5AF4">
        <w:rPr>
          <w:rFonts w:ascii="Calibri" w:hAnsi="Calibri" w:cs="Calibri"/>
          <w:b/>
          <w:bCs/>
          <w:color w:val="000000"/>
          <w:sz w:val="24"/>
          <w:szCs w:val="24"/>
          <w:highlight w:val="yellow"/>
          <w:lang w:val="af-ZA"/>
        </w:rPr>
        <w:t>stande opbou</w:t>
      </w:r>
      <w:r w:rsidR="00964126" w:rsidRPr="00CB5AF4">
        <w:rPr>
          <w:rFonts w:ascii="Calibri" w:hAnsi="Calibri" w:cs="Calibri"/>
          <w:b/>
          <w:bCs/>
          <w:color w:val="000000"/>
          <w:sz w:val="24"/>
          <w:szCs w:val="24"/>
          <w:highlight w:val="yellow"/>
          <w:lang w:val="af-ZA"/>
        </w:rPr>
        <w:t xml:space="preserve"> nie. </w:t>
      </w:r>
      <w:r w:rsidR="00293E65" w:rsidRPr="00CB5AF4">
        <w:rPr>
          <w:rFonts w:ascii="Segoe UI Symbol" w:hAnsi="Segoe UI Symbol" w:cs="Segoe UI Symbol"/>
          <w:b/>
          <w:bCs/>
          <w:color w:val="000000"/>
          <w:sz w:val="24"/>
          <w:szCs w:val="24"/>
          <w:highlight w:val="yellow"/>
          <w:lang w:val="af-ZA"/>
        </w:rPr>
        <w:t>(🗸)</w:t>
      </w:r>
    </w:p>
    <w:p w14:paraId="0DAAB8B5" w14:textId="571CFECA" w:rsidR="00964126" w:rsidRPr="00757D99" w:rsidRDefault="00CB5AF4" w:rsidP="00964126">
      <w:pPr>
        <w:pStyle w:val="Normal1"/>
        <w:numPr>
          <w:ilvl w:val="0"/>
          <w:numId w:val="20"/>
        </w:numPr>
        <w:spacing w:line="240" w:lineRule="auto"/>
        <w:ind w:left="1134"/>
        <w:rPr>
          <w:rFonts w:ascii="Calibri" w:hAnsi="Calibri" w:cs="Calibri"/>
          <w:b/>
          <w:bCs/>
          <w:color w:val="000000"/>
          <w:sz w:val="24"/>
          <w:szCs w:val="24"/>
          <w:highlight w:val="yellow"/>
          <w:lang w:val="af-ZA"/>
        </w:rPr>
      </w:pPr>
      <w:r>
        <w:rPr>
          <w:rFonts w:ascii="Calibri" w:hAnsi="Calibri" w:cs="Calibri"/>
          <w:b/>
          <w:bCs/>
          <w:color w:val="000000"/>
          <w:sz w:val="24"/>
          <w:szCs w:val="24"/>
          <w:highlight w:val="yellow"/>
          <w:lang w:val="af-ZA"/>
        </w:rPr>
        <w:lastRenderedPageBreak/>
        <w:t>'</w:t>
      </w:r>
      <w:r w:rsidR="00964126" w:rsidRPr="00757D99">
        <w:rPr>
          <w:rFonts w:ascii="Calibri" w:hAnsi="Calibri" w:cs="Calibri"/>
          <w:b/>
          <w:bCs/>
          <w:color w:val="000000"/>
          <w:sz w:val="24"/>
          <w:szCs w:val="24"/>
          <w:highlight w:val="yellow"/>
          <w:lang w:val="af-ZA"/>
        </w:rPr>
        <w:t xml:space="preserve">n inklusiewe/ondersteunende </w:t>
      </w:r>
      <w:proofErr w:type="spellStart"/>
      <w:r w:rsidR="00964126" w:rsidRPr="00757D99">
        <w:rPr>
          <w:rFonts w:ascii="Calibri" w:hAnsi="Calibri" w:cs="Calibri"/>
          <w:b/>
          <w:bCs/>
          <w:color w:val="000000"/>
          <w:sz w:val="24"/>
          <w:szCs w:val="24"/>
          <w:highlight w:val="yellow"/>
          <w:lang w:val="af-ZA"/>
        </w:rPr>
        <w:t>skoolkultuur</w:t>
      </w:r>
      <w:proofErr w:type="spellEnd"/>
      <w:r w:rsidR="00DA3284" w:rsidRPr="00757D99">
        <w:rPr>
          <w:rFonts w:ascii="Calibri" w:hAnsi="Calibri" w:cs="Calibri"/>
          <w:b/>
          <w:bCs/>
          <w:color w:val="000000"/>
          <w:sz w:val="24"/>
          <w:szCs w:val="24"/>
          <w:highlight w:val="yellow"/>
          <w:lang w:val="af-ZA"/>
        </w:rPr>
        <w:t xml:space="preserve"> skep</w:t>
      </w:r>
      <w:r w:rsidR="00964126" w:rsidRPr="00757D99">
        <w:rPr>
          <w:rFonts w:ascii="Calibri" w:hAnsi="Calibri" w:cs="Calibri"/>
          <w:b/>
          <w:bCs/>
          <w:color w:val="000000"/>
          <w:sz w:val="24"/>
          <w:szCs w:val="24"/>
          <w:highlight w:val="yellow"/>
          <w:lang w:val="af-ZA"/>
        </w:rPr>
        <w:t xml:space="preserve"> </w:t>
      </w:r>
      <w:r w:rsidR="00293E65" w:rsidRPr="00757D99">
        <w:rPr>
          <w:rFonts w:ascii="Segoe UI Symbol" w:hAnsi="Segoe UI Symbol" w:cs="Segoe UI Symbol"/>
          <w:b/>
          <w:bCs/>
          <w:color w:val="000000"/>
          <w:sz w:val="24"/>
          <w:szCs w:val="24"/>
          <w:highlight w:val="yellow"/>
          <w:lang w:val="af-ZA"/>
        </w:rPr>
        <w:t>(🗸)</w:t>
      </w:r>
      <w:r w:rsidR="00964126" w:rsidRPr="00757D99">
        <w:rPr>
          <w:rFonts w:ascii="Calibri" w:hAnsi="Calibri" w:cs="Calibri"/>
          <w:b/>
          <w:bCs/>
          <w:color w:val="000000"/>
          <w:sz w:val="24"/>
          <w:szCs w:val="24"/>
          <w:highlight w:val="yellow"/>
          <w:lang w:val="af-ZA"/>
        </w:rPr>
        <w:t xml:space="preserve"> deur vriendelikheid/</w:t>
      </w:r>
      <w:r w:rsidR="00DA3284" w:rsidRPr="00757D99">
        <w:rPr>
          <w:rFonts w:ascii="Calibri" w:hAnsi="Calibri" w:cs="Calibri"/>
          <w:b/>
          <w:bCs/>
          <w:color w:val="000000"/>
          <w:sz w:val="24"/>
          <w:szCs w:val="24"/>
          <w:highlight w:val="yellow"/>
          <w:lang w:val="af-ZA"/>
        </w:rPr>
        <w:t xml:space="preserve"> </w:t>
      </w:r>
      <w:r w:rsidR="00964126" w:rsidRPr="00757D99">
        <w:rPr>
          <w:rFonts w:ascii="Calibri" w:hAnsi="Calibri" w:cs="Calibri"/>
          <w:b/>
          <w:bCs/>
          <w:color w:val="000000"/>
          <w:sz w:val="24"/>
          <w:szCs w:val="24"/>
          <w:highlight w:val="yellow"/>
          <w:lang w:val="af-ZA"/>
        </w:rPr>
        <w:t>respek/</w:t>
      </w:r>
      <w:r w:rsidR="00DA3284" w:rsidRPr="00757D99">
        <w:rPr>
          <w:rFonts w:ascii="Calibri" w:hAnsi="Calibri" w:cs="Calibri"/>
          <w:b/>
          <w:bCs/>
          <w:color w:val="000000"/>
          <w:sz w:val="24"/>
          <w:szCs w:val="24"/>
          <w:highlight w:val="yellow"/>
          <w:lang w:val="af-ZA"/>
        </w:rPr>
        <w:t xml:space="preserve"> </w:t>
      </w:r>
      <w:r w:rsidR="00964126" w:rsidRPr="00757D99">
        <w:rPr>
          <w:rFonts w:ascii="Calibri" w:hAnsi="Calibri" w:cs="Calibri"/>
          <w:b/>
          <w:bCs/>
          <w:color w:val="000000"/>
          <w:sz w:val="24"/>
          <w:szCs w:val="24"/>
          <w:highlight w:val="yellow"/>
          <w:lang w:val="af-ZA"/>
        </w:rPr>
        <w:t>aanvaarding aan te moedig deur</w:t>
      </w:r>
      <w:r w:rsidR="00DA3284" w:rsidRPr="00757D99">
        <w:rPr>
          <w:rFonts w:ascii="Calibri" w:hAnsi="Calibri" w:cs="Calibri"/>
          <w:b/>
          <w:bCs/>
          <w:color w:val="000000"/>
          <w:sz w:val="24"/>
          <w:szCs w:val="24"/>
          <w:highlight w:val="yellow"/>
          <w:lang w:val="af-ZA"/>
        </w:rPr>
        <w:t xml:space="preserve"> </w:t>
      </w:r>
      <w:r w:rsidR="00964126" w:rsidRPr="00757D99">
        <w:rPr>
          <w:rFonts w:ascii="Calibri" w:hAnsi="Calibri" w:cs="Calibri"/>
          <w:b/>
          <w:bCs/>
          <w:color w:val="000000"/>
          <w:sz w:val="24"/>
          <w:szCs w:val="24"/>
          <w:highlight w:val="yellow"/>
          <w:lang w:val="af-ZA"/>
        </w:rPr>
        <w:t>bewusmakingsveldtogte/</w:t>
      </w:r>
      <w:r w:rsidR="00DA3284" w:rsidRPr="00757D99">
        <w:rPr>
          <w:rFonts w:ascii="Calibri" w:hAnsi="Calibri" w:cs="Calibri"/>
          <w:b/>
          <w:bCs/>
          <w:color w:val="000000"/>
          <w:sz w:val="24"/>
          <w:szCs w:val="24"/>
          <w:highlight w:val="yellow"/>
          <w:lang w:val="af-ZA"/>
        </w:rPr>
        <w:t xml:space="preserve"> </w:t>
      </w:r>
      <w:proofErr w:type="spellStart"/>
      <w:r w:rsidR="00964126" w:rsidRPr="00757D99">
        <w:rPr>
          <w:rFonts w:ascii="Calibri" w:hAnsi="Calibri" w:cs="Calibri"/>
          <w:b/>
          <w:bCs/>
          <w:color w:val="000000"/>
          <w:sz w:val="24"/>
          <w:szCs w:val="24"/>
          <w:highlight w:val="yellow"/>
          <w:lang w:val="af-ZA"/>
        </w:rPr>
        <w:t>portuurondersteuningsprogramme</w:t>
      </w:r>
      <w:proofErr w:type="spellEnd"/>
      <w:r w:rsidR="00964126" w:rsidRPr="00757D99">
        <w:rPr>
          <w:rFonts w:ascii="Calibri" w:hAnsi="Calibri" w:cs="Calibri"/>
          <w:b/>
          <w:bCs/>
          <w:color w:val="000000"/>
          <w:sz w:val="24"/>
          <w:szCs w:val="24"/>
          <w:highlight w:val="yellow"/>
          <w:lang w:val="af-ZA"/>
        </w:rPr>
        <w:t xml:space="preserve">. </w:t>
      </w:r>
      <w:r w:rsidR="00293E65" w:rsidRPr="00757D99">
        <w:rPr>
          <w:rFonts w:ascii="Segoe UI Symbol" w:hAnsi="Segoe UI Symbol" w:cs="Segoe UI Symbol"/>
          <w:b/>
          <w:bCs/>
          <w:color w:val="000000"/>
          <w:sz w:val="24"/>
          <w:szCs w:val="24"/>
          <w:highlight w:val="yellow"/>
          <w:lang w:val="af-ZA"/>
        </w:rPr>
        <w:t>(🗸)</w:t>
      </w:r>
    </w:p>
    <w:p w14:paraId="6F5FE0FD" w14:textId="5CA3D022" w:rsidR="00964126" w:rsidRPr="00757D99" w:rsidRDefault="00964126" w:rsidP="00964126">
      <w:pPr>
        <w:pStyle w:val="Normal1"/>
        <w:numPr>
          <w:ilvl w:val="0"/>
          <w:numId w:val="20"/>
        </w:numPr>
        <w:spacing w:line="240" w:lineRule="auto"/>
        <w:ind w:left="1134"/>
        <w:rPr>
          <w:rFonts w:ascii="Calibri" w:hAnsi="Calibri" w:cs="Calibri"/>
          <w:b/>
          <w:bCs/>
          <w:color w:val="000000"/>
          <w:sz w:val="24"/>
          <w:szCs w:val="24"/>
          <w:highlight w:val="yellow"/>
          <w:lang w:val="af-ZA"/>
        </w:rPr>
      </w:pPr>
      <w:r w:rsidRPr="00757D99">
        <w:rPr>
          <w:rFonts w:ascii="Calibri" w:hAnsi="Calibri" w:cs="Calibri"/>
          <w:b/>
          <w:bCs/>
          <w:color w:val="000000"/>
          <w:sz w:val="24"/>
          <w:szCs w:val="24"/>
          <w:highlight w:val="yellow"/>
          <w:lang w:val="af-ZA"/>
        </w:rPr>
        <w:t>onderwysers oplei om MIV-verwante kwessies sensitief te hanteer</w:t>
      </w:r>
      <w:r w:rsidR="00DA3284" w:rsidRPr="00757D99">
        <w:rPr>
          <w:rFonts w:ascii="Calibri" w:hAnsi="Calibri" w:cs="Calibri"/>
          <w:b/>
          <w:bCs/>
          <w:color w:val="000000"/>
          <w:sz w:val="24"/>
          <w:szCs w:val="24"/>
          <w:highlight w:val="yellow"/>
          <w:lang w:val="af-ZA"/>
        </w:rPr>
        <w:t>,</w:t>
      </w:r>
      <w:r w:rsidRPr="00757D99">
        <w:rPr>
          <w:rFonts w:ascii="Calibri" w:hAnsi="Calibri" w:cs="Calibri"/>
          <w:b/>
          <w:bCs/>
          <w:color w:val="000000"/>
          <w:sz w:val="24"/>
          <w:szCs w:val="24"/>
          <w:highlight w:val="yellow"/>
          <w:lang w:val="af-ZA"/>
        </w:rPr>
        <w:t xml:space="preserve"> </w:t>
      </w:r>
      <w:r w:rsidR="00293E65" w:rsidRPr="00757D99">
        <w:rPr>
          <w:rFonts w:ascii="Segoe UI Symbol" w:hAnsi="Segoe UI Symbol" w:cs="Segoe UI Symbol"/>
          <w:b/>
          <w:bCs/>
          <w:color w:val="000000"/>
          <w:sz w:val="24"/>
          <w:szCs w:val="24"/>
          <w:highlight w:val="yellow"/>
          <w:lang w:val="af-ZA"/>
        </w:rPr>
        <w:t>(🗸)</w:t>
      </w:r>
      <w:r w:rsidRPr="00757D99">
        <w:rPr>
          <w:rFonts w:ascii="Calibri" w:hAnsi="Calibri" w:cs="Calibri"/>
          <w:b/>
          <w:bCs/>
          <w:color w:val="000000"/>
          <w:sz w:val="24"/>
          <w:szCs w:val="24"/>
          <w:highlight w:val="yellow"/>
          <w:lang w:val="af-ZA"/>
        </w:rPr>
        <w:t xml:space="preserve"> wat </w:t>
      </w:r>
      <w:r w:rsidR="00DA3284" w:rsidRPr="00757D99">
        <w:rPr>
          <w:rFonts w:ascii="Calibri" w:hAnsi="Calibri" w:cs="Calibri"/>
          <w:b/>
          <w:bCs/>
          <w:color w:val="000000"/>
          <w:sz w:val="24"/>
          <w:szCs w:val="24"/>
          <w:highlight w:val="yellow"/>
          <w:lang w:val="af-ZA"/>
        </w:rPr>
        <w:t>sal</w:t>
      </w:r>
      <w:r w:rsidRPr="00757D99">
        <w:rPr>
          <w:rFonts w:ascii="Calibri" w:hAnsi="Calibri" w:cs="Calibri"/>
          <w:b/>
          <w:bCs/>
          <w:color w:val="000000"/>
          <w:sz w:val="24"/>
          <w:szCs w:val="24"/>
          <w:highlight w:val="yellow"/>
          <w:lang w:val="af-ZA"/>
        </w:rPr>
        <w:t xml:space="preserve"> verseker dat hulle geaffekteerde leerders kan ondersteun/lei sonder diskriminasie/vooroordeel. </w:t>
      </w:r>
      <w:r w:rsidR="00293E65" w:rsidRPr="00757D99">
        <w:rPr>
          <w:rFonts w:ascii="Segoe UI Symbol" w:hAnsi="Segoe UI Symbol" w:cs="Segoe UI Symbol"/>
          <w:b/>
          <w:bCs/>
          <w:color w:val="000000"/>
          <w:sz w:val="24"/>
          <w:szCs w:val="24"/>
          <w:highlight w:val="yellow"/>
          <w:lang w:val="af-ZA"/>
        </w:rPr>
        <w:t>(🗸)</w:t>
      </w:r>
    </w:p>
    <w:p w14:paraId="7C895DAC" w14:textId="15105BD7" w:rsidR="00906900" w:rsidRPr="00757D99" w:rsidRDefault="00964126" w:rsidP="00964126">
      <w:pPr>
        <w:pStyle w:val="Normal1"/>
        <w:numPr>
          <w:ilvl w:val="0"/>
          <w:numId w:val="20"/>
        </w:numPr>
        <w:spacing w:line="240" w:lineRule="auto"/>
        <w:ind w:left="1134"/>
        <w:rPr>
          <w:rFonts w:ascii="Calibri" w:hAnsi="Calibri" w:cs="Calibri"/>
          <w:b/>
          <w:bCs/>
          <w:color w:val="000000"/>
          <w:sz w:val="24"/>
          <w:szCs w:val="24"/>
          <w:highlight w:val="yellow"/>
          <w:lang w:val="af-ZA"/>
        </w:rPr>
      </w:pPr>
      <w:r w:rsidRPr="00757D99">
        <w:rPr>
          <w:rFonts w:ascii="Calibri" w:hAnsi="Calibri" w:cs="Calibri"/>
          <w:b/>
          <w:bCs/>
          <w:color w:val="000000"/>
          <w:sz w:val="24"/>
          <w:szCs w:val="24"/>
          <w:highlight w:val="yellow"/>
          <w:lang w:val="af-ZA"/>
        </w:rPr>
        <w:t xml:space="preserve">oop besprekings oor MIV/vigs </w:t>
      </w:r>
      <w:r w:rsidR="00293E65" w:rsidRPr="00757D99">
        <w:rPr>
          <w:rFonts w:ascii="Calibri" w:hAnsi="Calibri" w:cs="Calibri"/>
          <w:b/>
          <w:bCs/>
          <w:color w:val="000000"/>
          <w:sz w:val="24"/>
          <w:szCs w:val="24"/>
          <w:highlight w:val="yellow"/>
          <w:lang w:val="af-ZA"/>
        </w:rPr>
        <w:t>aan</w:t>
      </w:r>
      <w:r w:rsidR="00DA3284" w:rsidRPr="00757D99">
        <w:rPr>
          <w:rFonts w:asciiTheme="minorHAnsi" w:hAnsiTheme="minorHAnsi" w:cstheme="minorHAnsi"/>
          <w:b/>
          <w:bCs/>
          <w:color w:val="000000"/>
          <w:sz w:val="24"/>
          <w:szCs w:val="24"/>
          <w:highlight w:val="yellow"/>
          <w:lang w:val="af-ZA"/>
        </w:rPr>
        <w:t>moedig</w:t>
      </w:r>
      <w:r w:rsidR="00293E65" w:rsidRPr="00757D99">
        <w:rPr>
          <w:rFonts w:ascii="Segoe UI Symbol" w:hAnsi="Segoe UI Symbol" w:cs="Segoe UI Symbol"/>
          <w:b/>
          <w:bCs/>
          <w:color w:val="000000"/>
          <w:sz w:val="24"/>
          <w:szCs w:val="24"/>
          <w:highlight w:val="yellow"/>
          <w:lang w:val="af-ZA"/>
        </w:rPr>
        <w:t xml:space="preserve"> </w:t>
      </w:r>
      <w:r w:rsidR="00DA3284" w:rsidRPr="00757D99">
        <w:rPr>
          <w:rFonts w:ascii="Segoe UI Symbol" w:hAnsi="Segoe UI Symbol" w:cs="Segoe UI Symbol"/>
          <w:b/>
          <w:bCs/>
          <w:color w:val="000000"/>
          <w:sz w:val="24"/>
          <w:szCs w:val="24"/>
          <w:highlight w:val="yellow"/>
          <w:lang w:val="af-ZA"/>
        </w:rPr>
        <w:t>(🗸)</w:t>
      </w:r>
      <w:r w:rsidRPr="00757D99">
        <w:rPr>
          <w:rFonts w:ascii="Calibri" w:hAnsi="Calibri" w:cs="Calibri"/>
          <w:b/>
          <w:bCs/>
          <w:color w:val="000000"/>
          <w:sz w:val="24"/>
          <w:szCs w:val="24"/>
          <w:highlight w:val="yellow"/>
          <w:lang w:val="af-ZA"/>
        </w:rPr>
        <w:t xml:space="preserve"> deur middel van klaskameraktiwiteite/</w:t>
      </w:r>
      <w:r w:rsidR="00DA3284" w:rsidRPr="00757D99">
        <w:rPr>
          <w:rFonts w:ascii="Calibri" w:hAnsi="Calibri" w:cs="Calibri"/>
          <w:b/>
          <w:bCs/>
          <w:color w:val="000000"/>
          <w:sz w:val="24"/>
          <w:szCs w:val="24"/>
          <w:highlight w:val="yellow"/>
          <w:lang w:val="af-ZA"/>
        </w:rPr>
        <w:t xml:space="preserve"> </w:t>
      </w:r>
      <w:proofErr w:type="spellStart"/>
      <w:r w:rsidRPr="00757D99">
        <w:rPr>
          <w:rFonts w:ascii="Calibri" w:hAnsi="Calibri" w:cs="Calibri"/>
          <w:b/>
          <w:bCs/>
          <w:color w:val="000000"/>
          <w:sz w:val="24"/>
          <w:szCs w:val="24"/>
          <w:highlight w:val="yellow"/>
          <w:lang w:val="af-ZA"/>
        </w:rPr>
        <w:t>bewusmakingsdae</w:t>
      </w:r>
      <w:proofErr w:type="spellEnd"/>
      <w:r w:rsidRPr="00757D99">
        <w:rPr>
          <w:rFonts w:ascii="Calibri" w:hAnsi="Calibri" w:cs="Calibri"/>
          <w:b/>
          <w:bCs/>
          <w:color w:val="000000"/>
          <w:sz w:val="24"/>
          <w:szCs w:val="24"/>
          <w:highlight w:val="yellow"/>
          <w:lang w:val="af-ZA"/>
        </w:rPr>
        <w:t xml:space="preserve"> om </w:t>
      </w:r>
      <w:proofErr w:type="spellStart"/>
      <w:r w:rsidRPr="00CB5AF4">
        <w:rPr>
          <w:rFonts w:ascii="Calibri" w:hAnsi="Calibri" w:cs="Calibri"/>
          <w:b/>
          <w:bCs/>
          <w:color w:val="000000"/>
          <w:sz w:val="24"/>
          <w:szCs w:val="24"/>
          <w:highlight w:val="yellow"/>
          <w:lang w:val="af-ZA"/>
        </w:rPr>
        <w:t>vreesgebaseerde</w:t>
      </w:r>
      <w:proofErr w:type="spellEnd"/>
      <w:r w:rsidRPr="00CB5AF4">
        <w:rPr>
          <w:rFonts w:ascii="Calibri" w:hAnsi="Calibri" w:cs="Calibri"/>
          <w:b/>
          <w:bCs/>
          <w:color w:val="000000"/>
          <w:sz w:val="24"/>
          <w:szCs w:val="24"/>
          <w:highlight w:val="yellow"/>
          <w:lang w:val="af-ZA"/>
        </w:rPr>
        <w:t xml:space="preserve"> stereotipe</w:t>
      </w:r>
      <w:r w:rsidR="009F211E" w:rsidRPr="00CB5AF4">
        <w:rPr>
          <w:rFonts w:ascii="Calibri" w:hAnsi="Calibri" w:cs="Calibri"/>
          <w:b/>
          <w:bCs/>
          <w:color w:val="000000"/>
          <w:sz w:val="24"/>
          <w:szCs w:val="24"/>
          <w:highlight w:val="yellow"/>
          <w:lang w:val="af-ZA"/>
        </w:rPr>
        <w:t>ring</w:t>
      </w:r>
      <w:r w:rsidRPr="00CB5AF4">
        <w:rPr>
          <w:rFonts w:ascii="Calibri" w:hAnsi="Calibri" w:cs="Calibri"/>
          <w:b/>
          <w:bCs/>
          <w:color w:val="000000"/>
          <w:sz w:val="24"/>
          <w:szCs w:val="24"/>
          <w:highlight w:val="yellow"/>
          <w:lang w:val="af-ZA"/>
        </w:rPr>
        <w:t xml:space="preserve"> uit </w:t>
      </w:r>
      <w:r w:rsidRPr="00757D99">
        <w:rPr>
          <w:rFonts w:ascii="Calibri" w:hAnsi="Calibri" w:cs="Calibri"/>
          <w:b/>
          <w:bCs/>
          <w:color w:val="000000"/>
          <w:sz w:val="24"/>
          <w:szCs w:val="24"/>
          <w:highlight w:val="yellow"/>
          <w:lang w:val="af-ZA"/>
        </w:rPr>
        <w:t xml:space="preserve">te skakel. </w:t>
      </w:r>
      <w:r w:rsidR="00293E65" w:rsidRPr="00757D99">
        <w:rPr>
          <w:rFonts w:ascii="Segoe UI Symbol" w:hAnsi="Segoe UI Symbol" w:cs="Segoe UI Symbol"/>
          <w:b/>
          <w:bCs/>
          <w:color w:val="000000"/>
          <w:sz w:val="24"/>
          <w:szCs w:val="24"/>
          <w:highlight w:val="yellow"/>
          <w:lang w:val="af-ZA"/>
        </w:rPr>
        <w:t>(🗸)</w:t>
      </w:r>
    </w:p>
    <w:p w14:paraId="4E2325AF" w14:textId="77777777" w:rsidR="00293E65" w:rsidRPr="00757D99" w:rsidRDefault="00293E65" w:rsidP="00293E65">
      <w:pPr>
        <w:pStyle w:val="Normal1"/>
        <w:spacing w:line="240" w:lineRule="auto"/>
        <w:ind w:left="774"/>
        <w:rPr>
          <w:rFonts w:ascii="Calibri" w:hAnsi="Calibri" w:cs="Calibri"/>
          <w:b/>
          <w:bCs/>
          <w:color w:val="000000"/>
          <w:sz w:val="24"/>
          <w:szCs w:val="24"/>
          <w:lang w:val="af-ZA"/>
        </w:rPr>
      </w:pPr>
    </w:p>
    <w:p w14:paraId="2B312B5D" w14:textId="51189F83" w:rsidR="00293E65" w:rsidRPr="00757D99" w:rsidRDefault="00293E65" w:rsidP="00293E65">
      <w:pPr>
        <w:spacing w:after="0" w:line="240" w:lineRule="auto"/>
        <w:ind w:left="720"/>
        <w:rPr>
          <w:rFonts w:cstheme="minorHAnsi"/>
          <w:b/>
          <w:bCs/>
          <w:i/>
          <w:iCs/>
          <w:sz w:val="24"/>
          <w:szCs w:val="24"/>
          <w:highlight w:val="yellow"/>
        </w:rPr>
      </w:pPr>
      <w:r w:rsidRPr="00757D99">
        <w:rPr>
          <w:rFonts w:cstheme="minorHAnsi"/>
          <w:b/>
          <w:bCs/>
          <w:i/>
          <w:iCs/>
          <w:sz w:val="24"/>
          <w:szCs w:val="24"/>
          <w:highlight w:val="yellow"/>
        </w:rPr>
        <w:t xml:space="preserve">Enige TWEE van </w:t>
      </w:r>
      <w:r w:rsidR="00DA3284" w:rsidRPr="00757D99">
        <w:rPr>
          <w:rFonts w:cstheme="minorHAnsi"/>
          <w:b/>
          <w:bCs/>
          <w:i/>
          <w:iCs/>
          <w:sz w:val="24"/>
          <w:szCs w:val="24"/>
          <w:highlight w:val="yellow"/>
        </w:rPr>
        <w:t xml:space="preserve">die </w:t>
      </w:r>
      <w:r w:rsidRPr="00757D99">
        <w:rPr>
          <w:rFonts w:cstheme="minorHAnsi"/>
          <w:b/>
          <w:bCs/>
          <w:i/>
          <w:iCs/>
          <w:sz w:val="24"/>
          <w:szCs w:val="24"/>
          <w:highlight w:val="yellow"/>
        </w:rPr>
        <w:t>bogenoemde vir TWEE punte elk</w:t>
      </w:r>
    </w:p>
    <w:p w14:paraId="18716788" w14:textId="309D9D35" w:rsidR="00ED1CFD" w:rsidRPr="00757D99" w:rsidRDefault="00DA3284" w:rsidP="00DA3284">
      <w:pPr>
        <w:pStyle w:val="Normal1"/>
        <w:ind w:right="261"/>
        <w:jc w:val="right"/>
        <w:rPr>
          <w:rFonts w:ascii="Calibri" w:hAnsi="Calibri" w:cs="Calibri"/>
          <w:color w:val="000000"/>
          <w:sz w:val="24"/>
          <w:szCs w:val="24"/>
          <w:lang w:val="af-ZA"/>
        </w:rPr>
      </w:pPr>
      <w:r w:rsidRPr="00757D99">
        <w:rPr>
          <w:rFonts w:ascii="Calibri" w:hAnsi="Calibri" w:cs="Calibri"/>
          <w:bCs/>
          <w:i/>
          <w:iCs/>
          <w:sz w:val="24"/>
          <w:szCs w:val="24"/>
          <w:lang w:val="af-ZA"/>
        </w:rPr>
        <w:t xml:space="preserve">           </w:t>
      </w:r>
      <w:r w:rsidRPr="00757D99">
        <w:rPr>
          <w:rFonts w:ascii="Calibri" w:hAnsi="Calibri" w:cs="Calibri"/>
          <w:bCs/>
          <w:i/>
          <w:iCs/>
          <w:sz w:val="24"/>
          <w:szCs w:val="24"/>
          <w:highlight w:val="yellow"/>
          <w:lang w:val="af-ZA"/>
        </w:rPr>
        <w:t>(</w:t>
      </w:r>
      <w:proofErr w:type="spellStart"/>
      <w:r w:rsidRPr="00757D99">
        <w:rPr>
          <w:rFonts w:ascii="Calibri" w:hAnsi="Calibri" w:cs="Calibri"/>
          <w:bCs/>
          <w:i/>
          <w:iCs/>
          <w:sz w:val="24"/>
          <w:szCs w:val="24"/>
          <w:highlight w:val="yellow"/>
          <w:lang w:val="af-ZA"/>
        </w:rPr>
        <w:t>dws</w:t>
      </w:r>
      <w:proofErr w:type="spellEnd"/>
      <w:r w:rsidRPr="00757D99">
        <w:rPr>
          <w:rFonts w:ascii="Calibri" w:hAnsi="Calibri" w:cs="Calibri"/>
          <w:bCs/>
          <w:i/>
          <w:iCs/>
          <w:sz w:val="24"/>
          <w:szCs w:val="24"/>
          <w:highlight w:val="yellow"/>
          <w:lang w:val="af-ZA"/>
        </w:rPr>
        <w:t xml:space="preserve"> EEN punt vir stelling en EEN punt vir motivering/verduideliking)</w:t>
      </w:r>
      <w:r w:rsidR="00ED1CFD" w:rsidRPr="00757D99">
        <w:rPr>
          <w:rFonts w:ascii="Calibri" w:hAnsi="Calibri" w:cs="Calibri"/>
          <w:color w:val="000000"/>
          <w:sz w:val="24"/>
          <w:szCs w:val="24"/>
          <w:lang w:val="af-ZA"/>
        </w:rPr>
        <w:t xml:space="preserve">   </w:t>
      </w:r>
      <w:r w:rsidR="00ED1CFD"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D13E7F" w:rsidRPr="00757D99">
        <w:rPr>
          <w:rFonts w:ascii="Calibri" w:hAnsi="Calibri" w:cs="Calibri"/>
          <w:color w:val="000000"/>
          <w:sz w:val="24"/>
          <w:szCs w:val="24"/>
          <w:lang w:val="af-ZA"/>
        </w:rPr>
        <w:tab/>
      </w:r>
      <w:r w:rsidR="007645A5" w:rsidRPr="00757D99">
        <w:rPr>
          <w:rFonts w:ascii="Calibri" w:hAnsi="Calibri" w:cs="Calibri"/>
          <w:color w:val="000000"/>
          <w:sz w:val="24"/>
          <w:szCs w:val="24"/>
          <w:lang w:val="af-ZA"/>
        </w:rPr>
        <w:t xml:space="preserve">   </w:t>
      </w:r>
      <w:r w:rsidR="00ED1CFD" w:rsidRPr="00757D99">
        <w:rPr>
          <w:rFonts w:ascii="Calibri" w:hAnsi="Calibri" w:cs="Calibri"/>
          <w:b/>
          <w:color w:val="000000"/>
          <w:sz w:val="24"/>
          <w:szCs w:val="24"/>
          <w:lang w:val="af-ZA"/>
        </w:rPr>
        <w:t>[6]</w:t>
      </w:r>
    </w:p>
    <w:p w14:paraId="342D78BE" w14:textId="77777777" w:rsidR="00ED1CFD" w:rsidRPr="00757D99" w:rsidRDefault="00ED1CFD" w:rsidP="00EA3823">
      <w:pPr>
        <w:spacing w:after="0" w:line="276" w:lineRule="auto"/>
        <w:rPr>
          <w:rFonts w:ascii="Calibri" w:eastAsia="Calibri" w:hAnsi="Calibri" w:cs="Calibri"/>
          <w:b/>
        </w:rPr>
      </w:pPr>
    </w:p>
    <w:p w14:paraId="4F7DE6BE" w14:textId="77777777" w:rsidR="00ED1CFD" w:rsidRPr="00757D99" w:rsidRDefault="00ED1CFD" w:rsidP="00EA3823">
      <w:pPr>
        <w:spacing w:after="0" w:line="276" w:lineRule="auto"/>
        <w:rPr>
          <w:rFonts w:ascii="Calibri" w:eastAsia="Calibri" w:hAnsi="Calibri" w:cs="Calibri"/>
          <w:b/>
        </w:rPr>
      </w:pPr>
    </w:p>
    <w:p w14:paraId="68FBC379" w14:textId="76CE381E" w:rsidR="00347704" w:rsidRPr="00347704" w:rsidRDefault="00347704" w:rsidP="00347704">
      <w:pPr>
        <w:tabs>
          <w:tab w:val="left" w:pos="7620"/>
        </w:tabs>
        <w:rPr>
          <w:rFonts w:ascii="Arial" w:hAnsi="Arial" w:cs="Arial"/>
        </w:rPr>
      </w:pPr>
      <w:r w:rsidRPr="00757D99">
        <w:rPr>
          <w:rFonts w:ascii="Arial" w:hAnsi="Arial" w:cs="Arial"/>
        </w:rPr>
        <w:tab/>
      </w:r>
    </w:p>
    <w:sectPr w:rsidR="00347704" w:rsidRPr="00347704" w:rsidSect="00ED348F">
      <w:headerReference w:type="default" r:id="rId14"/>
      <w:footerReference w:type="default" r:id="rId15"/>
      <w:pgSz w:w="11906" w:h="16838" w:code="9"/>
      <w:pgMar w:top="720" w:right="720" w:bottom="720" w:left="720" w:header="720" w:footer="45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EFD9A" w14:textId="77777777" w:rsidR="00E4395E" w:rsidRPr="00757D99" w:rsidRDefault="00E4395E" w:rsidP="00592660">
      <w:pPr>
        <w:spacing w:after="0" w:line="240" w:lineRule="auto"/>
      </w:pPr>
      <w:r w:rsidRPr="00757D99">
        <w:separator/>
      </w:r>
    </w:p>
  </w:endnote>
  <w:endnote w:type="continuationSeparator" w:id="0">
    <w:p w14:paraId="54244C2D" w14:textId="77777777" w:rsidR="00E4395E" w:rsidRPr="00757D99" w:rsidRDefault="00E4395E" w:rsidP="00592660">
      <w:pPr>
        <w:spacing w:after="0" w:line="240" w:lineRule="auto"/>
      </w:pPr>
      <w:r w:rsidRPr="00757D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AE8F" w14:textId="77777777" w:rsidR="00B3515A" w:rsidRPr="00757D99" w:rsidRDefault="00B3515A" w:rsidP="00B3515A">
    <w:pPr>
      <w:pBdr>
        <w:top w:val="nil"/>
        <w:left w:val="nil"/>
        <w:bottom w:val="nil"/>
        <w:right w:val="nil"/>
        <w:between w:val="nil"/>
      </w:pBdr>
      <w:spacing w:line="240" w:lineRule="auto"/>
      <w:jc w:val="center"/>
      <w:rPr>
        <w:rFonts w:ascii="Calibri" w:eastAsia="Cambria" w:hAnsi="Calibri" w:cs="Calibri"/>
        <w:color w:val="000000"/>
        <w:sz w:val="18"/>
        <w:szCs w:val="18"/>
      </w:rPr>
    </w:pPr>
    <w:r w:rsidRPr="00757D99">
      <w:rPr>
        <w:rFonts w:ascii="Calibri" w:eastAsia="Cambria" w:hAnsi="Calibri" w:cs="Calibri"/>
        <w:color w:val="000000"/>
        <w:sz w:val="18"/>
        <w:szCs w:val="18"/>
      </w:rPr>
      <w:t xml:space="preserve">©2025 </w:t>
    </w:r>
    <w:proofErr w:type="spellStart"/>
    <w:r w:rsidRPr="00757D99">
      <w:rPr>
        <w:rFonts w:ascii="Calibri" w:eastAsia="Cambria" w:hAnsi="Calibri" w:cs="Calibri"/>
        <w:color w:val="000000"/>
        <w:sz w:val="18"/>
        <w:szCs w:val="18"/>
      </w:rPr>
      <w:t>Teenactiv</w:t>
    </w:r>
    <w:proofErr w:type="spellEnd"/>
    <w:r w:rsidRPr="00757D99">
      <w:rPr>
        <w:rFonts w:ascii="Calibri" w:eastAsia="Cambria" w:hAnsi="Calibri" w:cs="Calibri"/>
        <w:color w:val="000000"/>
        <w:sz w:val="18"/>
        <w:szCs w:val="18"/>
      </w:rPr>
      <w:t xml:space="preserve">                                                                           </w:t>
    </w:r>
    <w:r w:rsidRPr="00757D99">
      <w:rPr>
        <w:rFonts w:ascii="Calibri" w:eastAsia="Cambria" w:hAnsi="Calibri" w:cs="Calibri"/>
        <w:color w:val="000000"/>
        <w:sz w:val="18"/>
        <w:szCs w:val="18"/>
      </w:rPr>
      <w:tab/>
    </w:r>
    <w:r w:rsidRPr="00757D99">
      <w:rPr>
        <w:rFonts w:ascii="Calibri" w:eastAsia="Cambria" w:hAnsi="Calibri" w:cs="Calibri"/>
        <w:color w:val="000000"/>
        <w:sz w:val="18"/>
        <w:szCs w:val="18"/>
      </w:rPr>
      <w:tab/>
    </w:r>
    <w:r w:rsidRPr="00757D99">
      <w:rPr>
        <w:rFonts w:ascii="Calibri" w:eastAsia="Cambria" w:hAnsi="Calibri" w:cs="Calibri"/>
        <w:color w:val="000000"/>
        <w:sz w:val="18"/>
        <w:szCs w:val="18"/>
      </w:rPr>
      <w:fldChar w:fldCharType="begin"/>
    </w:r>
    <w:r w:rsidRPr="00757D99">
      <w:rPr>
        <w:rFonts w:ascii="Calibri" w:eastAsia="Cambria" w:hAnsi="Calibri" w:cs="Calibri"/>
        <w:color w:val="000000"/>
        <w:sz w:val="18"/>
        <w:szCs w:val="18"/>
      </w:rPr>
      <w:instrText>PAGE</w:instrText>
    </w:r>
    <w:r w:rsidRPr="00757D99">
      <w:rPr>
        <w:rFonts w:ascii="Calibri" w:eastAsia="Cambria" w:hAnsi="Calibri" w:cs="Calibri"/>
        <w:color w:val="000000"/>
        <w:sz w:val="18"/>
        <w:szCs w:val="18"/>
      </w:rPr>
      <w:fldChar w:fldCharType="separate"/>
    </w:r>
    <w:r w:rsidRPr="00757D99">
      <w:rPr>
        <w:rFonts w:ascii="Calibri" w:eastAsia="Cambria" w:hAnsi="Calibri" w:cs="Calibri"/>
        <w:color w:val="000000"/>
        <w:sz w:val="18"/>
        <w:szCs w:val="18"/>
      </w:rPr>
      <w:t>2</w:t>
    </w:r>
    <w:r w:rsidRPr="00757D99">
      <w:rPr>
        <w:rFonts w:ascii="Calibri" w:eastAsia="Cambria" w:hAnsi="Calibri" w:cs="Calibri"/>
        <w:color w:val="000000"/>
        <w:sz w:val="18"/>
        <w:szCs w:val="18"/>
      </w:rPr>
      <w:fldChar w:fldCharType="end"/>
    </w:r>
    <w:r w:rsidRPr="00757D99">
      <w:rPr>
        <w:rFonts w:ascii="Calibri" w:eastAsia="Cambria" w:hAnsi="Calibri" w:cs="Calibri"/>
        <w:color w:val="000000"/>
        <w:sz w:val="18"/>
        <w:szCs w:val="18"/>
      </w:rPr>
      <w:tab/>
      <w:t xml:space="preserve">                                                      </w:t>
    </w:r>
    <w:r w:rsidRPr="00757D99">
      <w:rPr>
        <w:rFonts w:ascii="Calibri" w:eastAsia="Cambria" w:hAnsi="Calibri" w:cs="Calibri"/>
        <w:color w:val="000000"/>
        <w:sz w:val="18"/>
        <w:szCs w:val="18"/>
      </w:rPr>
      <w:tab/>
    </w:r>
    <w:hyperlink r:id="rId1" w:history="1">
      <w:r w:rsidRPr="00757D99">
        <w:rPr>
          <w:rStyle w:val="Hyperlink"/>
          <w:rFonts w:ascii="Calibri" w:eastAsia="Cambria" w:hAnsi="Calibri" w:cs="Calibri"/>
          <w:sz w:val="18"/>
          <w:szCs w:val="18"/>
        </w:rPr>
        <w:t>www.teenactiv.co.za</w:t>
      </w:r>
    </w:hyperlink>
  </w:p>
  <w:p w14:paraId="11545089" w14:textId="29336E0D" w:rsidR="00592660" w:rsidRPr="00757D99" w:rsidRDefault="00592660" w:rsidP="00B35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50679" w14:textId="77777777" w:rsidR="00E4395E" w:rsidRPr="00757D99" w:rsidRDefault="00E4395E" w:rsidP="00592660">
      <w:pPr>
        <w:spacing w:after="0" w:line="240" w:lineRule="auto"/>
      </w:pPr>
      <w:r w:rsidRPr="00757D99">
        <w:separator/>
      </w:r>
    </w:p>
  </w:footnote>
  <w:footnote w:type="continuationSeparator" w:id="0">
    <w:p w14:paraId="7A13F9DE" w14:textId="77777777" w:rsidR="00E4395E" w:rsidRPr="00757D99" w:rsidRDefault="00E4395E" w:rsidP="00592660">
      <w:pPr>
        <w:spacing w:after="0" w:line="240" w:lineRule="auto"/>
      </w:pPr>
      <w:r w:rsidRPr="00757D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8313" w14:textId="4E22752F" w:rsidR="006114F2" w:rsidRPr="00757D99" w:rsidRDefault="00347704">
    <w:pPr>
      <w:pStyle w:val="Header"/>
    </w:pPr>
    <w:r w:rsidRPr="00757D99">
      <w:rPr>
        <w:rFonts w:ascii="Arial" w:hAnsi="Arial" w:cs="Arial"/>
        <w:bCs/>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1AF67726" wp14:editId="6CA8F92A">
          <wp:simplePos x="0" y="0"/>
          <wp:positionH relativeFrom="margin">
            <wp:align>right</wp:align>
          </wp:positionH>
          <wp:positionV relativeFrom="page">
            <wp:posOffset>142875</wp:posOffset>
          </wp:positionV>
          <wp:extent cx="1323340" cy="468630"/>
          <wp:effectExtent l="0" t="0" r="0" b="7620"/>
          <wp:wrapTight wrapText="bothSides">
            <wp:wrapPolygon edited="0">
              <wp:start x="0" y="0"/>
              <wp:lineTo x="0" y="21073"/>
              <wp:lineTo x="21144" y="21073"/>
              <wp:lineTo x="21144" y="0"/>
              <wp:lineTo x="0" y="0"/>
            </wp:wrapPolygon>
          </wp:wrapTight>
          <wp:docPr id="2" name="Picture 2" descr="Tieneraktiew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5569E"/>
    <w:multiLevelType w:val="hybridMultilevel"/>
    <w:tmpl w:val="672EE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046A2"/>
    <w:multiLevelType w:val="hybridMultilevel"/>
    <w:tmpl w:val="06E6F2B2"/>
    <w:lvl w:ilvl="0" w:tplc="1C090001">
      <w:start w:val="1"/>
      <w:numFmt w:val="bullet"/>
      <w:lvlText w:val=""/>
      <w:lvlJc w:val="left"/>
      <w:pPr>
        <w:ind w:left="1395" w:hanging="360"/>
      </w:pPr>
      <w:rPr>
        <w:rFonts w:ascii="Symbol" w:hAnsi="Symbol" w:hint="default"/>
      </w:rPr>
    </w:lvl>
    <w:lvl w:ilvl="1" w:tplc="1C090003">
      <w:start w:val="1"/>
      <w:numFmt w:val="bullet"/>
      <w:lvlText w:val="o"/>
      <w:lvlJc w:val="left"/>
      <w:pPr>
        <w:ind w:left="2115" w:hanging="360"/>
      </w:pPr>
      <w:rPr>
        <w:rFonts w:ascii="Courier New" w:hAnsi="Courier New" w:cs="Courier New" w:hint="default"/>
      </w:rPr>
    </w:lvl>
    <w:lvl w:ilvl="2" w:tplc="1C090005">
      <w:start w:val="1"/>
      <w:numFmt w:val="bullet"/>
      <w:lvlText w:val=""/>
      <w:lvlJc w:val="left"/>
      <w:pPr>
        <w:ind w:left="2835" w:hanging="360"/>
      </w:pPr>
      <w:rPr>
        <w:rFonts w:ascii="Wingdings" w:hAnsi="Wingdings" w:hint="default"/>
      </w:rPr>
    </w:lvl>
    <w:lvl w:ilvl="3" w:tplc="1C090001">
      <w:start w:val="1"/>
      <w:numFmt w:val="bullet"/>
      <w:lvlText w:val=""/>
      <w:lvlJc w:val="left"/>
      <w:pPr>
        <w:ind w:left="3555" w:hanging="360"/>
      </w:pPr>
      <w:rPr>
        <w:rFonts w:ascii="Symbol" w:hAnsi="Symbol" w:hint="default"/>
      </w:rPr>
    </w:lvl>
    <w:lvl w:ilvl="4" w:tplc="1C090003">
      <w:start w:val="1"/>
      <w:numFmt w:val="bullet"/>
      <w:lvlText w:val="o"/>
      <w:lvlJc w:val="left"/>
      <w:pPr>
        <w:ind w:left="4275" w:hanging="360"/>
      </w:pPr>
      <w:rPr>
        <w:rFonts w:ascii="Courier New" w:hAnsi="Courier New" w:cs="Courier New" w:hint="default"/>
      </w:rPr>
    </w:lvl>
    <w:lvl w:ilvl="5" w:tplc="1C090005">
      <w:start w:val="1"/>
      <w:numFmt w:val="bullet"/>
      <w:lvlText w:val=""/>
      <w:lvlJc w:val="left"/>
      <w:pPr>
        <w:ind w:left="4995" w:hanging="360"/>
      </w:pPr>
      <w:rPr>
        <w:rFonts w:ascii="Wingdings" w:hAnsi="Wingdings" w:hint="default"/>
      </w:rPr>
    </w:lvl>
    <w:lvl w:ilvl="6" w:tplc="1C090001">
      <w:start w:val="1"/>
      <w:numFmt w:val="bullet"/>
      <w:lvlText w:val=""/>
      <w:lvlJc w:val="left"/>
      <w:pPr>
        <w:ind w:left="5715" w:hanging="360"/>
      </w:pPr>
      <w:rPr>
        <w:rFonts w:ascii="Symbol" w:hAnsi="Symbol" w:hint="default"/>
      </w:rPr>
    </w:lvl>
    <w:lvl w:ilvl="7" w:tplc="1C090003">
      <w:start w:val="1"/>
      <w:numFmt w:val="bullet"/>
      <w:lvlText w:val="o"/>
      <w:lvlJc w:val="left"/>
      <w:pPr>
        <w:ind w:left="6435" w:hanging="360"/>
      </w:pPr>
      <w:rPr>
        <w:rFonts w:ascii="Courier New" w:hAnsi="Courier New" w:cs="Courier New" w:hint="default"/>
      </w:rPr>
    </w:lvl>
    <w:lvl w:ilvl="8" w:tplc="1C090005">
      <w:start w:val="1"/>
      <w:numFmt w:val="bullet"/>
      <w:lvlText w:val=""/>
      <w:lvlJc w:val="left"/>
      <w:pPr>
        <w:ind w:left="7155" w:hanging="360"/>
      </w:pPr>
      <w:rPr>
        <w:rFonts w:ascii="Wingdings" w:hAnsi="Wingdings" w:hint="default"/>
      </w:rPr>
    </w:lvl>
  </w:abstractNum>
  <w:abstractNum w:abstractNumId="2" w15:restartNumberingAfterBreak="0">
    <w:nsid w:val="1C0343F4"/>
    <w:multiLevelType w:val="multilevel"/>
    <w:tmpl w:val="39500E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252E1900"/>
    <w:multiLevelType w:val="multilevel"/>
    <w:tmpl w:val="9B3CCA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25F13833"/>
    <w:multiLevelType w:val="hybridMultilevel"/>
    <w:tmpl w:val="96245C6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26110AF5"/>
    <w:multiLevelType w:val="hybridMultilevel"/>
    <w:tmpl w:val="1E0623E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EF22BF6"/>
    <w:multiLevelType w:val="hybridMultilevel"/>
    <w:tmpl w:val="5CC42936"/>
    <w:lvl w:ilvl="0" w:tplc="1C090001">
      <w:start w:val="1"/>
      <w:numFmt w:val="bullet"/>
      <w:lvlText w:val=""/>
      <w:lvlJc w:val="left"/>
      <w:pPr>
        <w:ind w:left="1410" w:hanging="360"/>
      </w:pPr>
      <w:rPr>
        <w:rFonts w:ascii="Symbol" w:hAnsi="Symbol" w:hint="default"/>
      </w:rPr>
    </w:lvl>
    <w:lvl w:ilvl="1" w:tplc="1C090003">
      <w:start w:val="1"/>
      <w:numFmt w:val="bullet"/>
      <w:lvlText w:val="o"/>
      <w:lvlJc w:val="left"/>
      <w:pPr>
        <w:ind w:left="2130" w:hanging="360"/>
      </w:pPr>
      <w:rPr>
        <w:rFonts w:ascii="Courier New" w:hAnsi="Courier New" w:cs="Courier New" w:hint="default"/>
      </w:rPr>
    </w:lvl>
    <w:lvl w:ilvl="2" w:tplc="1C090005">
      <w:start w:val="1"/>
      <w:numFmt w:val="bullet"/>
      <w:lvlText w:val=""/>
      <w:lvlJc w:val="left"/>
      <w:pPr>
        <w:ind w:left="2850" w:hanging="360"/>
      </w:pPr>
      <w:rPr>
        <w:rFonts w:ascii="Wingdings" w:hAnsi="Wingdings" w:hint="default"/>
      </w:rPr>
    </w:lvl>
    <w:lvl w:ilvl="3" w:tplc="1C090001">
      <w:start w:val="1"/>
      <w:numFmt w:val="bullet"/>
      <w:lvlText w:val=""/>
      <w:lvlJc w:val="left"/>
      <w:pPr>
        <w:ind w:left="3570" w:hanging="360"/>
      </w:pPr>
      <w:rPr>
        <w:rFonts w:ascii="Symbol" w:hAnsi="Symbol" w:hint="default"/>
      </w:rPr>
    </w:lvl>
    <w:lvl w:ilvl="4" w:tplc="1C090003">
      <w:start w:val="1"/>
      <w:numFmt w:val="bullet"/>
      <w:lvlText w:val="o"/>
      <w:lvlJc w:val="left"/>
      <w:pPr>
        <w:ind w:left="4290" w:hanging="360"/>
      </w:pPr>
      <w:rPr>
        <w:rFonts w:ascii="Courier New" w:hAnsi="Courier New" w:cs="Courier New" w:hint="default"/>
      </w:rPr>
    </w:lvl>
    <w:lvl w:ilvl="5" w:tplc="1C090005">
      <w:start w:val="1"/>
      <w:numFmt w:val="bullet"/>
      <w:lvlText w:val=""/>
      <w:lvlJc w:val="left"/>
      <w:pPr>
        <w:ind w:left="5010" w:hanging="360"/>
      </w:pPr>
      <w:rPr>
        <w:rFonts w:ascii="Wingdings" w:hAnsi="Wingdings" w:hint="default"/>
      </w:rPr>
    </w:lvl>
    <w:lvl w:ilvl="6" w:tplc="1C090001">
      <w:start w:val="1"/>
      <w:numFmt w:val="bullet"/>
      <w:lvlText w:val=""/>
      <w:lvlJc w:val="left"/>
      <w:pPr>
        <w:ind w:left="5730" w:hanging="360"/>
      </w:pPr>
      <w:rPr>
        <w:rFonts w:ascii="Symbol" w:hAnsi="Symbol" w:hint="default"/>
      </w:rPr>
    </w:lvl>
    <w:lvl w:ilvl="7" w:tplc="1C090003">
      <w:start w:val="1"/>
      <w:numFmt w:val="bullet"/>
      <w:lvlText w:val="o"/>
      <w:lvlJc w:val="left"/>
      <w:pPr>
        <w:ind w:left="6450" w:hanging="360"/>
      </w:pPr>
      <w:rPr>
        <w:rFonts w:ascii="Courier New" w:hAnsi="Courier New" w:cs="Courier New" w:hint="default"/>
      </w:rPr>
    </w:lvl>
    <w:lvl w:ilvl="8" w:tplc="1C090005">
      <w:start w:val="1"/>
      <w:numFmt w:val="bullet"/>
      <w:lvlText w:val=""/>
      <w:lvlJc w:val="left"/>
      <w:pPr>
        <w:ind w:left="7170" w:hanging="360"/>
      </w:pPr>
      <w:rPr>
        <w:rFonts w:ascii="Wingdings" w:hAnsi="Wingdings" w:hint="default"/>
      </w:rPr>
    </w:lvl>
  </w:abstractNum>
  <w:abstractNum w:abstractNumId="7" w15:restartNumberingAfterBreak="0">
    <w:nsid w:val="353B6409"/>
    <w:multiLevelType w:val="multilevel"/>
    <w:tmpl w:val="EED625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985047"/>
    <w:multiLevelType w:val="multilevel"/>
    <w:tmpl w:val="0C6E30D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39E36E7F"/>
    <w:multiLevelType w:val="hybridMultilevel"/>
    <w:tmpl w:val="7AF2FCC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471112C7"/>
    <w:multiLevelType w:val="hybridMultilevel"/>
    <w:tmpl w:val="831ADB1E"/>
    <w:lvl w:ilvl="0" w:tplc="FFFFFFFF">
      <w:start w:val="1"/>
      <w:numFmt w:val="bullet"/>
      <w:lvlText w:val=""/>
      <w:lvlJc w:val="left"/>
      <w:pPr>
        <w:ind w:left="720" w:hanging="360"/>
      </w:pPr>
      <w:rPr>
        <w:rFonts w:ascii="Symbol" w:hAnsi="Symbol" w:hint="default"/>
      </w:rPr>
    </w:lvl>
    <w:lvl w:ilvl="1" w:tplc="1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6AA7EC6"/>
    <w:multiLevelType w:val="hybridMultilevel"/>
    <w:tmpl w:val="6F1AD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353414"/>
    <w:multiLevelType w:val="multilevel"/>
    <w:tmpl w:val="3942E9A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68490161"/>
    <w:multiLevelType w:val="hybridMultilevel"/>
    <w:tmpl w:val="127C68F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6AAE74B9"/>
    <w:multiLevelType w:val="multilevel"/>
    <w:tmpl w:val="3814D6F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 w15:restartNumberingAfterBreak="0">
    <w:nsid w:val="6BC0641E"/>
    <w:multiLevelType w:val="hybridMultilevel"/>
    <w:tmpl w:val="346C8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EA5F45"/>
    <w:multiLevelType w:val="hybridMultilevel"/>
    <w:tmpl w:val="35FED168"/>
    <w:lvl w:ilvl="0" w:tplc="1C090001">
      <w:start w:val="1"/>
      <w:numFmt w:val="bullet"/>
      <w:lvlText w:val=""/>
      <w:lvlJc w:val="left"/>
      <w:pPr>
        <w:ind w:left="1485" w:hanging="360"/>
      </w:pPr>
      <w:rPr>
        <w:rFonts w:ascii="Symbol" w:hAnsi="Symbol" w:hint="default"/>
      </w:rPr>
    </w:lvl>
    <w:lvl w:ilvl="1" w:tplc="1C090003">
      <w:start w:val="1"/>
      <w:numFmt w:val="bullet"/>
      <w:lvlText w:val="o"/>
      <w:lvlJc w:val="left"/>
      <w:pPr>
        <w:ind w:left="2205" w:hanging="360"/>
      </w:pPr>
      <w:rPr>
        <w:rFonts w:ascii="Courier New" w:hAnsi="Courier New" w:cs="Courier New" w:hint="default"/>
      </w:rPr>
    </w:lvl>
    <w:lvl w:ilvl="2" w:tplc="1C090005">
      <w:start w:val="1"/>
      <w:numFmt w:val="bullet"/>
      <w:lvlText w:val=""/>
      <w:lvlJc w:val="left"/>
      <w:pPr>
        <w:ind w:left="2925" w:hanging="360"/>
      </w:pPr>
      <w:rPr>
        <w:rFonts w:ascii="Wingdings" w:hAnsi="Wingdings" w:hint="default"/>
      </w:rPr>
    </w:lvl>
    <w:lvl w:ilvl="3" w:tplc="1C090001">
      <w:start w:val="1"/>
      <w:numFmt w:val="bullet"/>
      <w:lvlText w:val=""/>
      <w:lvlJc w:val="left"/>
      <w:pPr>
        <w:ind w:left="3645" w:hanging="360"/>
      </w:pPr>
      <w:rPr>
        <w:rFonts w:ascii="Symbol" w:hAnsi="Symbol" w:hint="default"/>
      </w:rPr>
    </w:lvl>
    <w:lvl w:ilvl="4" w:tplc="1C090003">
      <w:start w:val="1"/>
      <w:numFmt w:val="bullet"/>
      <w:lvlText w:val="o"/>
      <w:lvlJc w:val="left"/>
      <w:pPr>
        <w:ind w:left="4365" w:hanging="360"/>
      </w:pPr>
      <w:rPr>
        <w:rFonts w:ascii="Courier New" w:hAnsi="Courier New" w:cs="Courier New" w:hint="default"/>
      </w:rPr>
    </w:lvl>
    <w:lvl w:ilvl="5" w:tplc="1C090005">
      <w:start w:val="1"/>
      <w:numFmt w:val="bullet"/>
      <w:lvlText w:val=""/>
      <w:lvlJc w:val="left"/>
      <w:pPr>
        <w:ind w:left="5085" w:hanging="360"/>
      </w:pPr>
      <w:rPr>
        <w:rFonts w:ascii="Wingdings" w:hAnsi="Wingdings" w:hint="default"/>
      </w:rPr>
    </w:lvl>
    <w:lvl w:ilvl="6" w:tplc="1C090001">
      <w:start w:val="1"/>
      <w:numFmt w:val="bullet"/>
      <w:lvlText w:val=""/>
      <w:lvlJc w:val="left"/>
      <w:pPr>
        <w:ind w:left="5805" w:hanging="360"/>
      </w:pPr>
      <w:rPr>
        <w:rFonts w:ascii="Symbol" w:hAnsi="Symbol" w:hint="default"/>
      </w:rPr>
    </w:lvl>
    <w:lvl w:ilvl="7" w:tplc="1C090003">
      <w:start w:val="1"/>
      <w:numFmt w:val="bullet"/>
      <w:lvlText w:val="o"/>
      <w:lvlJc w:val="left"/>
      <w:pPr>
        <w:ind w:left="6525" w:hanging="360"/>
      </w:pPr>
      <w:rPr>
        <w:rFonts w:ascii="Courier New" w:hAnsi="Courier New" w:cs="Courier New" w:hint="default"/>
      </w:rPr>
    </w:lvl>
    <w:lvl w:ilvl="8" w:tplc="1C090005">
      <w:start w:val="1"/>
      <w:numFmt w:val="bullet"/>
      <w:lvlText w:val=""/>
      <w:lvlJc w:val="left"/>
      <w:pPr>
        <w:ind w:left="7245" w:hanging="360"/>
      </w:pPr>
      <w:rPr>
        <w:rFonts w:ascii="Wingdings" w:hAnsi="Wingdings" w:hint="default"/>
      </w:rPr>
    </w:lvl>
  </w:abstractNum>
  <w:abstractNum w:abstractNumId="17" w15:restartNumberingAfterBreak="0">
    <w:nsid w:val="7A6B3073"/>
    <w:multiLevelType w:val="multilevel"/>
    <w:tmpl w:val="BE64AFA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7E5006AB"/>
    <w:multiLevelType w:val="hybridMultilevel"/>
    <w:tmpl w:val="018A7C2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819214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86738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1834374">
    <w:abstractNumId w:val="4"/>
  </w:num>
  <w:num w:numId="4" w16cid:durableId="1167355584">
    <w:abstractNumId w:val="14"/>
  </w:num>
  <w:num w:numId="5" w16cid:durableId="2004623777">
    <w:abstractNumId w:val="12"/>
  </w:num>
  <w:num w:numId="6" w16cid:durableId="517819336">
    <w:abstractNumId w:val="8"/>
  </w:num>
  <w:num w:numId="7" w16cid:durableId="386077440">
    <w:abstractNumId w:val="6"/>
  </w:num>
  <w:num w:numId="8" w16cid:durableId="898177467">
    <w:abstractNumId w:val="16"/>
  </w:num>
  <w:num w:numId="9" w16cid:durableId="892279984">
    <w:abstractNumId w:val="1"/>
  </w:num>
  <w:num w:numId="10" w16cid:durableId="1187251363">
    <w:abstractNumId w:val="17"/>
  </w:num>
  <w:num w:numId="11" w16cid:durableId="1690712445">
    <w:abstractNumId w:val="2"/>
  </w:num>
  <w:num w:numId="12" w16cid:durableId="1986927401">
    <w:abstractNumId w:val="3"/>
  </w:num>
  <w:num w:numId="13" w16cid:durableId="785540767">
    <w:abstractNumId w:val="7"/>
  </w:num>
  <w:num w:numId="14" w16cid:durableId="590309771">
    <w:abstractNumId w:val="13"/>
  </w:num>
  <w:num w:numId="15" w16cid:durableId="1310817630">
    <w:abstractNumId w:val="5"/>
  </w:num>
  <w:num w:numId="16" w16cid:durableId="671684369">
    <w:abstractNumId w:val="11"/>
  </w:num>
  <w:num w:numId="17" w16cid:durableId="1819030585">
    <w:abstractNumId w:val="0"/>
  </w:num>
  <w:num w:numId="18" w16cid:durableId="1104837203">
    <w:abstractNumId w:val="15"/>
  </w:num>
  <w:num w:numId="19" w16cid:durableId="1369259334">
    <w:abstractNumId w:val="10"/>
  </w:num>
  <w:num w:numId="20" w16cid:durableId="4335920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8F9"/>
    <w:rsid w:val="0000058A"/>
    <w:rsid w:val="00011325"/>
    <w:rsid w:val="00076E88"/>
    <w:rsid w:val="0008306E"/>
    <w:rsid w:val="000A3AA4"/>
    <w:rsid w:val="000C44D3"/>
    <w:rsid w:val="000E3491"/>
    <w:rsid w:val="000F1F48"/>
    <w:rsid w:val="00125941"/>
    <w:rsid w:val="00125BB7"/>
    <w:rsid w:val="0014455F"/>
    <w:rsid w:val="0014732B"/>
    <w:rsid w:val="0018687F"/>
    <w:rsid w:val="00212A6A"/>
    <w:rsid w:val="00216678"/>
    <w:rsid w:val="00221A58"/>
    <w:rsid w:val="0022751F"/>
    <w:rsid w:val="002524A4"/>
    <w:rsid w:val="002652F7"/>
    <w:rsid w:val="002848F9"/>
    <w:rsid w:val="00293E65"/>
    <w:rsid w:val="002A7D8A"/>
    <w:rsid w:val="002D21DD"/>
    <w:rsid w:val="002D332C"/>
    <w:rsid w:val="002E3C15"/>
    <w:rsid w:val="00347704"/>
    <w:rsid w:val="003539AD"/>
    <w:rsid w:val="00363B6D"/>
    <w:rsid w:val="00366D7F"/>
    <w:rsid w:val="0038491E"/>
    <w:rsid w:val="003939C5"/>
    <w:rsid w:val="003A7FF4"/>
    <w:rsid w:val="003C2BA2"/>
    <w:rsid w:val="003D374C"/>
    <w:rsid w:val="003F16B5"/>
    <w:rsid w:val="0041349B"/>
    <w:rsid w:val="00424073"/>
    <w:rsid w:val="00446A10"/>
    <w:rsid w:val="00467D61"/>
    <w:rsid w:val="004874AF"/>
    <w:rsid w:val="004A4591"/>
    <w:rsid w:val="00531604"/>
    <w:rsid w:val="00562061"/>
    <w:rsid w:val="005840A9"/>
    <w:rsid w:val="00592660"/>
    <w:rsid w:val="005A0B1A"/>
    <w:rsid w:val="005A229F"/>
    <w:rsid w:val="005A4E6E"/>
    <w:rsid w:val="005B60AC"/>
    <w:rsid w:val="005D2680"/>
    <w:rsid w:val="005F2D5A"/>
    <w:rsid w:val="0060631E"/>
    <w:rsid w:val="006114F2"/>
    <w:rsid w:val="00641F83"/>
    <w:rsid w:val="00665CA2"/>
    <w:rsid w:val="00666653"/>
    <w:rsid w:val="0068467B"/>
    <w:rsid w:val="006B4878"/>
    <w:rsid w:val="006C1547"/>
    <w:rsid w:val="006C1AFB"/>
    <w:rsid w:val="006E78B2"/>
    <w:rsid w:val="00716868"/>
    <w:rsid w:val="00745E9B"/>
    <w:rsid w:val="00757D99"/>
    <w:rsid w:val="00761058"/>
    <w:rsid w:val="007645A5"/>
    <w:rsid w:val="0078528E"/>
    <w:rsid w:val="007C1BE0"/>
    <w:rsid w:val="007C4DA5"/>
    <w:rsid w:val="007D698A"/>
    <w:rsid w:val="008229BF"/>
    <w:rsid w:val="0082712A"/>
    <w:rsid w:val="00856CD5"/>
    <w:rsid w:val="00861D41"/>
    <w:rsid w:val="00873760"/>
    <w:rsid w:val="00881D72"/>
    <w:rsid w:val="0088612A"/>
    <w:rsid w:val="00893804"/>
    <w:rsid w:val="008A1891"/>
    <w:rsid w:val="008E4965"/>
    <w:rsid w:val="008F07DC"/>
    <w:rsid w:val="00906900"/>
    <w:rsid w:val="00925888"/>
    <w:rsid w:val="009374B4"/>
    <w:rsid w:val="009410E5"/>
    <w:rsid w:val="00964126"/>
    <w:rsid w:val="00992057"/>
    <w:rsid w:val="009C06E8"/>
    <w:rsid w:val="009C6AC5"/>
    <w:rsid w:val="009E5A12"/>
    <w:rsid w:val="009F211E"/>
    <w:rsid w:val="009F3A5D"/>
    <w:rsid w:val="00A37A1D"/>
    <w:rsid w:val="00A4501B"/>
    <w:rsid w:val="00A47490"/>
    <w:rsid w:val="00A96658"/>
    <w:rsid w:val="00AA5191"/>
    <w:rsid w:val="00AB22CE"/>
    <w:rsid w:val="00AB6498"/>
    <w:rsid w:val="00AC1119"/>
    <w:rsid w:val="00B17F35"/>
    <w:rsid w:val="00B242F5"/>
    <w:rsid w:val="00B3515A"/>
    <w:rsid w:val="00B42486"/>
    <w:rsid w:val="00B5749E"/>
    <w:rsid w:val="00B63740"/>
    <w:rsid w:val="00B72E3C"/>
    <w:rsid w:val="00B775AD"/>
    <w:rsid w:val="00BB76F6"/>
    <w:rsid w:val="00C0632F"/>
    <w:rsid w:val="00C12DE1"/>
    <w:rsid w:val="00C25109"/>
    <w:rsid w:val="00C47DE6"/>
    <w:rsid w:val="00C548BF"/>
    <w:rsid w:val="00C557F6"/>
    <w:rsid w:val="00C70D36"/>
    <w:rsid w:val="00C96153"/>
    <w:rsid w:val="00CB0643"/>
    <w:rsid w:val="00CB5AF4"/>
    <w:rsid w:val="00CC2DA8"/>
    <w:rsid w:val="00CD1A3F"/>
    <w:rsid w:val="00CD6AF4"/>
    <w:rsid w:val="00CD730F"/>
    <w:rsid w:val="00CF7916"/>
    <w:rsid w:val="00D13E7F"/>
    <w:rsid w:val="00D2366B"/>
    <w:rsid w:val="00D73A2B"/>
    <w:rsid w:val="00D77E2E"/>
    <w:rsid w:val="00DA3284"/>
    <w:rsid w:val="00DB1A1B"/>
    <w:rsid w:val="00DF0966"/>
    <w:rsid w:val="00E01660"/>
    <w:rsid w:val="00E15477"/>
    <w:rsid w:val="00E16589"/>
    <w:rsid w:val="00E21D66"/>
    <w:rsid w:val="00E246B6"/>
    <w:rsid w:val="00E248E1"/>
    <w:rsid w:val="00E4395E"/>
    <w:rsid w:val="00E52A74"/>
    <w:rsid w:val="00E72159"/>
    <w:rsid w:val="00EA3823"/>
    <w:rsid w:val="00ED1449"/>
    <w:rsid w:val="00ED1CFD"/>
    <w:rsid w:val="00ED348F"/>
    <w:rsid w:val="00EE62B4"/>
    <w:rsid w:val="00EF14D3"/>
    <w:rsid w:val="00F02099"/>
    <w:rsid w:val="00F3045E"/>
    <w:rsid w:val="00F35465"/>
    <w:rsid w:val="00F4113C"/>
    <w:rsid w:val="00F55A16"/>
    <w:rsid w:val="00F81D8C"/>
    <w:rsid w:val="00F82E7D"/>
    <w:rsid w:val="00F84B79"/>
    <w:rsid w:val="00FC7C9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1184C"/>
  <w15:chartTrackingRefBased/>
  <w15:docId w15:val="{29E01790-78B9-4096-A3F1-9FB6FDF32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8F9"/>
    <w:pPr>
      <w:spacing w:after="160" w:line="259" w:lineRule="auto"/>
    </w:pPr>
    <w:rPr>
      <w:rFonts w:asciiTheme="minorHAnsi" w:hAnsiTheme="minorHAnsi"/>
      <w:lang w:val="af-ZA"/>
    </w:rPr>
  </w:style>
  <w:style w:type="paragraph" w:styleId="Heading1">
    <w:name w:val="heading 1"/>
    <w:basedOn w:val="Normal1"/>
    <w:next w:val="Normal1"/>
    <w:link w:val="Heading1Char"/>
    <w:qFormat/>
    <w:rsid w:val="00ED1CFD"/>
    <w:pPr>
      <w:keepNext/>
      <w:keepLines/>
      <w:spacing w:before="400" w:after="120"/>
      <w:outlineLvl w:val="0"/>
    </w:pPr>
    <w:rPr>
      <w:rFonts w:eastAsia="Times New Roman"/>
      <w:color w:val="0000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F0A22E" w:themeColor="accent1"/>
        <w:bottom w:val="single" w:sz="4" w:space="10" w:color="F0A22E"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table" w:styleId="TableGrid">
    <w:name w:val="Table Grid"/>
    <w:basedOn w:val="TableNormal"/>
    <w:uiPriority w:val="39"/>
    <w:rsid w:val="002D21DD"/>
    <w:pPr>
      <w:spacing w:line="240" w:lineRule="auto"/>
    </w:pPr>
    <w:rPr>
      <w:rFonts w:asciiTheme="minorHAnsi" w:hAnsi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861D41"/>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ListParagraph">
    <w:name w:val="List Paragraph"/>
    <w:basedOn w:val="Normal"/>
    <w:uiPriority w:val="34"/>
    <w:qFormat/>
    <w:rsid w:val="0018687F"/>
    <w:pPr>
      <w:ind w:left="720"/>
      <w:contextualSpacing/>
    </w:pPr>
  </w:style>
  <w:style w:type="paragraph" w:styleId="Header">
    <w:name w:val="header"/>
    <w:basedOn w:val="Normal"/>
    <w:link w:val="HeaderChar"/>
    <w:uiPriority w:val="99"/>
    <w:unhideWhenUsed/>
    <w:rsid w:val="005926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2660"/>
    <w:rPr>
      <w:rFonts w:asciiTheme="minorHAnsi" w:hAnsiTheme="minorHAnsi"/>
    </w:rPr>
  </w:style>
  <w:style w:type="paragraph" w:styleId="Footer">
    <w:name w:val="footer"/>
    <w:basedOn w:val="Normal"/>
    <w:link w:val="FooterChar"/>
    <w:uiPriority w:val="99"/>
    <w:unhideWhenUsed/>
    <w:rsid w:val="00592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2660"/>
    <w:rPr>
      <w:rFonts w:asciiTheme="minorHAnsi" w:hAnsiTheme="minorHAnsi"/>
    </w:rPr>
  </w:style>
  <w:style w:type="character" w:styleId="CommentReference">
    <w:name w:val="annotation reference"/>
    <w:basedOn w:val="DefaultParagraphFont"/>
    <w:uiPriority w:val="99"/>
    <w:semiHidden/>
    <w:unhideWhenUsed/>
    <w:rsid w:val="00AC1119"/>
    <w:rPr>
      <w:sz w:val="16"/>
      <w:szCs w:val="16"/>
    </w:rPr>
  </w:style>
  <w:style w:type="paragraph" w:styleId="CommentText">
    <w:name w:val="annotation text"/>
    <w:basedOn w:val="Normal"/>
    <w:link w:val="CommentTextChar"/>
    <w:uiPriority w:val="99"/>
    <w:unhideWhenUsed/>
    <w:rsid w:val="00AC1119"/>
    <w:pPr>
      <w:spacing w:line="240" w:lineRule="auto"/>
    </w:pPr>
    <w:rPr>
      <w:sz w:val="20"/>
      <w:szCs w:val="20"/>
    </w:rPr>
  </w:style>
  <w:style w:type="character" w:customStyle="1" w:styleId="CommentTextChar">
    <w:name w:val="Comment Text Char"/>
    <w:basedOn w:val="DefaultParagraphFont"/>
    <w:link w:val="CommentText"/>
    <w:uiPriority w:val="99"/>
    <w:rsid w:val="00AC1119"/>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AC1119"/>
    <w:rPr>
      <w:b/>
      <w:bCs/>
    </w:rPr>
  </w:style>
  <w:style w:type="character" w:customStyle="1" w:styleId="CommentSubjectChar">
    <w:name w:val="Comment Subject Char"/>
    <w:basedOn w:val="CommentTextChar"/>
    <w:link w:val="CommentSubject"/>
    <w:uiPriority w:val="99"/>
    <w:semiHidden/>
    <w:rsid w:val="00AC1119"/>
    <w:rPr>
      <w:rFonts w:asciiTheme="minorHAnsi" w:hAnsiTheme="minorHAnsi"/>
      <w:b/>
      <w:bCs/>
      <w:sz w:val="20"/>
      <w:szCs w:val="20"/>
    </w:rPr>
  </w:style>
  <w:style w:type="paragraph" w:styleId="BalloonText">
    <w:name w:val="Balloon Text"/>
    <w:basedOn w:val="Normal"/>
    <w:link w:val="BalloonTextChar"/>
    <w:uiPriority w:val="99"/>
    <w:semiHidden/>
    <w:unhideWhenUsed/>
    <w:rsid w:val="00AC11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119"/>
    <w:rPr>
      <w:rFonts w:ascii="Segoe UI" w:hAnsi="Segoe UI" w:cs="Segoe UI"/>
      <w:sz w:val="18"/>
      <w:szCs w:val="18"/>
    </w:rPr>
  </w:style>
  <w:style w:type="paragraph" w:styleId="Revision">
    <w:name w:val="Revision"/>
    <w:hidden/>
    <w:uiPriority w:val="99"/>
    <w:semiHidden/>
    <w:rsid w:val="00ED1CFD"/>
    <w:pPr>
      <w:spacing w:line="240" w:lineRule="auto"/>
    </w:pPr>
    <w:rPr>
      <w:rFonts w:asciiTheme="minorHAnsi" w:hAnsiTheme="minorHAnsi"/>
    </w:rPr>
  </w:style>
  <w:style w:type="paragraph" w:styleId="NoSpacing">
    <w:name w:val="No Spacing"/>
    <w:uiPriority w:val="1"/>
    <w:qFormat/>
    <w:rsid w:val="00ED1CFD"/>
    <w:pPr>
      <w:spacing w:line="240" w:lineRule="auto"/>
    </w:pPr>
    <w:rPr>
      <w:rFonts w:asciiTheme="minorHAnsi" w:hAnsiTheme="minorHAnsi"/>
      <w:lang w:eastAsia="en-ZA"/>
    </w:rPr>
  </w:style>
  <w:style w:type="character" w:styleId="Hyperlink">
    <w:name w:val="Hyperlink"/>
    <w:basedOn w:val="DefaultParagraphFont"/>
    <w:uiPriority w:val="99"/>
    <w:unhideWhenUsed/>
    <w:rsid w:val="00ED1CFD"/>
    <w:rPr>
      <w:color w:val="0000FF"/>
      <w:u w:val="single"/>
    </w:rPr>
  </w:style>
  <w:style w:type="character" w:customStyle="1" w:styleId="Heading1Char">
    <w:name w:val="Heading 1 Char"/>
    <w:basedOn w:val="DefaultParagraphFont"/>
    <w:link w:val="Heading1"/>
    <w:rsid w:val="00ED1CFD"/>
    <w:rPr>
      <w:rFonts w:eastAsia="Times New Roman" w:cs="Arial"/>
      <w:color w:val="000000"/>
      <w:sz w:val="40"/>
      <w:szCs w:val="40"/>
      <w:lang w:val="uz-Cyrl-UZ"/>
    </w:rPr>
  </w:style>
  <w:style w:type="paragraph" w:customStyle="1" w:styleId="Normal1">
    <w:name w:val="Normal1"/>
    <w:rsid w:val="00ED1CFD"/>
    <w:rPr>
      <w:rFonts w:eastAsia="Arial" w:cs="Arial"/>
      <w:lang w:val="uz-Cyrl-UZ"/>
    </w:rPr>
  </w:style>
  <w:style w:type="character" w:styleId="FollowedHyperlink">
    <w:name w:val="FollowedHyperlink"/>
    <w:basedOn w:val="DefaultParagraphFont"/>
    <w:uiPriority w:val="99"/>
    <w:semiHidden/>
    <w:unhideWhenUsed/>
    <w:rsid w:val="00531604"/>
    <w:rPr>
      <w:color w:val="FFC42F" w:themeColor="followedHyperlink"/>
      <w:u w:val="single"/>
    </w:rPr>
  </w:style>
  <w:style w:type="character" w:styleId="UnresolvedMention">
    <w:name w:val="Unresolved Mention"/>
    <w:basedOn w:val="DefaultParagraphFont"/>
    <w:uiPriority w:val="99"/>
    <w:semiHidden/>
    <w:unhideWhenUsed/>
    <w:rsid w:val="00531604"/>
    <w:rPr>
      <w:color w:val="605E5C"/>
      <w:shd w:val="clear" w:color="auto" w:fill="E1DFDD"/>
    </w:rPr>
  </w:style>
  <w:style w:type="table" w:customStyle="1" w:styleId="TableGrid1">
    <w:name w:val="Table Grid1"/>
    <w:basedOn w:val="TableNormal"/>
    <w:next w:val="TableGrid"/>
    <w:uiPriority w:val="39"/>
    <w:rsid w:val="00467D61"/>
    <w:pPr>
      <w:spacing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A328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50322">
      <w:bodyDiv w:val="1"/>
      <w:marLeft w:val="0"/>
      <w:marRight w:val="0"/>
      <w:marTop w:val="0"/>
      <w:marBottom w:val="0"/>
      <w:divBdr>
        <w:top w:val="none" w:sz="0" w:space="0" w:color="auto"/>
        <w:left w:val="none" w:sz="0" w:space="0" w:color="auto"/>
        <w:bottom w:val="none" w:sz="0" w:space="0" w:color="auto"/>
        <w:right w:val="none" w:sz="0" w:space="0" w:color="auto"/>
      </w:divBdr>
      <w:divsChild>
        <w:div w:id="1344018749">
          <w:marLeft w:val="0"/>
          <w:marRight w:val="0"/>
          <w:marTop w:val="0"/>
          <w:marBottom w:val="0"/>
          <w:divBdr>
            <w:top w:val="single" w:sz="2" w:space="0" w:color="E5E7EB"/>
            <w:left w:val="single" w:sz="2" w:space="0" w:color="E5E7EB"/>
            <w:bottom w:val="single" w:sz="2" w:space="0" w:color="E5E7EB"/>
            <w:right w:val="single" w:sz="2" w:space="0" w:color="E5E7EB"/>
          </w:divBdr>
        </w:div>
        <w:div w:id="387344621">
          <w:marLeft w:val="0"/>
          <w:marRight w:val="0"/>
          <w:marTop w:val="0"/>
          <w:marBottom w:val="0"/>
          <w:divBdr>
            <w:top w:val="single" w:sz="2" w:space="0" w:color="E5E7EB"/>
            <w:left w:val="single" w:sz="2" w:space="0" w:color="E5E7EB"/>
            <w:bottom w:val="single" w:sz="2" w:space="0" w:color="E5E7EB"/>
            <w:right w:val="single" w:sz="2" w:space="0" w:color="E5E7EB"/>
          </w:divBdr>
          <w:divsChild>
            <w:div w:id="1239249795">
              <w:blockQuote w:val="1"/>
              <w:marLeft w:val="720"/>
              <w:marRight w:val="720"/>
              <w:marTop w:val="100"/>
              <w:marBottom w:val="100"/>
              <w:divBdr>
                <w:top w:val="single" w:sz="2" w:space="0" w:color="E5E7EB"/>
                <w:left w:val="single" w:sz="2" w:space="0" w:color="E5E7EB"/>
                <w:bottom w:val="single" w:sz="2" w:space="0" w:color="E5E7EB"/>
                <w:right w:val="single" w:sz="2" w:space="0" w:color="E5E7EB"/>
              </w:divBdr>
            </w:div>
          </w:divsChild>
        </w:div>
      </w:divsChild>
    </w:div>
    <w:div w:id="746850912">
      <w:bodyDiv w:val="1"/>
      <w:marLeft w:val="0"/>
      <w:marRight w:val="0"/>
      <w:marTop w:val="0"/>
      <w:marBottom w:val="0"/>
      <w:divBdr>
        <w:top w:val="none" w:sz="0" w:space="0" w:color="auto"/>
        <w:left w:val="none" w:sz="0" w:space="0" w:color="auto"/>
        <w:bottom w:val="none" w:sz="0" w:space="0" w:color="auto"/>
        <w:right w:val="none" w:sz="0" w:space="0" w:color="auto"/>
      </w:divBdr>
    </w:div>
    <w:div w:id="767234961">
      <w:bodyDiv w:val="1"/>
      <w:marLeft w:val="0"/>
      <w:marRight w:val="0"/>
      <w:marTop w:val="0"/>
      <w:marBottom w:val="0"/>
      <w:divBdr>
        <w:top w:val="none" w:sz="0" w:space="0" w:color="auto"/>
        <w:left w:val="none" w:sz="0" w:space="0" w:color="auto"/>
        <w:bottom w:val="none" w:sz="0" w:space="0" w:color="auto"/>
        <w:right w:val="none" w:sz="0" w:space="0" w:color="auto"/>
      </w:divBdr>
    </w:div>
    <w:div w:id="945581251">
      <w:bodyDiv w:val="1"/>
      <w:marLeft w:val="0"/>
      <w:marRight w:val="0"/>
      <w:marTop w:val="0"/>
      <w:marBottom w:val="0"/>
      <w:divBdr>
        <w:top w:val="none" w:sz="0" w:space="0" w:color="auto"/>
        <w:left w:val="none" w:sz="0" w:space="0" w:color="auto"/>
        <w:bottom w:val="none" w:sz="0" w:space="0" w:color="auto"/>
        <w:right w:val="none" w:sz="0" w:space="0" w:color="auto"/>
      </w:divBdr>
    </w:div>
    <w:div w:id="950167226">
      <w:bodyDiv w:val="1"/>
      <w:marLeft w:val="0"/>
      <w:marRight w:val="0"/>
      <w:marTop w:val="0"/>
      <w:marBottom w:val="0"/>
      <w:divBdr>
        <w:top w:val="none" w:sz="0" w:space="0" w:color="auto"/>
        <w:left w:val="none" w:sz="0" w:space="0" w:color="auto"/>
        <w:bottom w:val="none" w:sz="0" w:space="0" w:color="auto"/>
        <w:right w:val="none" w:sz="0" w:space="0" w:color="auto"/>
      </w:divBdr>
    </w:div>
    <w:div w:id="1056079536">
      <w:bodyDiv w:val="1"/>
      <w:marLeft w:val="0"/>
      <w:marRight w:val="0"/>
      <w:marTop w:val="0"/>
      <w:marBottom w:val="0"/>
      <w:divBdr>
        <w:top w:val="none" w:sz="0" w:space="0" w:color="auto"/>
        <w:left w:val="none" w:sz="0" w:space="0" w:color="auto"/>
        <w:bottom w:val="none" w:sz="0" w:space="0" w:color="auto"/>
        <w:right w:val="none" w:sz="0" w:space="0" w:color="auto"/>
      </w:divBdr>
    </w:div>
    <w:div w:id="1122265920">
      <w:bodyDiv w:val="1"/>
      <w:marLeft w:val="0"/>
      <w:marRight w:val="0"/>
      <w:marTop w:val="0"/>
      <w:marBottom w:val="0"/>
      <w:divBdr>
        <w:top w:val="none" w:sz="0" w:space="0" w:color="auto"/>
        <w:left w:val="none" w:sz="0" w:space="0" w:color="auto"/>
        <w:bottom w:val="none" w:sz="0" w:space="0" w:color="auto"/>
        <w:right w:val="none" w:sz="0" w:space="0" w:color="auto"/>
      </w:divBdr>
    </w:div>
    <w:div w:id="1146507226">
      <w:bodyDiv w:val="1"/>
      <w:marLeft w:val="0"/>
      <w:marRight w:val="0"/>
      <w:marTop w:val="0"/>
      <w:marBottom w:val="0"/>
      <w:divBdr>
        <w:top w:val="none" w:sz="0" w:space="0" w:color="auto"/>
        <w:left w:val="none" w:sz="0" w:space="0" w:color="auto"/>
        <w:bottom w:val="none" w:sz="0" w:space="0" w:color="auto"/>
        <w:right w:val="none" w:sz="0" w:space="0" w:color="auto"/>
      </w:divBdr>
    </w:div>
    <w:div w:id="1239752862">
      <w:bodyDiv w:val="1"/>
      <w:marLeft w:val="0"/>
      <w:marRight w:val="0"/>
      <w:marTop w:val="0"/>
      <w:marBottom w:val="0"/>
      <w:divBdr>
        <w:top w:val="none" w:sz="0" w:space="0" w:color="auto"/>
        <w:left w:val="none" w:sz="0" w:space="0" w:color="auto"/>
        <w:bottom w:val="none" w:sz="0" w:space="0" w:color="auto"/>
        <w:right w:val="none" w:sz="0" w:space="0" w:color="auto"/>
      </w:divBdr>
    </w:div>
    <w:div w:id="1362782760">
      <w:bodyDiv w:val="1"/>
      <w:marLeft w:val="0"/>
      <w:marRight w:val="0"/>
      <w:marTop w:val="0"/>
      <w:marBottom w:val="0"/>
      <w:divBdr>
        <w:top w:val="none" w:sz="0" w:space="0" w:color="auto"/>
        <w:left w:val="none" w:sz="0" w:space="0" w:color="auto"/>
        <w:bottom w:val="none" w:sz="0" w:space="0" w:color="auto"/>
        <w:right w:val="none" w:sz="0" w:space="0" w:color="auto"/>
      </w:divBdr>
      <w:divsChild>
        <w:div w:id="1046295088">
          <w:marLeft w:val="0"/>
          <w:marRight w:val="0"/>
          <w:marTop w:val="0"/>
          <w:marBottom w:val="0"/>
          <w:divBdr>
            <w:top w:val="single" w:sz="2" w:space="0" w:color="E5E7EB"/>
            <w:left w:val="single" w:sz="2" w:space="0" w:color="E5E7EB"/>
            <w:bottom w:val="single" w:sz="2" w:space="0" w:color="E5E7EB"/>
            <w:right w:val="single" w:sz="2" w:space="0" w:color="E5E7EB"/>
          </w:divBdr>
        </w:div>
        <w:div w:id="1033462903">
          <w:marLeft w:val="0"/>
          <w:marRight w:val="0"/>
          <w:marTop w:val="0"/>
          <w:marBottom w:val="0"/>
          <w:divBdr>
            <w:top w:val="single" w:sz="2" w:space="0" w:color="E5E7EB"/>
            <w:left w:val="single" w:sz="2" w:space="0" w:color="E5E7EB"/>
            <w:bottom w:val="single" w:sz="2" w:space="0" w:color="E5E7EB"/>
            <w:right w:val="single" w:sz="2" w:space="0" w:color="E5E7EB"/>
          </w:divBdr>
          <w:divsChild>
            <w:div w:id="1810710020">
              <w:blockQuote w:val="1"/>
              <w:marLeft w:val="720"/>
              <w:marRight w:val="720"/>
              <w:marTop w:val="100"/>
              <w:marBottom w:val="100"/>
              <w:divBdr>
                <w:top w:val="single" w:sz="2" w:space="0" w:color="E5E7EB"/>
                <w:left w:val="single" w:sz="2" w:space="0" w:color="E5E7EB"/>
                <w:bottom w:val="single" w:sz="2" w:space="0" w:color="E5E7EB"/>
                <w:right w:val="single" w:sz="2" w:space="0" w:color="E5E7EB"/>
              </w:divBdr>
            </w:div>
          </w:divsChild>
        </w:div>
      </w:divsChild>
    </w:div>
    <w:div w:id="1427993477">
      <w:bodyDiv w:val="1"/>
      <w:marLeft w:val="0"/>
      <w:marRight w:val="0"/>
      <w:marTop w:val="0"/>
      <w:marBottom w:val="0"/>
      <w:divBdr>
        <w:top w:val="none" w:sz="0" w:space="0" w:color="auto"/>
        <w:left w:val="none" w:sz="0" w:space="0" w:color="auto"/>
        <w:bottom w:val="none" w:sz="0" w:space="0" w:color="auto"/>
        <w:right w:val="none" w:sz="0" w:space="0" w:color="auto"/>
      </w:divBdr>
    </w:div>
    <w:div w:id="1652950753">
      <w:bodyDiv w:val="1"/>
      <w:marLeft w:val="0"/>
      <w:marRight w:val="0"/>
      <w:marTop w:val="0"/>
      <w:marBottom w:val="0"/>
      <w:divBdr>
        <w:top w:val="none" w:sz="0" w:space="0" w:color="auto"/>
        <w:left w:val="none" w:sz="0" w:space="0" w:color="auto"/>
        <w:bottom w:val="none" w:sz="0" w:space="0" w:color="auto"/>
        <w:right w:val="none" w:sz="0" w:space="0" w:color="auto"/>
      </w:divBdr>
    </w:div>
    <w:div w:id="209335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wanda.un.org/en/219163-charlenes-story-born-hiv-and-using-her-story-educate-fellow-young-peopl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etterup.com/blog/meaning-of-personal-valu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73E99E-5839-4150-966D-55258977A797}">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2.xml><?xml version="1.0" encoding="utf-8"?>
<ds:datastoreItem xmlns:ds="http://schemas.openxmlformats.org/officeDocument/2006/customXml" ds:itemID="{3B50E488-F28A-4B7B-BF48-808E48BFCBEE}">
  <ds:schemaRefs>
    <ds:schemaRef ds:uri="http://schemas.microsoft.com/sharepoint/v3/contenttype/forms"/>
  </ds:schemaRefs>
</ds:datastoreItem>
</file>

<file path=customXml/itemProps3.xml><?xml version="1.0" encoding="utf-8"?>
<ds:datastoreItem xmlns:ds="http://schemas.openxmlformats.org/officeDocument/2006/customXml" ds:itemID="{A7A75C3A-5953-4A3C-9A58-FF7116450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958</Words>
  <Characters>6152</Characters>
  <Application>Microsoft Office Word</Application>
  <DocSecurity>0</DocSecurity>
  <Lines>130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Megan Botes</cp:lastModifiedBy>
  <cp:revision>5</cp:revision>
  <dcterms:created xsi:type="dcterms:W3CDTF">2025-03-27T19:40:00Z</dcterms:created>
  <dcterms:modified xsi:type="dcterms:W3CDTF">2025-03-31T05:46:00Z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