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85BFF7" w14:textId="0B0DC107" w:rsidR="00CD097C" w:rsidRPr="00B90FA1" w:rsidRDefault="00CE7E84" w:rsidP="005475D5">
      <w:r w:rsidRPr="00B90FA1">
        <w:rPr>
          <w:rFonts w:cs="Calibri"/>
          <w:noProof/>
          <w:szCs w:val="24"/>
        </w:rPr>
        <w:drawing>
          <wp:inline distT="0" distB="0" distL="0" distR="0" wp14:anchorId="29B2D24E" wp14:editId="4C3ACCFB">
            <wp:extent cx="6636385" cy="1011381"/>
            <wp:effectExtent l="0" t="0" r="0" b="0"/>
            <wp:docPr id="1808096511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9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6385" cy="1011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BD2870" w14:textId="77777777" w:rsidR="00CD097C" w:rsidRPr="00B90FA1" w:rsidRDefault="00CD097C" w:rsidP="005475D5">
      <w:pPr>
        <w:jc w:val="center"/>
        <w:rPr>
          <w:rFonts w:ascii="Calibri" w:hAnsi="Calibri" w:cs="Calibri"/>
          <w:b/>
          <w:bCs/>
          <w:sz w:val="24"/>
          <w:szCs w:val="24"/>
          <w:u w:val="single"/>
        </w:rPr>
      </w:pPr>
    </w:p>
    <w:p w14:paraId="192FF51A" w14:textId="57E00795" w:rsidR="00CD097C" w:rsidRPr="00B90FA1" w:rsidRDefault="00CD097C" w:rsidP="005F1461">
      <w:pPr>
        <w:jc w:val="center"/>
        <w:rPr>
          <w:rFonts w:ascii="Calibri" w:hAnsi="Calibri" w:cs="Calibri"/>
          <w:b/>
          <w:bCs/>
          <w:sz w:val="28"/>
          <w:szCs w:val="28"/>
          <w:u w:val="single"/>
        </w:rPr>
      </w:pPr>
      <w:r w:rsidRPr="00B90FA1">
        <w:rPr>
          <w:rFonts w:ascii="Calibri" w:hAnsi="Calibri" w:cs="Calibri"/>
          <w:b/>
          <w:bCs/>
          <w:sz w:val="28"/>
          <w:szCs w:val="28"/>
          <w:u w:val="single"/>
        </w:rPr>
        <w:t>Les 3 – Werk</w:t>
      </w:r>
      <w:r w:rsidR="00CE7E84" w:rsidRPr="00B90FA1">
        <w:rPr>
          <w:rFonts w:ascii="Calibri" w:hAnsi="Calibri" w:cs="Calibri"/>
          <w:b/>
          <w:bCs/>
          <w:sz w:val="28"/>
          <w:szCs w:val="28"/>
          <w:u w:val="single"/>
        </w:rPr>
        <w:t>kaart</w:t>
      </w:r>
      <w:r w:rsidR="00A70361">
        <w:rPr>
          <w:rFonts w:ascii="Calibri" w:hAnsi="Calibri" w:cs="Calibri"/>
          <w:b/>
          <w:bCs/>
          <w:sz w:val="28"/>
          <w:szCs w:val="28"/>
          <w:u w:val="single"/>
        </w:rPr>
        <w:t xml:space="preserve"> MEMO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CD097C" w:rsidRPr="00B90FA1" w14:paraId="52713B4F" w14:textId="77777777" w:rsidTr="00BB3694">
        <w:trPr>
          <w:trHeight w:val="704"/>
        </w:trPr>
        <w:tc>
          <w:tcPr>
            <w:tcW w:w="936" w:type="dxa"/>
            <w:vAlign w:val="bottom"/>
          </w:tcPr>
          <w:p w14:paraId="6BF4A434" w14:textId="77777777" w:rsidR="00CD097C" w:rsidRPr="00B90FA1" w:rsidRDefault="00CD097C" w:rsidP="005475D5">
            <w:pPr>
              <w:spacing w:line="276" w:lineRule="auto"/>
              <w:rPr>
                <w:rFonts w:ascii="Calibri" w:eastAsia="Calibri" w:hAnsi="Calibri" w:cs="Calibri"/>
                <w:b/>
                <w:u w:val="single"/>
              </w:rPr>
            </w:pPr>
            <w:r w:rsidRPr="00B90FA1">
              <w:rPr>
                <w:rFonts w:ascii="Calibri" w:hAnsi="Calibri" w:cs="Calibri"/>
                <w:noProof/>
              </w:rPr>
              <w:drawing>
                <wp:anchor distT="0" distB="0" distL="114300" distR="114300" simplePos="0" relativeHeight="251661312" behindDoc="0" locked="0" layoutInCell="1" hidden="0" allowOverlap="1" wp14:anchorId="670DADEC" wp14:editId="12D634B1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151057155" name="image1.png" descr="Vorm, pyl&#10;&#10;Beskrywing word outomaties gegenereer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234C4F6F" w14:textId="7D9FAC7A" w:rsidR="00CD097C" w:rsidRPr="00B90FA1" w:rsidRDefault="00CD097C" w:rsidP="005475D5">
            <w:pPr>
              <w:spacing w:line="276" w:lineRule="auto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 w:rsidRPr="00B90FA1"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Aktiwiteit 1: Toelatingsvereistes &amp; Finansiële </w:t>
            </w:r>
            <w:r w:rsidR="001E4241">
              <w:rPr>
                <w:rFonts w:ascii="Calibri" w:eastAsia="Calibri" w:hAnsi="Calibri" w:cs="Calibri"/>
                <w:b/>
                <w:sz w:val="28"/>
                <w:szCs w:val="28"/>
              </w:rPr>
              <w:t>Bystand</w:t>
            </w:r>
          </w:p>
          <w:p w14:paraId="41902892" w14:textId="77777777" w:rsidR="00CD097C" w:rsidRPr="00B90FA1" w:rsidRDefault="00CD097C" w:rsidP="005475D5">
            <w:pPr>
              <w:spacing w:line="276" w:lineRule="auto"/>
              <w:rPr>
                <w:rFonts w:ascii="Calibri" w:eastAsia="Calibri" w:hAnsi="Calibri" w:cs="Calibri"/>
                <w:b/>
                <w:u w:val="single"/>
              </w:rPr>
            </w:pPr>
            <w:r w:rsidRPr="00B90FA1">
              <w:rPr>
                <w:rFonts w:ascii="Calibri" w:hAnsi="Calibri" w:cs="Calibri"/>
                <w:sz w:val="24"/>
                <w:szCs w:val="24"/>
              </w:rPr>
              <w:t xml:space="preserve">Voltooi die volgende aktiwiteit </w:t>
            </w:r>
            <w:r w:rsidRPr="00B90FA1">
              <w:rPr>
                <w:rFonts w:ascii="Calibri" w:eastAsia="Calibri" w:hAnsi="Calibri" w:cs="Calibri"/>
                <w:bCs/>
                <w:sz w:val="24"/>
                <w:szCs w:val="24"/>
              </w:rPr>
              <w:t xml:space="preserve">individueel.   </w:t>
            </w:r>
          </w:p>
        </w:tc>
      </w:tr>
    </w:tbl>
    <w:p w14:paraId="5CFD3078" w14:textId="6CEE5324" w:rsidR="00CD097C" w:rsidRPr="00B90FA1" w:rsidRDefault="00CD097C" w:rsidP="005475D5">
      <w:pPr>
        <w:rPr>
          <w:rFonts w:ascii="Calibri" w:hAnsi="Calibri" w:cs="Calibri"/>
          <w:sz w:val="24"/>
          <w:szCs w:val="24"/>
        </w:rPr>
      </w:pPr>
    </w:p>
    <w:p w14:paraId="6D4C0D2C" w14:textId="2AFFE2FF" w:rsidR="00EE6568" w:rsidRPr="00B90FA1" w:rsidRDefault="00EE6568" w:rsidP="00AF21F7">
      <w:pPr>
        <w:ind w:left="720" w:hanging="720"/>
        <w:rPr>
          <w:rFonts w:ascii="Calibri" w:hAnsi="Calibri" w:cs="Calibri"/>
          <w:b/>
          <w:bCs/>
          <w:sz w:val="24"/>
          <w:szCs w:val="24"/>
        </w:rPr>
      </w:pPr>
      <w:r w:rsidRPr="00B90FA1">
        <w:rPr>
          <w:rFonts w:ascii="Calibri" w:hAnsi="Calibri" w:cs="Calibri"/>
          <w:b/>
          <w:bCs/>
          <w:sz w:val="24"/>
          <w:szCs w:val="24"/>
        </w:rPr>
        <w:t>Vraag 1</w:t>
      </w:r>
    </w:p>
    <w:p w14:paraId="104E4351" w14:textId="38C7E48E" w:rsidR="00AF21F7" w:rsidRPr="00B90FA1" w:rsidRDefault="00AF21F7" w:rsidP="00AF21F7">
      <w:pPr>
        <w:ind w:left="720" w:hanging="720"/>
        <w:rPr>
          <w:rFonts w:ascii="Calibri" w:hAnsi="Calibri" w:cs="Calibri"/>
          <w:sz w:val="24"/>
          <w:szCs w:val="24"/>
        </w:rPr>
      </w:pPr>
      <w:r w:rsidRPr="00B90FA1">
        <w:rPr>
          <w:rFonts w:ascii="Calibri" w:hAnsi="Calibri" w:cs="Calibri"/>
          <w:sz w:val="24"/>
          <w:szCs w:val="24"/>
        </w:rPr>
        <w:t xml:space="preserve">Gee EEN woord/term vir ELK van die volgende beskrywings. Skryf </w:t>
      </w:r>
      <w:r w:rsidR="00CE7E84" w:rsidRPr="00B90FA1">
        <w:rPr>
          <w:rFonts w:ascii="Calibri" w:hAnsi="Calibri" w:cs="Calibri"/>
          <w:sz w:val="24"/>
          <w:szCs w:val="24"/>
        </w:rPr>
        <w:t>slegs</w:t>
      </w:r>
      <w:r w:rsidRPr="00B90FA1">
        <w:rPr>
          <w:rFonts w:ascii="Calibri" w:hAnsi="Calibri" w:cs="Calibri"/>
          <w:sz w:val="24"/>
          <w:szCs w:val="24"/>
        </w:rPr>
        <w:t xml:space="preserve"> die</w:t>
      </w:r>
      <w:r w:rsidR="00CE7E84" w:rsidRPr="00B90FA1">
        <w:rPr>
          <w:rFonts w:ascii="Calibri" w:hAnsi="Calibri" w:cs="Calibri"/>
          <w:sz w:val="24"/>
          <w:szCs w:val="24"/>
        </w:rPr>
        <w:t xml:space="preserve"> korrekte</w:t>
      </w:r>
      <w:r w:rsidRPr="00B90FA1">
        <w:rPr>
          <w:rFonts w:ascii="Calibri" w:hAnsi="Calibri" w:cs="Calibri"/>
          <w:sz w:val="24"/>
          <w:szCs w:val="24"/>
        </w:rPr>
        <w:t xml:space="preserve"> woord/term</w:t>
      </w:r>
      <w:r w:rsidR="00CE7E84" w:rsidRPr="00B90FA1">
        <w:rPr>
          <w:rFonts w:ascii="Calibri" w:hAnsi="Calibri" w:cs="Calibri"/>
          <w:sz w:val="24"/>
          <w:szCs w:val="24"/>
        </w:rPr>
        <w:t xml:space="preserve"> neer</w:t>
      </w:r>
      <w:r w:rsidRPr="00B90FA1">
        <w:rPr>
          <w:rFonts w:ascii="Calibri" w:hAnsi="Calibri" w:cs="Calibri"/>
          <w:sz w:val="24"/>
          <w:szCs w:val="24"/>
        </w:rPr>
        <w:t>.</w:t>
      </w:r>
    </w:p>
    <w:p w14:paraId="10830749" w14:textId="77777777" w:rsidR="00EE6568" w:rsidRPr="00B90FA1" w:rsidRDefault="00EE6568" w:rsidP="00AF21F7">
      <w:pPr>
        <w:ind w:left="720" w:hanging="720"/>
        <w:rPr>
          <w:rFonts w:ascii="Calibri" w:hAnsi="Calibri" w:cs="Calibri"/>
          <w:sz w:val="24"/>
          <w:szCs w:val="24"/>
        </w:rPr>
      </w:pPr>
    </w:p>
    <w:p w14:paraId="7EE4CD43" w14:textId="59460287" w:rsidR="00AF21F7" w:rsidRPr="00B90FA1" w:rsidRDefault="00992AA3" w:rsidP="00EE6568">
      <w:pPr>
        <w:ind w:left="720" w:hanging="660"/>
        <w:rPr>
          <w:rFonts w:ascii="Calibri" w:hAnsi="Calibri" w:cs="Calibri"/>
          <w:sz w:val="24"/>
          <w:szCs w:val="24"/>
        </w:rPr>
      </w:pPr>
      <w:r w:rsidRPr="00B90FA1">
        <w:rPr>
          <w:rFonts w:ascii="Calibri" w:hAnsi="Calibri" w:cs="Calibri"/>
          <w:sz w:val="24"/>
          <w:szCs w:val="24"/>
        </w:rPr>
        <w:t>1.1</w:t>
      </w:r>
      <w:r w:rsidR="00EE6568" w:rsidRPr="00B90FA1">
        <w:rPr>
          <w:rFonts w:ascii="Calibri" w:hAnsi="Calibri" w:cs="Calibri"/>
          <w:sz w:val="24"/>
          <w:szCs w:val="24"/>
        </w:rPr>
        <w:tab/>
      </w:r>
      <w:r w:rsidR="00AF21F7" w:rsidRPr="00B90FA1">
        <w:rPr>
          <w:rFonts w:ascii="Calibri" w:hAnsi="Calibri" w:cs="Calibri"/>
          <w:sz w:val="24"/>
          <w:szCs w:val="24"/>
        </w:rPr>
        <w:t xml:space="preserve">'n Skoolverlatingskwalifikasie in Suid-Afrika, algemeen bekend as die matrieksertifikaat.   </w:t>
      </w:r>
    </w:p>
    <w:p w14:paraId="481B4A33" w14:textId="3C9DA847" w:rsidR="007755AB" w:rsidRDefault="007755AB" w:rsidP="007755AB">
      <w:pPr>
        <w:ind w:firstLine="720"/>
        <w:rPr>
          <w:rFonts w:ascii="Calibri" w:hAnsi="Calibri" w:cs="Calibri"/>
          <w:b/>
          <w:bCs/>
          <w:sz w:val="24"/>
          <w:szCs w:val="24"/>
          <w:highlight w:val="yellow"/>
        </w:rPr>
      </w:pPr>
      <w:r>
        <w:rPr>
          <w:rFonts w:ascii="Calibri" w:hAnsi="Calibri" w:cs="Calibri"/>
          <w:b/>
          <w:bCs/>
          <w:sz w:val="24"/>
          <w:szCs w:val="24"/>
          <w:highlight w:val="yellow"/>
        </w:rPr>
        <w:t>Nasionale Senior Sertifikaat/NSS (</w:t>
      </w:r>
      <w:r w:rsidR="00E00BB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>
        <w:rPr>
          <w:rFonts w:ascii="Calibri" w:hAnsi="Calibri" w:cs="Calibri"/>
          <w:b/>
          <w:bCs/>
          <w:sz w:val="24"/>
          <w:szCs w:val="24"/>
          <w:highlight w:val="yellow"/>
        </w:rPr>
        <w:t xml:space="preserve">) </w:t>
      </w:r>
    </w:p>
    <w:p w14:paraId="59FA6503" w14:textId="5BC76CCF" w:rsidR="007755AB" w:rsidRPr="000E3816" w:rsidRDefault="007755AB" w:rsidP="007755AB">
      <w:pPr>
        <w:ind w:firstLine="720"/>
        <w:rPr>
          <w:rFonts w:ascii="Calibri" w:hAnsi="Calibri" w:cs="Calibri"/>
          <w:sz w:val="24"/>
          <w:szCs w:val="24"/>
        </w:rPr>
      </w:pPr>
      <w:r w:rsidRPr="000E3816">
        <w:rPr>
          <w:rFonts w:ascii="Calibri" w:hAnsi="Calibri" w:cs="Calibri"/>
          <w:b/>
          <w:bCs/>
          <w:sz w:val="24"/>
          <w:szCs w:val="24"/>
          <w:highlight w:val="yellow"/>
        </w:rPr>
        <w:t>(Kan nie "matrieksertifikaat" aanvaar nie</w:t>
      </w:r>
      <w:r>
        <w:rPr>
          <w:rFonts w:ascii="Calibri" w:hAnsi="Calibri" w:cs="Calibri"/>
          <w:b/>
          <w:bCs/>
          <w:sz w:val="24"/>
          <w:szCs w:val="24"/>
          <w:highlight w:val="yellow"/>
        </w:rPr>
        <w:t>,</w:t>
      </w:r>
      <w:r w:rsidRPr="000E3816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aangesien hierdie term in die beskrywing is.)</w:t>
      </w:r>
    </w:p>
    <w:p w14:paraId="7DAAAEF9" w14:textId="77777777" w:rsidR="00EE6568" w:rsidRPr="00B90FA1" w:rsidRDefault="00EE6568" w:rsidP="00EE6568">
      <w:pPr>
        <w:rPr>
          <w:rFonts w:ascii="Calibri" w:hAnsi="Calibri" w:cs="Calibri"/>
          <w:sz w:val="24"/>
          <w:szCs w:val="24"/>
        </w:rPr>
      </w:pPr>
    </w:p>
    <w:p w14:paraId="24FFC5EA" w14:textId="54704CD8" w:rsidR="00AF21F7" w:rsidRPr="00B90FA1" w:rsidRDefault="00992AA3" w:rsidP="00EE6568">
      <w:pPr>
        <w:ind w:left="720" w:hanging="720"/>
        <w:rPr>
          <w:rFonts w:ascii="Calibri" w:hAnsi="Calibri" w:cs="Calibri"/>
          <w:sz w:val="24"/>
          <w:szCs w:val="24"/>
        </w:rPr>
      </w:pPr>
      <w:r w:rsidRPr="00B90FA1">
        <w:rPr>
          <w:rFonts w:ascii="Calibri" w:hAnsi="Calibri" w:cs="Calibri"/>
          <w:sz w:val="24"/>
          <w:szCs w:val="24"/>
        </w:rPr>
        <w:t>1.2</w:t>
      </w:r>
      <w:r w:rsidR="00EE6568" w:rsidRPr="00B90FA1">
        <w:rPr>
          <w:rFonts w:ascii="Calibri" w:hAnsi="Calibri" w:cs="Calibri"/>
          <w:sz w:val="24"/>
          <w:szCs w:val="24"/>
        </w:rPr>
        <w:tab/>
      </w:r>
      <w:r w:rsidR="00594AC4" w:rsidRPr="00594AC4">
        <w:rPr>
          <w:rFonts w:ascii="Calibri" w:hAnsi="Calibri" w:cs="Calibri"/>
          <w:sz w:val="24"/>
          <w:szCs w:val="24"/>
        </w:rPr>
        <w:t>Assesseringstoetse vir eerstejaar-aansoekers aan hoër onderwysinstellings, wat ontwerp is om ’n leerder se akademiese geletterdheid, kwantitatiewe geletterdheid en wiskundige vermoë te meet.</w:t>
      </w:r>
    </w:p>
    <w:p w14:paraId="5EF99C96" w14:textId="44DE4015" w:rsidR="00FB35D1" w:rsidRPr="000E3816" w:rsidRDefault="00FB35D1" w:rsidP="00FB35D1">
      <w:pPr>
        <w:ind w:firstLine="720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0E3816">
        <w:rPr>
          <w:rFonts w:ascii="Calibri" w:hAnsi="Calibri" w:cs="Calibri"/>
          <w:b/>
          <w:bCs/>
          <w:sz w:val="24"/>
          <w:szCs w:val="24"/>
          <w:highlight w:val="yellow"/>
        </w:rPr>
        <w:t xml:space="preserve">Nasionale </w:t>
      </w:r>
      <w:r>
        <w:rPr>
          <w:rFonts w:ascii="Calibri" w:hAnsi="Calibri" w:cs="Calibri"/>
          <w:b/>
          <w:bCs/>
          <w:sz w:val="24"/>
          <w:szCs w:val="24"/>
          <w:highlight w:val="yellow"/>
        </w:rPr>
        <w:t>Normt</w:t>
      </w:r>
      <w:r w:rsidRPr="000E3816">
        <w:rPr>
          <w:rFonts w:ascii="Calibri" w:hAnsi="Calibri" w:cs="Calibri"/>
          <w:b/>
          <w:bCs/>
          <w:sz w:val="24"/>
          <w:szCs w:val="24"/>
          <w:highlight w:val="yellow"/>
        </w:rPr>
        <w:t>oetse/N</w:t>
      </w:r>
      <w:r>
        <w:rPr>
          <w:rFonts w:ascii="Calibri" w:hAnsi="Calibri" w:cs="Calibri"/>
          <w:b/>
          <w:bCs/>
          <w:sz w:val="24"/>
          <w:szCs w:val="24"/>
          <w:highlight w:val="yellow"/>
        </w:rPr>
        <w:t>N</w:t>
      </w:r>
      <w:r w:rsidRPr="000E3816">
        <w:rPr>
          <w:rFonts w:ascii="Calibri" w:hAnsi="Calibri" w:cs="Calibri"/>
          <w:b/>
          <w:bCs/>
          <w:sz w:val="24"/>
          <w:szCs w:val="24"/>
          <w:highlight w:val="yellow"/>
        </w:rPr>
        <w:t>T's (</w:t>
      </w:r>
      <w:r w:rsidR="00E00BB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>
        <w:rPr>
          <w:rFonts w:ascii="Calibri" w:hAnsi="Calibri" w:cs="Calibri"/>
          <w:b/>
          <w:bCs/>
          <w:sz w:val="24"/>
          <w:szCs w:val="24"/>
          <w:highlight w:val="yellow"/>
        </w:rPr>
        <w:t xml:space="preserve">) </w:t>
      </w:r>
    </w:p>
    <w:p w14:paraId="733B1505" w14:textId="77777777" w:rsidR="00AF21F7" w:rsidRPr="00B90FA1" w:rsidRDefault="00AF21F7" w:rsidP="00AF21F7">
      <w:pPr>
        <w:ind w:left="360" w:hanging="720"/>
        <w:rPr>
          <w:rFonts w:ascii="Calibri" w:hAnsi="Calibri" w:cs="Calibri"/>
          <w:sz w:val="24"/>
          <w:szCs w:val="24"/>
        </w:rPr>
      </w:pPr>
    </w:p>
    <w:p w14:paraId="3CA25C60" w14:textId="0363F817" w:rsidR="00AF21F7" w:rsidRPr="00B90FA1" w:rsidRDefault="00992AA3" w:rsidP="00334764">
      <w:pPr>
        <w:ind w:left="720" w:hanging="720"/>
        <w:rPr>
          <w:rFonts w:ascii="Calibri" w:hAnsi="Calibri" w:cs="Calibri"/>
          <w:sz w:val="24"/>
          <w:szCs w:val="24"/>
        </w:rPr>
      </w:pPr>
      <w:r w:rsidRPr="00B90FA1">
        <w:rPr>
          <w:rFonts w:ascii="Calibri" w:hAnsi="Calibri" w:cs="Calibri"/>
          <w:sz w:val="24"/>
          <w:szCs w:val="24"/>
        </w:rPr>
        <w:t>1.3</w:t>
      </w:r>
      <w:r w:rsidR="00334764" w:rsidRPr="00B90FA1">
        <w:rPr>
          <w:rFonts w:ascii="Calibri" w:hAnsi="Calibri" w:cs="Calibri"/>
          <w:sz w:val="24"/>
          <w:szCs w:val="24"/>
        </w:rPr>
        <w:tab/>
      </w:r>
      <w:r w:rsidR="00594AC4" w:rsidRPr="00594AC4">
        <w:rPr>
          <w:rFonts w:ascii="Calibri" w:hAnsi="Calibri" w:cs="Calibri"/>
          <w:sz w:val="24"/>
          <w:szCs w:val="24"/>
        </w:rPr>
        <w:t>Die stelsel wat deur tersiêre instellings gebruik word om te bepaal of ’n leerder se matriekuitslae aan die toelatingsvereistes van ’n spesifieke kursus voldoen.</w:t>
      </w:r>
    </w:p>
    <w:p w14:paraId="23589025" w14:textId="38604691" w:rsidR="003B6D6F" w:rsidRPr="000E3816" w:rsidRDefault="003B6D6F" w:rsidP="003B6D6F">
      <w:pPr>
        <w:ind w:firstLine="720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0E3816">
        <w:rPr>
          <w:rFonts w:ascii="Calibri" w:hAnsi="Calibri" w:cs="Calibri"/>
          <w:b/>
          <w:bCs/>
          <w:sz w:val="24"/>
          <w:szCs w:val="24"/>
          <w:highlight w:val="yellow"/>
        </w:rPr>
        <w:t>Toelatingspuntetelling/</w:t>
      </w:r>
      <w:r>
        <w:rPr>
          <w:rFonts w:ascii="Calibri" w:hAnsi="Calibri" w:cs="Calibri"/>
          <w:b/>
          <w:bCs/>
          <w:sz w:val="24"/>
          <w:szCs w:val="24"/>
          <w:highlight w:val="yellow"/>
        </w:rPr>
        <w:t>TPT</w:t>
      </w:r>
      <w:r w:rsidRPr="000E3816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(</w:t>
      </w:r>
      <w:r w:rsidR="00E00BB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>
        <w:rPr>
          <w:rFonts w:ascii="Calibri" w:hAnsi="Calibri" w:cs="Calibri"/>
          <w:b/>
          <w:bCs/>
          <w:sz w:val="24"/>
          <w:szCs w:val="24"/>
          <w:highlight w:val="yellow"/>
        </w:rPr>
        <w:t xml:space="preserve">) </w:t>
      </w:r>
    </w:p>
    <w:p w14:paraId="19A3A574" w14:textId="77777777" w:rsidR="00AF21F7" w:rsidRPr="00B90FA1" w:rsidRDefault="00AF21F7" w:rsidP="00AF21F7">
      <w:pPr>
        <w:ind w:left="360" w:hanging="720"/>
        <w:rPr>
          <w:rFonts w:ascii="Calibri" w:hAnsi="Calibri" w:cs="Calibri"/>
          <w:sz w:val="24"/>
          <w:szCs w:val="24"/>
        </w:rPr>
      </w:pPr>
    </w:p>
    <w:p w14:paraId="743A0E01" w14:textId="4D392B69" w:rsidR="007502B2" w:rsidRPr="00B90FA1" w:rsidRDefault="00992AA3" w:rsidP="007502B2">
      <w:pPr>
        <w:ind w:left="720" w:hanging="720"/>
        <w:rPr>
          <w:rFonts w:ascii="Calibri" w:hAnsi="Calibri" w:cs="Calibri"/>
          <w:sz w:val="24"/>
          <w:szCs w:val="24"/>
        </w:rPr>
      </w:pPr>
      <w:r w:rsidRPr="00B90FA1">
        <w:rPr>
          <w:rFonts w:ascii="Calibri" w:hAnsi="Calibri" w:cs="Calibri"/>
          <w:sz w:val="24"/>
          <w:szCs w:val="24"/>
        </w:rPr>
        <w:t>1.4</w:t>
      </w:r>
      <w:r w:rsidR="00334764" w:rsidRPr="00B90FA1">
        <w:rPr>
          <w:rFonts w:ascii="Calibri" w:hAnsi="Calibri" w:cs="Calibri"/>
          <w:sz w:val="24"/>
          <w:szCs w:val="24"/>
        </w:rPr>
        <w:tab/>
      </w:r>
      <w:r w:rsidR="007A61B0" w:rsidRPr="007A61B0">
        <w:rPr>
          <w:rFonts w:ascii="Calibri" w:hAnsi="Calibri" w:cs="Calibri"/>
          <w:sz w:val="24"/>
          <w:szCs w:val="24"/>
        </w:rPr>
        <w:t>Geleende geld wat gebruik word om klasgelde en, in sommige gevalle, verblyf- en ander studieverwante koste te betaal.</w:t>
      </w:r>
    </w:p>
    <w:p w14:paraId="3B532BAE" w14:textId="2988B827" w:rsidR="00A83C39" w:rsidRPr="001D75F9" w:rsidRDefault="00A83C39" w:rsidP="00A83C39">
      <w:pPr>
        <w:ind w:firstLine="720"/>
        <w:rPr>
          <w:rFonts w:ascii="Calibri" w:hAnsi="Calibri" w:cs="Calibri"/>
          <w:b/>
          <w:bCs/>
          <w:sz w:val="24"/>
          <w:szCs w:val="24"/>
        </w:rPr>
      </w:pPr>
      <w:r w:rsidRPr="001D75F9">
        <w:rPr>
          <w:rFonts w:ascii="Calibri" w:hAnsi="Calibri" w:cs="Calibri"/>
          <w:b/>
          <w:bCs/>
          <w:sz w:val="24"/>
          <w:szCs w:val="24"/>
          <w:highlight w:val="yellow"/>
        </w:rPr>
        <w:t>Studielening (</w:t>
      </w:r>
      <w:r w:rsidR="00E00BB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1D75F9">
        <w:rPr>
          <w:rFonts w:ascii="Calibri" w:hAnsi="Calibri" w:cs="Calibri"/>
          <w:b/>
          <w:bCs/>
          <w:sz w:val="24"/>
          <w:szCs w:val="24"/>
          <w:highlight w:val="yellow"/>
        </w:rPr>
        <w:t xml:space="preserve">) </w:t>
      </w:r>
    </w:p>
    <w:p w14:paraId="6453870C" w14:textId="0938104C" w:rsidR="007502B2" w:rsidRPr="00B90FA1" w:rsidRDefault="007502B2" w:rsidP="007502B2">
      <w:pPr>
        <w:ind w:left="720" w:hanging="720"/>
      </w:pPr>
    </w:p>
    <w:p w14:paraId="637B4B23" w14:textId="682751E1" w:rsidR="00AF21F7" w:rsidRPr="00B90FA1" w:rsidRDefault="00992AA3" w:rsidP="00FE76EC">
      <w:pPr>
        <w:ind w:left="720" w:hanging="720"/>
        <w:rPr>
          <w:rFonts w:ascii="Calibri" w:hAnsi="Calibri" w:cs="Calibri"/>
          <w:sz w:val="24"/>
          <w:szCs w:val="24"/>
        </w:rPr>
      </w:pPr>
      <w:r w:rsidRPr="00B90FA1">
        <w:rPr>
          <w:rFonts w:ascii="Calibri" w:hAnsi="Calibri" w:cs="Calibri"/>
          <w:sz w:val="24"/>
          <w:szCs w:val="24"/>
        </w:rPr>
        <w:t>1.5</w:t>
      </w:r>
      <w:r w:rsidR="00FE76EC" w:rsidRPr="00B90FA1">
        <w:rPr>
          <w:rFonts w:ascii="Calibri" w:hAnsi="Calibri" w:cs="Calibri"/>
          <w:sz w:val="24"/>
          <w:szCs w:val="24"/>
        </w:rPr>
        <w:tab/>
      </w:r>
      <w:r w:rsidR="008119DC" w:rsidRPr="008119DC">
        <w:rPr>
          <w:rFonts w:ascii="Calibri" w:hAnsi="Calibri" w:cs="Calibri"/>
          <w:sz w:val="24"/>
          <w:szCs w:val="24"/>
        </w:rPr>
        <w:t>'n Organisasie in Suid-Afrika wat verantwoordelik is vir beroepsvaardigheidsopleiding, en leerlingskappe, internskappe, vaardigheidsprogramme en ambagsopleiding bestuur en befonds.</w:t>
      </w:r>
    </w:p>
    <w:p w14:paraId="27244162" w14:textId="0A017116" w:rsidR="006A7A6E" w:rsidRPr="006A7A6E" w:rsidRDefault="006A7A6E" w:rsidP="006A7A6E">
      <w:pPr>
        <w:ind w:left="709"/>
        <w:rPr>
          <w:rFonts w:ascii="Calibri" w:hAnsi="Calibri" w:cs="Calibri"/>
          <w:b/>
          <w:bCs/>
          <w:sz w:val="24"/>
          <w:szCs w:val="24"/>
        </w:rPr>
      </w:pPr>
      <w:r w:rsidRPr="006A7A6E">
        <w:rPr>
          <w:rFonts w:ascii="Calibri" w:hAnsi="Calibri" w:cs="Calibri"/>
          <w:b/>
          <w:bCs/>
          <w:sz w:val="24"/>
          <w:szCs w:val="24"/>
          <w:highlight w:val="yellow"/>
        </w:rPr>
        <w:t>Sektorale Onderwys- en Opleidingsowerhe</w:t>
      </w:r>
      <w:r>
        <w:rPr>
          <w:rFonts w:ascii="Calibri" w:hAnsi="Calibri" w:cs="Calibri"/>
          <w:b/>
          <w:bCs/>
          <w:sz w:val="24"/>
          <w:szCs w:val="24"/>
          <w:highlight w:val="yellow"/>
        </w:rPr>
        <w:t>id</w:t>
      </w:r>
      <w:r w:rsidRPr="006A7A6E">
        <w:rPr>
          <w:rFonts w:ascii="Calibri" w:hAnsi="Calibri" w:cs="Calibri"/>
          <w:b/>
          <w:bCs/>
          <w:sz w:val="24"/>
          <w:szCs w:val="24"/>
          <w:highlight w:val="yellow"/>
        </w:rPr>
        <w:t>/SOOO (</w:t>
      </w:r>
      <w:r w:rsidR="00E00BB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6A7A6E">
        <w:rPr>
          <w:rFonts w:ascii="Calibri" w:hAnsi="Calibri" w:cs="Calibri"/>
          <w:b/>
          <w:bCs/>
          <w:sz w:val="24"/>
          <w:szCs w:val="24"/>
          <w:highlight w:val="yellow"/>
        </w:rPr>
        <w:t xml:space="preserve">) </w:t>
      </w:r>
      <w:r>
        <w:rPr>
          <w:rFonts w:ascii="Calibri" w:hAnsi="Calibri" w:cs="Calibri"/>
          <w:b/>
          <w:bCs/>
          <w:sz w:val="24"/>
          <w:szCs w:val="24"/>
        </w:rPr>
        <w:t xml:space="preserve"> </w:t>
      </w:r>
      <w:r w:rsidR="00AF21F7" w:rsidRPr="006A7A6E">
        <w:rPr>
          <w:rFonts w:ascii="Calibri" w:hAnsi="Calibri" w:cs="Calibri"/>
          <w:b/>
          <w:bCs/>
          <w:sz w:val="24"/>
          <w:szCs w:val="24"/>
        </w:rPr>
        <w:t xml:space="preserve">         </w:t>
      </w:r>
    </w:p>
    <w:p w14:paraId="3A9C4FCA" w14:textId="3610373F" w:rsidR="00AF21F7" w:rsidRPr="00B90FA1" w:rsidRDefault="00AF21F7" w:rsidP="006A7A6E">
      <w:pPr>
        <w:ind w:left="709"/>
        <w:jc w:val="right"/>
        <w:rPr>
          <w:rFonts w:ascii="Calibri" w:hAnsi="Calibri" w:cs="Calibri"/>
          <w:sz w:val="24"/>
          <w:szCs w:val="24"/>
        </w:rPr>
      </w:pPr>
      <w:r w:rsidRPr="00B90FA1">
        <w:rPr>
          <w:rFonts w:ascii="Calibri" w:hAnsi="Calibri" w:cs="Calibri"/>
          <w:sz w:val="24"/>
          <w:szCs w:val="24"/>
        </w:rPr>
        <w:t xml:space="preserve">(5 </w:t>
      </w:r>
      <w:r w:rsidR="00FA33F1" w:rsidRPr="00B90FA1">
        <w:rPr>
          <w:rFonts w:eastAsia="Calibri" w:cs="Calibri"/>
          <w:color w:val="000000"/>
          <w:szCs w:val="24"/>
        </w:rPr>
        <w:t xml:space="preserve">× </w:t>
      </w:r>
      <w:r w:rsidRPr="00B90FA1">
        <w:rPr>
          <w:rFonts w:ascii="Calibri" w:hAnsi="Calibri" w:cs="Calibri"/>
          <w:sz w:val="24"/>
          <w:szCs w:val="24"/>
        </w:rPr>
        <w:t>1) (5)</w:t>
      </w:r>
    </w:p>
    <w:p w14:paraId="51E5FA54" w14:textId="760F8DFC" w:rsidR="00992AA3" w:rsidRPr="00B90FA1" w:rsidRDefault="00992AA3" w:rsidP="00C92C23">
      <w:pPr>
        <w:ind w:left="709" w:hanging="720"/>
        <w:jc w:val="right"/>
        <w:rPr>
          <w:rFonts w:ascii="Calibri" w:hAnsi="Calibri" w:cs="Calibri"/>
          <w:b/>
          <w:bCs/>
          <w:sz w:val="24"/>
          <w:szCs w:val="24"/>
        </w:rPr>
      </w:pPr>
      <w:r w:rsidRPr="00B90FA1">
        <w:rPr>
          <w:rFonts w:ascii="Calibri" w:hAnsi="Calibri" w:cs="Calibri"/>
          <w:b/>
          <w:bCs/>
          <w:sz w:val="24"/>
          <w:szCs w:val="24"/>
        </w:rPr>
        <w:t>[Sub</w:t>
      </w:r>
      <w:r w:rsidR="009D580C">
        <w:rPr>
          <w:rFonts w:ascii="Calibri" w:hAnsi="Calibri" w:cs="Calibri"/>
          <w:b/>
          <w:bCs/>
          <w:sz w:val="24"/>
          <w:szCs w:val="24"/>
        </w:rPr>
        <w:t>-</w:t>
      </w:r>
      <w:r w:rsidRPr="00B90FA1">
        <w:rPr>
          <w:rFonts w:ascii="Calibri" w:hAnsi="Calibri" w:cs="Calibri"/>
          <w:b/>
          <w:bCs/>
          <w:sz w:val="24"/>
          <w:szCs w:val="24"/>
        </w:rPr>
        <w:t>totaal: 5]</w:t>
      </w:r>
    </w:p>
    <w:p w14:paraId="5C20704C" w14:textId="332677EB" w:rsidR="00992AA3" w:rsidRPr="00B90FA1" w:rsidRDefault="00992AA3" w:rsidP="009D0780">
      <w:pPr>
        <w:ind w:left="720" w:hanging="720"/>
        <w:rPr>
          <w:rFonts w:ascii="Calibri" w:hAnsi="Calibri" w:cs="Calibri"/>
          <w:b/>
          <w:bCs/>
          <w:sz w:val="24"/>
          <w:szCs w:val="24"/>
        </w:rPr>
      </w:pPr>
      <w:r w:rsidRPr="00B90FA1">
        <w:rPr>
          <w:rFonts w:ascii="Calibri" w:hAnsi="Calibri" w:cs="Calibri"/>
          <w:b/>
          <w:bCs/>
          <w:sz w:val="24"/>
          <w:szCs w:val="24"/>
        </w:rPr>
        <w:t>Vraag 2</w:t>
      </w:r>
    </w:p>
    <w:p w14:paraId="1B1EA5DF" w14:textId="64CE3F8D" w:rsidR="009D0780" w:rsidRPr="00B90FA1" w:rsidRDefault="009D0780" w:rsidP="009D0780">
      <w:pPr>
        <w:ind w:left="720" w:hanging="720"/>
        <w:rPr>
          <w:rFonts w:ascii="Calibri" w:hAnsi="Calibri" w:cs="Calibri"/>
          <w:sz w:val="24"/>
          <w:szCs w:val="24"/>
        </w:rPr>
      </w:pPr>
      <w:r w:rsidRPr="00B90FA1">
        <w:rPr>
          <w:rFonts w:ascii="Calibri" w:hAnsi="Calibri" w:cs="Calibri"/>
          <w:sz w:val="24"/>
          <w:szCs w:val="24"/>
        </w:rPr>
        <w:t>Beantwoord die volgende vrae in volsinne.</w:t>
      </w:r>
    </w:p>
    <w:p w14:paraId="50618EFB" w14:textId="01CE1ACE" w:rsidR="00D1786A" w:rsidRPr="00B90FA1" w:rsidRDefault="00D1786A" w:rsidP="005475D5">
      <w:pPr>
        <w:ind w:right="-24"/>
        <w:rPr>
          <w:rFonts w:ascii="Calibri" w:eastAsia="Calibri" w:hAnsi="Calibri" w:cs="Calibri"/>
          <w:sz w:val="24"/>
          <w:szCs w:val="24"/>
        </w:rPr>
      </w:pPr>
    </w:p>
    <w:p w14:paraId="440E67DA" w14:textId="105E2F1D" w:rsidR="00E017FF" w:rsidRPr="00B90FA1" w:rsidRDefault="00E060FB" w:rsidP="00E060FB">
      <w:pPr>
        <w:rPr>
          <w:rFonts w:ascii="Calibri" w:hAnsi="Calibri" w:cs="Calibri"/>
          <w:sz w:val="24"/>
          <w:szCs w:val="24"/>
        </w:rPr>
      </w:pPr>
      <w:bookmarkStart w:id="0" w:name="_Hlk33469842"/>
      <w:bookmarkStart w:id="1" w:name="_Hlk28068970"/>
      <w:bookmarkStart w:id="2" w:name="_Hlk16438073"/>
      <w:bookmarkStart w:id="3" w:name="_Hlk4403840"/>
      <w:bookmarkStart w:id="4" w:name="_Hlk13055820"/>
      <w:r w:rsidRPr="00B90FA1">
        <w:rPr>
          <w:rFonts w:ascii="Calibri" w:hAnsi="Calibri" w:cs="Calibri"/>
          <w:sz w:val="24"/>
          <w:szCs w:val="24"/>
        </w:rPr>
        <w:t>2.1</w:t>
      </w:r>
      <w:r w:rsidRPr="00B90FA1">
        <w:rPr>
          <w:rFonts w:ascii="Calibri" w:hAnsi="Calibri" w:cs="Calibri"/>
          <w:sz w:val="24"/>
          <w:szCs w:val="24"/>
        </w:rPr>
        <w:tab/>
      </w:r>
      <w:r w:rsidR="00E017FF" w:rsidRPr="00B90FA1">
        <w:rPr>
          <w:rFonts w:ascii="Calibri" w:hAnsi="Calibri" w:cs="Calibri"/>
          <w:sz w:val="24"/>
          <w:szCs w:val="24"/>
        </w:rPr>
        <w:t xml:space="preserve">Verskaf TWEE maniere waarop </w:t>
      </w:r>
      <w:r w:rsidR="005300A8">
        <w:rPr>
          <w:rFonts w:ascii="Calibri" w:hAnsi="Calibri" w:cs="Calibri"/>
          <w:sz w:val="24"/>
          <w:szCs w:val="24"/>
        </w:rPr>
        <w:t>g</w:t>
      </w:r>
      <w:r w:rsidR="00E017FF" w:rsidRPr="00B90FA1">
        <w:rPr>
          <w:rFonts w:ascii="Calibri" w:hAnsi="Calibri" w:cs="Calibri"/>
          <w:sz w:val="24"/>
          <w:szCs w:val="24"/>
        </w:rPr>
        <w:t>raad 11-leerders hoër onderwysopsies</w:t>
      </w:r>
      <w:r w:rsidR="005300A8">
        <w:rPr>
          <w:rFonts w:ascii="Calibri" w:hAnsi="Calibri" w:cs="Calibri"/>
          <w:sz w:val="24"/>
          <w:szCs w:val="24"/>
        </w:rPr>
        <w:t xml:space="preserve"> kan</w:t>
      </w:r>
      <w:r w:rsidR="00E017FF" w:rsidRPr="00B90FA1">
        <w:rPr>
          <w:rFonts w:ascii="Calibri" w:hAnsi="Calibri" w:cs="Calibri"/>
          <w:sz w:val="24"/>
          <w:szCs w:val="24"/>
        </w:rPr>
        <w:t xml:space="preserve"> navors.      </w:t>
      </w:r>
      <w:r w:rsidR="00E017FF" w:rsidRPr="00B90FA1">
        <w:rPr>
          <w:rFonts w:ascii="Calibri" w:hAnsi="Calibri" w:cs="Calibri"/>
          <w:sz w:val="24"/>
          <w:szCs w:val="24"/>
        </w:rPr>
        <w:tab/>
      </w:r>
      <w:r w:rsidR="00CF1BB3" w:rsidRPr="00B90FA1">
        <w:rPr>
          <w:rFonts w:ascii="Calibri" w:hAnsi="Calibri" w:cs="Calibri"/>
          <w:sz w:val="24"/>
          <w:szCs w:val="24"/>
        </w:rPr>
        <w:t xml:space="preserve">  (2 </w:t>
      </w:r>
      <w:r w:rsidR="00CF1BB3" w:rsidRPr="00B90FA1">
        <w:rPr>
          <w:rFonts w:eastAsia="Calibri" w:cs="Calibri"/>
          <w:color w:val="000000"/>
          <w:szCs w:val="24"/>
        </w:rPr>
        <w:t xml:space="preserve">× </w:t>
      </w:r>
      <w:r w:rsidR="00E017FF" w:rsidRPr="00B90FA1">
        <w:rPr>
          <w:rFonts w:ascii="Calibri" w:hAnsi="Calibri" w:cs="Calibri"/>
          <w:sz w:val="24"/>
          <w:szCs w:val="24"/>
        </w:rPr>
        <w:t>1) (2)</w:t>
      </w:r>
    </w:p>
    <w:p w14:paraId="63C6CBA6" w14:textId="77777777" w:rsidR="00013563" w:rsidRPr="00E00BBB" w:rsidRDefault="00013563" w:rsidP="00D71A61">
      <w:pPr>
        <w:pStyle w:val="ListParagraph"/>
        <w:ind w:right="-24"/>
        <w:rPr>
          <w:rFonts w:ascii="Calibri" w:eastAsia="Calibri" w:hAnsi="Calibri" w:cs="Calibri"/>
          <w:b/>
          <w:sz w:val="12"/>
          <w:szCs w:val="12"/>
          <w:highlight w:val="yellow"/>
        </w:rPr>
      </w:pPr>
    </w:p>
    <w:p w14:paraId="6AEEAC3E" w14:textId="7D208622" w:rsidR="00D71A61" w:rsidRPr="003D494D" w:rsidRDefault="00D71A61" w:rsidP="00D71A61">
      <w:pPr>
        <w:pStyle w:val="ListParagraph"/>
        <w:ind w:right="-24"/>
        <w:rPr>
          <w:rFonts w:ascii="Calibri" w:eastAsia="Calibri" w:hAnsi="Calibri" w:cs="Calibri"/>
          <w:b/>
          <w:sz w:val="24"/>
          <w:szCs w:val="24"/>
          <w:highlight w:val="yellow"/>
        </w:rPr>
      </w:pPr>
      <w:r w:rsidRPr="003D494D">
        <w:rPr>
          <w:rFonts w:ascii="Calibri" w:eastAsia="Calibri" w:hAnsi="Calibri" w:cs="Calibri"/>
          <w:b/>
          <w:sz w:val="24"/>
          <w:szCs w:val="24"/>
          <w:highlight w:val="yellow"/>
        </w:rPr>
        <w:t xml:space="preserve">Leerders kan... </w:t>
      </w:r>
    </w:p>
    <w:p w14:paraId="2EB7F7DD" w14:textId="0976F35B" w:rsidR="000347A9" w:rsidRPr="003D494D" w:rsidRDefault="000347A9" w:rsidP="000347A9">
      <w:pPr>
        <w:pStyle w:val="ListParagraph"/>
        <w:numPr>
          <w:ilvl w:val="0"/>
          <w:numId w:val="19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3D494D">
        <w:rPr>
          <w:rFonts w:ascii="Calibri" w:hAnsi="Calibri" w:cs="Calibri"/>
          <w:b/>
          <w:bCs/>
          <w:sz w:val="24"/>
          <w:szCs w:val="24"/>
          <w:highlight w:val="yellow"/>
        </w:rPr>
        <w:t>die amptelike webwerwe van universiteite/TBOO-kolleges/private instellings besoek. (</w:t>
      </w:r>
      <w:r w:rsidR="00E00BB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3D494D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62ACAC01" w14:textId="6B5ECA20" w:rsidR="000347A9" w:rsidRPr="003D494D" w:rsidRDefault="000347A9" w:rsidP="000347A9">
      <w:pPr>
        <w:pStyle w:val="ListParagraph"/>
        <w:numPr>
          <w:ilvl w:val="0"/>
          <w:numId w:val="19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3D494D">
        <w:rPr>
          <w:rFonts w:ascii="Calibri" w:hAnsi="Calibri" w:cs="Calibri"/>
          <w:b/>
          <w:bCs/>
          <w:sz w:val="24"/>
          <w:szCs w:val="24"/>
          <w:highlight w:val="yellow"/>
        </w:rPr>
        <w:t>opedae/loopbaanuitstallings/inligtingsessies bywoon. (</w:t>
      </w:r>
      <w:r w:rsidR="00E00BB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3D494D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154F9096" w14:textId="12233D79" w:rsidR="000347A9" w:rsidRPr="003D494D" w:rsidRDefault="000347A9" w:rsidP="000347A9">
      <w:pPr>
        <w:pStyle w:val="ListParagraph"/>
        <w:numPr>
          <w:ilvl w:val="0"/>
          <w:numId w:val="19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3D494D">
        <w:rPr>
          <w:rFonts w:ascii="Calibri" w:hAnsi="Calibri" w:cs="Calibri"/>
          <w:b/>
          <w:bCs/>
          <w:sz w:val="24"/>
          <w:szCs w:val="24"/>
          <w:highlight w:val="yellow"/>
        </w:rPr>
        <w:t>met onderwysers/loopbaanberaders/vakadviseurs by die skool gesels. (</w:t>
      </w:r>
      <w:r w:rsidR="00E00BB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3D494D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286A8563" w14:textId="50D5F523" w:rsidR="000347A9" w:rsidRPr="003D494D" w:rsidRDefault="000347A9" w:rsidP="000347A9">
      <w:pPr>
        <w:pStyle w:val="ListParagraph"/>
        <w:numPr>
          <w:ilvl w:val="0"/>
          <w:numId w:val="19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3D494D">
        <w:rPr>
          <w:rFonts w:ascii="Calibri" w:hAnsi="Calibri" w:cs="Calibri"/>
          <w:b/>
          <w:bCs/>
          <w:sz w:val="24"/>
          <w:szCs w:val="24"/>
          <w:highlight w:val="yellow"/>
        </w:rPr>
        <w:lastRenderedPageBreak/>
        <w:t>navorsing doen oor toelatingsvereistes/kursusse deur prospektusse/brosjures te gebruik. (</w:t>
      </w:r>
      <w:r w:rsidR="00E00BB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3D494D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198BF7F7" w14:textId="5B4B156D" w:rsidR="000347A9" w:rsidRPr="003D494D" w:rsidRDefault="000347A9" w:rsidP="000347A9">
      <w:pPr>
        <w:pStyle w:val="ListParagraph"/>
        <w:numPr>
          <w:ilvl w:val="0"/>
          <w:numId w:val="19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3D494D">
        <w:rPr>
          <w:rFonts w:ascii="Calibri" w:hAnsi="Calibri" w:cs="Calibri"/>
          <w:b/>
          <w:bCs/>
          <w:sz w:val="24"/>
          <w:szCs w:val="24"/>
          <w:highlight w:val="yellow"/>
        </w:rPr>
        <w:t>met huidige studente/gegradueerdes praat oor hul studie-ervarings. (</w:t>
      </w:r>
      <w:r w:rsidR="00E00BB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3D494D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29B47FC5" w14:textId="133CD24F" w:rsidR="000347A9" w:rsidRPr="003D494D" w:rsidRDefault="000347A9" w:rsidP="000347A9">
      <w:pPr>
        <w:pStyle w:val="ListParagraph"/>
        <w:numPr>
          <w:ilvl w:val="0"/>
          <w:numId w:val="19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3D494D">
        <w:rPr>
          <w:rFonts w:ascii="Calibri" w:hAnsi="Calibri" w:cs="Calibri"/>
          <w:b/>
          <w:bCs/>
          <w:sz w:val="24"/>
          <w:szCs w:val="24"/>
          <w:highlight w:val="yellow"/>
        </w:rPr>
        <w:t>betroubare aanlyn loopbaanvoorligtingsplatforms/regeringsportale gebruik. (</w:t>
      </w:r>
      <w:r w:rsidR="00E00BB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3D494D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3196D9F8" w14:textId="47501381" w:rsidR="000347A9" w:rsidRPr="003D494D" w:rsidRDefault="000347A9" w:rsidP="000347A9">
      <w:pPr>
        <w:pStyle w:val="ListParagraph"/>
        <w:numPr>
          <w:ilvl w:val="0"/>
          <w:numId w:val="19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3D494D">
        <w:rPr>
          <w:rFonts w:ascii="Calibri" w:hAnsi="Calibri" w:cs="Calibri"/>
          <w:b/>
          <w:bCs/>
          <w:sz w:val="24"/>
          <w:szCs w:val="24"/>
          <w:highlight w:val="yellow"/>
        </w:rPr>
        <w:t xml:space="preserve">instellings direk kontak </w:t>
      </w:r>
      <w:r w:rsidR="003D494D" w:rsidRPr="003D494D">
        <w:rPr>
          <w:rFonts w:ascii="Calibri" w:hAnsi="Calibri" w:cs="Calibri"/>
          <w:b/>
          <w:bCs/>
          <w:sz w:val="24"/>
          <w:szCs w:val="24"/>
          <w:highlight w:val="yellow"/>
        </w:rPr>
        <w:t>om vrae te vra</w:t>
      </w:r>
      <w:r w:rsidRPr="003D494D">
        <w:rPr>
          <w:rFonts w:ascii="Calibri" w:hAnsi="Calibri" w:cs="Calibri"/>
          <w:b/>
          <w:bCs/>
          <w:sz w:val="24"/>
          <w:szCs w:val="24"/>
          <w:highlight w:val="yellow"/>
        </w:rPr>
        <w:t>. (</w:t>
      </w:r>
      <w:r w:rsidR="00E00BB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3D494D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1202F683" w14:textId="77777777" w:rsidR="00D71A61" w:rsidRPr="00E00BBB" w:rsidRDefault="00D71A61" w:rsidP="00D71A61">
      <w:pPr>
        <w:ind w:left="1080"/>
        <w:rPr>
          <w:rFonts w:ascii="Calibri" w:hAnsi="Calibri" w:cs="Calibri"/>
          <w:b/>
          <w:bCs/>
          <w:i/>
          <w:iCs/>
          <w:sz w:val="12"/>
          <w:szCs w:val="12"/>
          <w:highlight w:val="yellow"/>
        </w:rPr>
      </w:pPr>
    </w:p>
    <w:p w14:paraId="16B7BC6F" w14:textId="0F4459A5" w:rsidR="00D71A61" w:rsidRDefault="00D71A61" w:rsidP="00D71A61">
      <w:pPr>
        <w:ind w:left="1080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160D2E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>Enige TWEE van</w:t>
      </w:r>
      <w:r w:rsidR="00CC5754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 die</w:t>
      </w:r>
      <w:r w:rsidRPr="00160D2E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 bogenoemde vir EEN </w:t>
      </w:r>
      <w:r w:rsidR="00175B11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>punt</w:t>
      </w:r>
      <w:r w:rsidRPr="00160D2E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 elk</w:t>
      </w:r>
    </w:p>
    <w:p w14:paraId="798CDE61" w14:textId="77777777" w:rsidR="0056369F" w:rsidRPr="00B90FA1" w:rsidRDefault="0056369F" w:rsidP="005475D5">
      <w:pPr>
        <w:pStyle w:val="ListParagraph"/>
        <w:ind w:right="-24"/>
        <w:rPr>
          <w:rFonts w:ascii="Calibri" w:eastAsia="Calibri" w:hAnsi="Calibri" w:cs="Calibri"/>
          <w:bCs/>
          <w:sz w:val="24"/>
          <w:szCs w:val="24"/>
        </w:rPr>
      </w:pPr>
    </w:p>
    <w:p w14:paraId="47A87C36" w14:textId="228BCBE1" w:rsidR="006F0375" w:rsidRPr="00B90FA1" w:rsidRDefault="00AA54AC" w:rsidP="00AA54AC">
      <w:pPr>
        <w:ind w:right="-24"/>
        <w:rPr>
          <w:rFonts w:ascii="Calibri" w:hAnsi="Calibri" w:cs="Calibri"/>
          <w:color w:val="000000" w:themeColor="text1"/>
          <w:sz w:val="24"/>
          <w:szCs w:val="24"/>
          <w:u w:val="single"/>
        </w:rPr>
      </w:pPr>
      <w:bookmarkStart w:id="5" w:name="_Hlk5303741"/>
      <w:r w:rsidRPr="00B90FA1">
        <w:rPr>
          <w:rFonts w:ascii="Calibri" w:hAnsi="Calibri" w:cs="Calibri"/>
          <w:sz w:val="24"/>
          <w:szCs w:val="24"/>
        </w:rPr>
        <w:t>2.2</w:t>
      </w:r>
      <w:r w:rsidRPr="00B90FA1">
        <w:rPr>
          <w:rFonts w:ascii="Calibri" w:hAnsi="Calibri" w:cs="Calibri"/>
          <w:sz w:val="24"/>
          <w:szCs w:val="24"/>
        </w:rPr>
        <w:tab/>
      </w:r>
      <w:r w:rsidR="009A0AA4" w:rsidRPr="00B90FA1">
        <w:rPr>
          <w:rFonts w:ascii="Calibri" w:hAnsi="Calibri" w:cs="Calibri"/>
          <w:sz w:val="24"/>
          <w:szCs w:val="24"/>
        </w:rPr>
        <w:t>Bespreek die doel van die skryf van N</w:t>
      </w:r>
      <w:r w:rsidR="00C22538">
        <w:rPr>
          <w:rFonts w:ascii="Calibri" w:hAnsi="Calibri" w:cs="Calibri"/>
          <w:sz w:val="24"/>
          <w:szCs w:val="24"/>
        </w:rPr>
        <w:t>NT</w:t>
      </w:r>
      <w:r w:rsidR="009A0AA4" w:rsidRPr="00B90FA1">
        <w:rPr>
          <w:rFonts w:ascii="Calibri" w:hAnsi="Calibri" w:cs="Calibri"/>
          <w:sz w:val="24"/>
          <w:szCs w:val="24"/>
        </w:rPr>
        <w:t>'s vir tersiêre studie.</w:t>
      </w:r>
      <w:r w:rsidR="006F0375" w:rsidRPr="00B90FA1">
        <w:rPr>
          <w:rFonts w:ascii="Calibri" w:hAnsi="Calibri" w:cs="Calibri"/>
          <w:sz w:val="24"/>
          <w:szCs w:val="24"/>
        </w:rPr>
        <w:tab/>
        <w:t xml:space="preserve">      </w:t>
      </w:r>
      <w:r w:rsidR="006F0375" w:rsidRPr="00B90FA1">
        <w:rPr>
          <w:rFonts w:ascii="Calibri" w:hAnsi="Calibri" w:cs="Calibri"/>
          <w:sz w:val="24"/>
          <w:szCs w:val="24"/>
        </w:rPr>
        <w:tab/>
      </w:r>
      <w:r w:rsidR="006F0375" w:rsidRPr="00B90FA1">
        <w:rPr>
          <w:rFonts w:ascii="Calibri" w:hAnsi="Calibri" w:cs="Calibri"/>
          <w:sz w:val="24"/>
          <w:szCs w:val="24"/>
        </w:rPr>
        <w:tab/>
      </w:r>
      <w:r w:rsidR="00E92244" w:rsidRPr="00B90FA1">
        <w:rPr>
          <w:rFonts w:ascii="Calibri" w:hAnsi="Calibri" w:cs="Calibri"/>
          <w:sz w:val="24"/>
          <w:szCs w:val="24"/>
        </w:rPr>
        <w:tab/>
        <w:t xml:space="preserve">   (1 </w:t>
      </w:r>
      <w:r w:rsidR="00E92244" w:rsidRPr="00B90FA1">
        <w:rPr>
          <w:rFonts w:eastAsia="Calibri" w:cs="Calibri"/>
          <w:color w:val="000000"/>
          <w:szCs w:val="24"/>
        </w:rPr>
        <w:t>×</w:t>
      </w:r>
      <w:r w:rsidR="006F0375" w:rsidRPr="00B90FA1">
        <w:rPr>
          <w:rFonts w:ascii="Calibri" w:hAnsi="Calibri" w:cs="Calibri"/>
          <w:sz w:val="24"/>
          <w:szCs w:val="24"/>
        </w:rPr>
        <w:t xml:space="preserve"> 2) (2)</w:t>
      </w:r>
    </w:p>
    <w:p w14:paraId="6685606D" w14:textId="77777777" w:rsidR="003D494D" w:rsidRPr="00E00BBB" w:rsidRDefault="003D494D" w:rsidP="00352804">
      <w:pPr>
        <w:ind w:firstLine="720"/>
        <w:rPr>
          <w:rFonts w:ascii="Calibri" w:hAnsi="Calibri" w:cs="Calibri"/>
          <w:b/>
          <w:bCs/>
          <w:sz w:val="12"/>
          <w:szCs w:val="12"/>
          <w:highlight w:val="yellow"/>
        </w:rPr>
      </w:pPr>
    </w:p>
    <w:p w14:paraId="376CE292" w14:textId="222648CE" w:rsidR="00352804" w:rsidRPr="00BE0B68" w:rsidRDefault="00352804" w:rsidP="00352804">
      <w:pPr>
        <w:ind w:firstLine="720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BE0B68">
        <w:rPr>
          <w:rFonts w:ascii="Calibri" w:hAnsi="Calibri" w:cs="Calibri"/>
          <w:b/>
          <w:bCs/>
          <w:sz w:val="24"/>
          <w:szCs w:val="24"/>
          <w:highlight w:val="yellow"/>
        </w:rPr>
        <w:t>Die N</w:t>
      </w:r>
      <w:r w:rsidR="00013563" w:rsidRPr="00BE0B68">
        <w:rPr>
          <w:rFonts w:ascii="Calibri" w:hAnsi="Calibri" w:cs="Calibri"/>
          <w:b/>
          <w:bCs/>
          <w:sz w:val="24"/>
          <w:szCs w:val="24"/>
          <w:highlight w:val="yellow"/>
        </w:rPr>
        <w:t>N</w:t>
      </w:r>
      <w:r w:rsidRPr="00BE0B68">
        <w:rPr>
          <w:rFonts w:ascii="Calibri" w:hAnsi="Calibri" w:cs="Calibri"/>
          <w:b/>
          <w:bCs/>
          <w:sz w:val="24"/>
          <w:szCs w:val="24"/>
          <w:highlight w:val="yellow"/>
        </w:rPr>
        <w:t>T's...</w:t>
      </w:r>
    </w:p>
    <w:p w14:paraId="7E96F078" w14:textId="77777777" w:rsidR="002949F1" w:rsidRPr="00BE0B68" w:rsidRDefault="002949F1" w:rsidP="002949F1">
      <w:pPr>
        <w:pStyle w:val="ListParagraph"/>
        <w:numPr>
          <w:ilvl w:val="0"/>
          <w:numId w:val="20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BE0B68">
        <w:rPr>
          <w:rFonts w:ascii="Calibri" w:hAnsi="Calibri" w:cs="Calibri"/>
          <w:b/>
          <w:bCs/>
          <w:sz w:val="24"/>
          <w:szCs w:val="24"/>
          <w:highlight w:val="yellow"/>
        </w:rPr>
        <w:t>dien as ’n addisionele assessering van ’n leerder se akademiese vaardighede, (</w:t>
      </w:r>
      <w:r w:rsidRPr="00BE0B68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BE0B68">
        <w:rPr>
          <w:rFonts w:ascii="Calibri" w:hAnsi="Calibri" w:cs="Calibri"/>
          <w:b/>
          <w:bCs/>
          <w:sz w:val="24"/>
          <w:szCs w:val="24"/>
          <w:highlight w:val="yellow"/>
        </w:rPr>
        <w:t>) wat universiteite help om ’n meer volledige prentjie van ’n leerder se gereedheid vir tersiêre studie te verkry. (</w:t>
      </w:r>
      <w:r w:rsidRPr="00BE0B68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BE0B68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7F943229" w14:textId="321D8F26" w:rsidR="002949F1" w:rsidRPr="00BE0B68" w:rsidRDefault="002949F1" w:rsidP="002949F1">
      <w:pPr>
        <w:pStyle w:val="ListParagraph"/>
        <w:numPr>
          <w:ilvl w:val="0"/>
          <w:numId w:val="20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BE0B68">
        <w:rPr>
          <w:rFonts w:ascii="Calibri" w:hAnsi="Calibri" w:cs="Calibri"/>
          <w:b/>
          <w:bCs/>
          <w:sz w:val="24"/>
          <w:szCs w:val="24"/>
          <w:highlight w:val="yellow"/>
        </w:rPr>
        <w:t>evalueer akademiese geletterdheid/wiskundige vaardighede buite die skoolkurrikulum, (</w:t>
      </w:r>
      <w:r w:rsidRPr="00BE0B68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BE0B68">
        <w:rPr>
          <w:rFonts w:ascii="Calibri" w:hAnsi="Calibri" w:cs="Calibri"/>
          <w:b/>
          <w:bCs/>
          <w:sz w:val="24"/>
          <w:szCs w:val="24"/>
          <w:highlight w:val="yellow"/>
        </w:rPr>
        <w:t>) om te bepaal of leerders die akademiese eise v</w:t>
      </w:r>
      <w:r w:rsidRPr="000634A4">
        <w:rPr>
          <w:rFonts w:ascii="Calibri" w:hAnsi="Calibri" w:cs="Calibri"/>
          <w:b/>
          <w:bCs/>
          <w:sz w:val="24"/>
          <w:szCs w:val="24"/>
          <w:highlight w:val="yellow"/>
        </w:rPr>
        <w:t>an hoër</w:t>
      </w:r>
      <w:r w:rsidR="000634A4" w:rsidRPr="000634A4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</w:t>
      </w:r>
      <w:r w:rsidRPr="000634A4">
        <w:rPr>
          <w:rFonts w:ascii="Calibri" w:hAnsi="Calibri" w:cs="Calibri"/>
          <w:b/>
          <w:bCs/>
          <w:sz w:val="24"/>
          <w:szCs w:val="24"/>
          <w:highlight w:val="yellow"/>
        </w:rPr>
        <w:t xml:space="preserve">onderwys </w:t>
      </w:r>
      <w:r w:rsidRPr="00BE0B68">
        <w:rPr>
          <w:rFonts w:ascii="Calibri" w:hAnsi="Calibri" w:cs="Calibri"/>
          <w:b/>
          <w:bCs/>
          <w:sz w:val="24"/>
          <w:szCs w:val="24"/>
          <w:highlight w:val="yellow"/>
        </w:rPr>
        <w:t>sal kan hanteer. (</w:t>
      </w:r>
      <w:r w:rsidRPr="00BE0B68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BE0B68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735557C9" w14:textId="066AB6D8" w:rsidR="002949F1" w:rsidRPr="00BE0B68" w:rsidRDefault="002949F1" w:rsidP="002949F1">
      <w:pPr>
        <w:pStyle w:val="ListParagraph"/>
        <w:numPr>
          <w:ilvl w:val="0"/>
          <w:numId w:val="20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BE0B68">
        <w:rPr>
          <w:rFonts w:ascii="Calibri" w:hAnsi="Calibri" w:cs="Calibri"/>
          <w:b/>
          <w:bCs/>
          <w:sz w:val="24"/>
          <w:szCs w:val="24"/>
          <w:highlight w:val="yellow"/>
        </w:rPr>
        <w:t>lei instellings om leerders in geskikte kursusse/ondersteuningsprogramme te plaas, (</w:t>
      </w:r>
      <w:r w:rsidRPr="00BE0B68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BE0B68">
        <w:rPr>
          <w:rFonts w:ascii="Calibri" w:hAnsi="Calibri" w:cs="Calibri"/>
          <w:b/>
          <w:bCs/>
          <w:sz w:val="24"/>
          <w:szCs w:val="24"/>
          <w:highlight w:val="yellow"/>
        </w:rPr>
        <w:t>) wat kan help om leerders se kanse op sukses in hul eerste studiejaar te verbeter. (</w:t>
      </w:r>
      <w:r w:rsidRPr="00BE0B68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BE0B68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2C15B4D4" w14:textId="65C46A6F" w:rsidR="002949F1" w:rsidRPr="00BE0B68" w:rsidRDefault="002949F1" w:rsidP="002949F1">
      <w:pPr>
        <w:pStyle w:val="ListParagraph"/>
        <w:numPr>
          <w:ilvl w:val="0"/>
          <w:numId w:val="20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BE0B68">
        <w:rPr>
          <w:rFonts w:ascii="Calibri" w:hAnsi="Calibri" w:cs="Calibri"/>
          <w:b/>
          <w:bCs/>
          <w:sz w:val="24"/>
          <w:szCs w:val="24"/>
          <w:highlight w:val="yellow"/>
        </w:rPr>
        <w:t>toets ’n leerder se vermoë in die onderrigtaal wat by tersiêre instellings gebruik word, (</w:t>
      </w:r>
      <w:r w:rsidRPr="00BE0B68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BE0B68">
        <w:rPr>
          <w:rFonts w:ascii="Calibri" w:hAnsi="Calibri" w:cs="Calibri"/>
          <w:b/>
          <w:bCs/>
          <w:sz w:val="24"/>
          <w:szCs w:val="24"/>
          <w:highlight w:val="yellow"/>
        </w:rPr>
        <w:t>) om te verseker dat hulle lesings/handboeke/</w:t>
      </w:r>
      <w:r w:rsidRPr="00F036B3">
        <w:rPr>
          <w:rFonts w:ascii="Calibri" w:hAnsi="Calibri" w:cs="Calibri"/>
          <w:b/>
          <w:bCs/>
          <w:sz w:val="24"/>
          <w:szCs w:val="24"/>
          <w:highlight w:val="yellow"/>
        </w:rPr>
        <w:t xml:space="preserve">kursusmateriaal </w:t>
      </w:r>
      <w:r w:rsidR="000634A4" w:rsidRPr="00F036B3">
        <w:rPr>
          <w:rFonts w:ascii="Calibri" w:hAnsi="Calibri" w:cs="Calibri"/>
          <w:b/>
          <w:bCs/>
          <w:sz w:val="24"/>
          <w:szCs w:val="24"/>
          <w:highlight w:val="yellow"/>
        </w:rPr>
        <w:t xml:space="preserve">sal </w:t>
      </w:r>
      <w:r w:rsidRPr="00F036B3">
        <w:rPr>
          <w:rFonts w:ascii="Calibri" w:hAnsi="Calibri" w:cs="Calibri"/>
          <w:b/>
          <w:bCs/>
          <w:sz w:val="24"/>
          <w:szCs w:val="24"/>
          <w:highlight w:val="yellow"/>
        </w:rPr>
        <w:t>verstaan</w:t>
      </w:r>
      <w:r w:rsidRPr="00BE0B68">
        <w:rPr>
          <w:rFonts w:ascii="Calibri" w:hAnsi="Calibri" w:cs="Calibri"/>
          <w:b/>
          <w:bCs/>
          <w:sz w:val="24"/>
          <w:szCs w:val="24"/>
          <w:highlight w:val="yellow"/>
        </w:rPr>
        <w:t>. (</w:t>
      </w:r>
      <w:r w:rsidRPr="00BE0B68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BE0B68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57C6F7C4" w14:textId="2811388B" w:rsidR="002949F1" w:rsidRPr="00BE0B68" w:rsidRDefault="002949F1" w:rsidP="002949F1">
      <w:pPr>
        <w:pStyle w:val="ListParagraph"/>
        <w:numPr>
          <w:ilvl w:val="0"/>
          <w:numId w:val="20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BE0B68">
        <w:rPr>
          <w:rFonts w:ascii="Calibri" w:hAnsi="Calibri" w:cs="Calibri"/>
          <w:b/>
          <w:bCs/>
          <w:sz w:val="24"/>
          <w:szCs w:val="24"/>
          <w:highlight w:val="yellow"/>
        </w:rPr>
        <w:t>help universiteite om leerders te selekteer/plaas wanneer daar beperkte plekke beskikbaar is, (</w:t>
      </w:r>
      <w:r w:rsidRPr="00BE0B68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BE0B68">
        <w:rPr>
          <w:rFonts w:ascii="Calibri" w:hAnsi="Calibri" w:cs="Calibri"/>
          <w:b/>
          <w:bCs/>
          <w:sz w:val="24"/>
          <w:szCs w:val="24"/>
          <w:highlight w:val="yellow"/>
        </w:rPr>
        <w:t>) deur ’n addisionele/gestandaardiseerde maatstaf vir die vergelyking van aansoekers te voorsien. (</w:t>
      </w:r>
      <w:r w:rsidRPr="00BE0B68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BE0B68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70F71DEE" w14:textId="003774B8" w:rsidR="002949F1" w:rsidRPr="00BE0B68" w:rsidRDefault="002949F1" w:rsidP="002949F1">
      <w:pPr>
        <w:pStyle w:val="ListParagraph"/>
        <w:numPr>
          <w:ilvl w:val="0"/>
          <w:numId w:val="20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BE0B68">
        <w:rPr>
          <w:rFonts w:ascii="Calibri" w:hAnsi="Calibri" w:cs="Calibri"/>
          <w:b/>
          <w:bCs/>
          <w:sz w:val="24"/>
          <w:szCs w:val="24"/>
          <w:highlight w:val="yellow"/>
        </w:rPr>
        <w:t>help bepaal of ’n leerder ’n hoofstroom-/verlengde-/</w:t>
      </w:r>
      <w:r w:rsidR="00BE0B68" w:rsidRPr="00BE0B68">
        <w:rPr>
          <w:rFonts w:ascii="Calibri" w:hAnsi="Calibri" w:cs="Calibri"/>
          <w:b/>
          <w:bCs/>
          <w:sz w:val="24"/>
          <w:szCs w:val="24"/>
          <w:highlight w:val="yellow"/>
        </w:rPr>
        <w:t>oor</w:t>
      </w:r>
      <w:r w:rsidRPr="00BE0B68">
        <w:rPr>
          <w:rFonts w:ascii="Calibri" w:hAnsi="Calibri" w:cs="Calibri"/>
          <w:b/>
          <w:bCs/>
          <w:sz w:val="24"/>
          <w:szCs w:val="24"/>
          <w:highlight w:val="yellow"/>
        </w:rPr>
        <w:t>brug</w:t>
      </w:r>
      <w:r w:rsidR="00BE0B68" w:rsidRPr="00BE0B68">
        <w:rPr>
          <w:rFonts w:ascii="Calibri" w:hAnsi="Calibri" w:cs="Calibri"/>
          <w:b/>
          <w:bCs/>
          <w:sz w:val="24"/>
          <w:szCs w:val="24"/>
          <w:highlight w:val="yellow"/>
        </w:rPr>
        <w:t>gings</w:t>
      </w:r>
      <w:r w:rsidRPr="00BE0B68">
        <w:rPr>
          <w:rFonts w:ascii="Calibri" w:hAnsi="Calibri" w:cs="Calibri"/>
          <w:b/>
          <w:bCs/>
          <w:sz w:val="24"/>
          <w:szCs w:val="24"/>
          <w:highlight w:val="yellow"/>
        </w:rPr>
        <w:t>program</w:t>
      </w:r>
      <w:r w:rsidR="00BE0B68" w:rsidRPr="00BE0B68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moet betree</w:t>
      </w:r>
      <w:r w:rsidRPr="00BE0B68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(</w:t>
      </w:r>
      <w:r w:rsidRPr="00BE0B68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BE0B68">
        <w:rPr>
          <w:rFonts w:ascii="Calibri" w:hAnsi="Calibri" w:cs="Calibri"/>
          <w:b/>
          <w:bCs/>
          <w:sz w:val="24"/>
          <w:szCs w:val="24"/>
          <w:highlight w:val="yellow"/>
        </w:rPr>
        <w:t>) sodat leerders van die begin af die toepaslike vlak van akademiese ondersteuning ontvang. (</w:t>
      </w:r>
      <w:r w:rsidRPr="00BE0B68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BE0B68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4CCA803D" w14:textId="77777777" w:rsidR="00352804" w:rsidRPr="00E00BBB" w:rsidRDefault="00352804" w:rsidP="00352804">
      <w:pPr>
        <w:ind w:left="1080"/>
        <w:rPr>
          <w:rFonts w:ascii="Calibri" w:hAnsi="Calibri" w:cs="Calibri"/>
          <w:b/>
          <w:bCs/>
          <w:i/>
          <w:iCs/>
          <w:sz w:val="12"/>
          <w:szCs w:val="12"/>
          <w:highlight w:val="yellow"/>
        </w:rPr>
      </w:pPr>
    </w:p>
    <w:p w14:paraId="0FA677C9" w14:textId="441011BB" w:rsidR="00352804" w:rsidRDefault="00352804" w:rsidP="00352804">
      <w:pPr>
        <w:ind w:left="1080"/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</w:pPr>
      <w:r w:rsidRPr="00A87648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Enige EEN van </w:t>
      </w:r>
      <w:r w:rsidR="00CC5754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die </w:t>
      </w:r>
      <w:r w:rsidRPr="00A87648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>bogenoemde vir TWEE punte</w:t>
      </w:r>
    </w:p>
    <w:p w14:paraId="004E0269" w14:textId="3EF9084E" w:rsidR="00352804" w:rsidRPr="00A87648" w:rsidRDefault="00352804" w:rsidP="00352804">
      <w:pPr>
        <w:ind w:left="1080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D53447">
        <w:rPr>
          <w:rFonts w:ascii="Calibri" w:hAnsi="Calibri" w:cs="Calibri"/>
          <w:i/>
          <w:iCs/>
          <w:sz w:val="24"/>
          <w:szCs w:val="24"/>
          <w:highlight w:val="yellow"/>
        </w:rPr>
        <w:t xml:space="preserve">(d.w.s. EEN punt vir stelling en EEN punt vir </w:t>
      </w:r>
      <w:r w:rsidR="00B46CEE">
        <w:rPr>
          <w:rFonts w:ascii="Calibri" w:hAnsi="Calibri" w:cs="Calibri"/>
          <w:i/>
          <w:iCs/>
          <w:sz w:val="24"/>
          <w:szCs w:val="24"/>
          <w:highlight w:val="yellow"/>
        </w:rPr>
        <w:t>motivering</w:t>
      </w:r>
      <w:r w:rsidRPr="00D53447">
        <w:rPr>
          <w:rFonts w:ascii="Calibri" w:hAnsi="Calibri" w:cs="Calibri"/>
          <w:i/>
          <w:iCs/>
          <w:sz w:val="24"/>
          <w:szCs w:val="24"/>
          <w:highlight w:val="yellow"/>
        </w:rPr>
        <w:t>/verduideliking)</w:t>
      </w:r>
    </w:p>
    <w:p w14:paraId="6ED48FB6" w14:textId="77777777" w:rsidR="00D1786A" w:rsidRPr="00B90FA1" w:rsidRDefault="00D1786A" w:rsidP="005475D5">
      <w:pPr>
        <w:ind w:right="-24"/>
        <w:rPr>
          <w:rFonts w:ascii="Calibri" w:eastAsia="Calibri" w:hAnsi="Calibri" w:cs="Calibri"/>
          <w:b/>
          <w:sz w:val="24"/>
          <w:szCs w:val="24"/>
        </w:rPr>
      </w:pPr>
    </w:p>
    <w:p w14:paraId="2273DD99" w14:textId="77777777" w:rsidR="00F036B3" w:rsidRPr="007C2313" w:rsidRDefault="009D33E3" w:rsidP="00F036B3">
      <w:pPr>
        <w:ind w:left="720" w:hanging="720"/>
        <w:rPr>
          <w:rFonts w:ascii="Calibri" w:hAnsi="Calibri" w:cs="Calibri"/>
          <w:sz w:val="24"/>
          <w:szCs w:val="24"/>
        </w:rPr>
      </w:pPr>
      <w:r w:rsidRPr="00B90FA1">
        <w:rPr>
          <w:rFonts w:ascii="Calibri" w:hAnsi="Calibri" w:cs="Calibri"/>
          <w:sz w:val="24"/>
          <w:szCs w:val="24"/>
        </w:rPr>
        <w:t>2.3</w:t>
      </w:r>
      <w:r w:rsidRPr="00B90FA1">
        <w:rPr>
          <w:rFonts w:ascii="Calibri" w:hAnsi="Calibri" w:cs="Calibri"/>
          <w:sz w:val="24"/>
          <w:szCs w:val="24"/>
        </w:rPr>
        <w:tab/>
      </w:r>
      <w:bookmarkEnd w:id="0"/>
      <w:r w:rsidR="00F036B3" w:rsidRPr="00B90FA1">
        <w:rPr>
          <w:rFonts w:ascii="Calibri" w:hAnsi="Calibri" w:cs="Calibri"/>
          <w:sz w:val="24"/>
          <w:szCs w:val="24"/>
        </w:rPr>
        <w:t xml:space="preserve">Bespreek TWEE </w:t>
      </w:r>
      <w:r w:rsidR="00F036B3" w:rsidRPr="007C2313">
        <w:rPr>
          <w:rFonts w:ascii="Calibri" w:hAnsi="Calibri" w:cs="Calibri"/>
          <w:sz w:val="24"/>
          <w:szCs w:val="24"/>
        </w:rPr>
        <w:t xml:space="preserve">voordele verbonde daaraan om reeds in graad 11 navorsing oor finansiële </w:t>
      </w:r>
    </w:p>
    <w:p w14:paraId="5208EBA1" w14:textId="77777777" w:rsidR="00F036B3" w:rsidRPr="00B90FA1" w:rsidRDefault="00F036B3" w:rsidP="00F036B3">
      <w:pPr>
        <w:ind w:left="720"/>
        <w:rPr>
          <w:rFonts w:ascii="Calibri" w:hAnsi="Calibri" w:cs="Calibri"/>
          <w:sz w:val="24"/>
          <w:szCs w:val="24"/>
        </w:rPr>
      </w:pPr>
      <w:r w:rsidRPr="007C2313">
        <w:rPr>
          <w:rFonts w:ascii="Calibri" w:hAnsi="Calibri" w:cs="Calibri"/>
          <w:sz w:val="24"/>
          <w:szCs w:val="24"/>
        </w:rPr>
        <w:t>bystand, vir tersiêre studies te doen.</w:t>
      </w:r>
      <w:r w:rsidRPr="00B90FA1">
        <w:rPr>
          <w:rFonts w:ascii="Calibri" w:hAnsi="Calibri" w:cs="Calibri"/>
          <w:sz w:val="24"/>
          <w:szCs w:val="24"/>
        </w:rPr>
        <w:tab/>
      </w:r>
      <w:r w:rsidRPr="00B90FA1">
        <w:rPr>
          <w:rFonts w:ascii="Calibri" w:hAnsi="Calibri" w:cs="Calibri"/>
          <w:sz w:val="24"/>
          <w:szCs w:val="24"/>
        </w:rPr>
        <w:tab/>
        <w:t xml:space="preserve"> </w:t>
      </w:r>
      <w:r w:rsidRPr="00B90FA1">
        <w:rPr>
          <w:rFonts w:ascii="Calibri" w:hAnsi="Calibri" w:cs="Calibri"/>
          <w:sz w:val="24"/>
          <w:szCs w:val="24"/>
        </w:rPr>
        <w:tab/>
      </w:r>
      <w:r w:rsidRPr="00B90FA1">
        <w:rPr>
          <w:rFonts w:ascii="Calibri" w:hAnsi="Calibri" w:cs="Calibri"/>
          <w:sz w:val="24"/>
          <w:szCs w:val="24"/>
        </w:rPr>
        <w:tab/>
      </w:r>
      <w:r w:rsidRPr="00B90FA1">
        <w:rPr>
          <w:rFonts w:ascii="Calibri" w:hAnsi="Calibri" w:cs="Calibri"/>
          <w:sz w:val="24"/>
          <w:szCs w:val="24"/>
        </w:rPr>
        <w:tab/>
      </w:r>
      <w:r w:rsidRPr="00B90FA1">
        <w:rPr>
          <w:rFonts w:ascii="Calibri" w:hAnsi="Calibri" w:cs="Calibri"/>
          <w:sz w:val="24"/>
          <w:szCs w:val="24"/>
        </w:rPr>
        <w:tab/>
      </w:r>
      <w:r w:rsidRPr="00B90FA1">
        <w:rPr>
          <w:rFonts w:ascii="Calibri" w:hAnsi="Calibri" w:cs="Calibri"/>
          <w:sz w:val="24"/>
          <w:szCs w:val="24"/>
        </w:rPr>
        <w:tab/>
      </w:r>
      <w:r w:rsidRPr="00B90FA1">
        <w:rPr>
          <w:rFonts w:ascii="Calibri" w:hAnsi="Calibri" w:cs="Calibri"/>
          <w:sz w:val="24"/>
          <w:szCs w:val="24"/>
        </w:rPr>
        <w:tab/>
        <w:t xml:space="preserve"> </w:t>
      </w:r>
      <w:r>
        <w:rPr>
          <w:rFonts w:ascii="Calibri" w:hAnsi="Calibri" w:cs="Calibri"/>
          <w:sz w:val="24"/>
          <w:szCs w:val="24"/>
        </w:rPr>
        <w:t xml:space="preserve"> </w:t>
      </w:r>
      <w:r w:rsidRPr="00B90FA1">
        <w:rPr>
          <w:rFonts w:ascii="Calibri" w:hAnsi="Calibri" w:cs="Calibri"/>
          <w:sz w:val="24"/>
          <w:szCs w:val="24"/>
        </w:rPr>
        <w:t xml:space="preserve">(2 </w:t>
      </w:r>
      <w:r w:rsidRPr="00B90FA1">
        <w:rPr>
          <w:rFonts w:eastAsia="Calibri" w:cs="Calibri"/>
          <w:color w:val="000000"/>
          <w:szCs w:val="24"/>
        </w:rPr>
        <w:t>×</w:t>
      </w:r>
      <w:r w:rsidRPr="00B90FA1">
        <w:rPr>
          <w:rFonts w:ascii="Calibri" w:hAnsi="Calibri" w:cs="Calibri"/>
          <w:sz w:val="24"/>
          <w:szCs w:val="24"/>
        </w:rPr>
        <w:t xml:space="preserve"> 2) (4)</w:t>
      </w:r>
    </w:p>
    <w:p w14:paraId="5A288E31" w14:textId="3B447068" w:rsidR="00B46CEE" w:rsidRPr="00E00BBB" w:rsidRDefault="00B46CEE" w:rsidP="00F036B3">
      <w:pPr>
        <w:ind w:left="720" w:hanging="720"/>
        <w:rPr>
          <w:rFonts w:ascii="Calibri" w:eastAsia="Calibri" w:hAnsi="Calibri" w:cs="Calibri"/>
          <w:b/>
          <w:sz w:val="12"/>
          <w:szCs w:val="12"/>
          <w:highlight w:val="yellow"/>
        </w:rPr>
      </w:pPr>
    </w:p>
    <w:p w14:paraId="6F9345A2" w14:textId="72C0667C" w:rsidR="00C13696" w:rsidRPr="00EB33F6" w:rsidRDefault="00C13696" w:rsidP="00C13696">
      <w:pPr>
        <w:pStyle w:val="ListParagraph"/>
        <w:ind w:right="-24"/>
        <w:rPr>
          <w:rFonts w:ascii="Calibri" w:eastAsia="Calibri" w:hAnsi="Calibri" w:cs="Calibri"/>
          <w:b/>
          <w:sz w:val="24"/>
          <w:szCs w:val="24"/>
          <w:highlight w:val="yellow"/>
        </w:rPr>
      </w:pPr>
      <w:r w:rsidRPr="00EB33F6">
        <w:rPr>
          <w:rFonts w:ascii="Calibri" w:eastAsia="Calibri" w:hAnsi="Calibri" w:cs="Calibri"/>
          <w:b/>
          <w:sz w:val="24"/>
          <w:szCs w:val="24"/>
          <w:highlight w:val="yellow"/>
        </w:rPr>
        <w:t>Dit...</w:t>
      </w:r>
    </w:p>
    <w:p w14:paraId="739D6689" w14:textId="7F4A6FBF" w:rsidR="003C663B" w:rsidRPr="00596903" w:rsidRDefault="003C663B" w:rsidP="003C663B">
      <w:pPr>
        <w:pStyle w:val="ListParagraph"/>
        <w:numPr>
          <w:ilvl w:val="0"/>
          <w:numId w:val="21"/>
        </w:numPr>
        <w:ind w:right="-24"/>
        <w:rPr>
          <w:rFonts w:ascii="Calibri" w:eastAsia="Calibri" w:hAnsi="Calibri" w:cs="Calibri"/>
          <w:b/>
          <w:sz w:val="24"/>
          <w:szCs w:val="24"/>
          <w:highlight w:val="yellow"/>
        </w:rPr>
      </w:pPr>
      <w:r w:rsidRPr="00596903">
        <w:rPr>
          <w:rFonts w:ascii="Calibri" w:eastAsia="Calibri" w:hAnsi="Calibri" w:cs="Calibri"/>
          <w:b/>
          <w:sz w:val="24"/>
          <w:szCs w:val="24"/>
          <w:highlight w:val="yellow"/>
        </w:rPr>
        <w:t>stel leerders in staat om vroegtydig bewus te wees van beskikbare beurse/studiebeurse/befondsingsopsies, (</w:t>
      </w:r>
      <w:r w:rsidRPr="00596903">
        <w:rPr>
          <w:rFonts w:ascii="Segoe UI Symbol" w:eastAsia="Calibri" w:hAnsi="Segoe UI Symbol" w:cs="Segoe UI Symbol"/>
          <w:b/>
          <w:sz w:val="24"/>
          <w:szCs w:val="24"/>
          <w:highlight w:val="yellow"/>
        </w:rPr>
        <w:t>🗸</w:t>
      </w:r>
      <w:r w:rsidRPr="00596903">
        <w:rPr>
          <w:rFonts w:ascii="Calibri" w:eastAsia="Calibri" w:hAnsi="Calibri" w:cs="Calibri"/>
          <w:b/>
          <w:sz w:val="24"/>
          <w:szCs w:val="24"/>
          <w:highlight w:val="yellow"/>
        </w:rPr>
        <w:t>) wat hulle genoeg tyd gee om aansoeke voor te berei/aan vereistes te voldoen. (</w:t>
      </w:r>
      <w:r w:rsidRPr="00596903">
        <w:rPr>
          <w:rFonts w:ascii="Segoe UI Symbol" w:eastAsia="Calibri" w:hAnsi="Segoe UI Symbol" w:cs="Segoe UI Symbol"/>
          <w:b/>
          <w:sz w:val="24"/>
          <w:szCs w:val="24"/>
          <w:highlight w:val="yellow"/>
        </w:rPr>
        <w:t>🗸</w:t>
      </w:r>
      <w:r w:rsidRPr="00596903">
        <w:rPr>
          <w:rFonts w:ascii="Calibri" w:eastAsia="Calibri" w:hAnsi="Calibri" w:cs="Calibri"/>
          <w:b/>
          <w:sz w:val="24"/>
          <w:szCs w:val="24"/>
          <w:highlight w:val="yellow"/>
        </w:rPr>
        <w:t>)</w:t>
      </w:r>
    </w:p>
    <w:p w14:paraId="78738A6E" w14:textId="66DBBE56" w:rsidR="003C663B" w:rsidRPr="00F036B3" w:rsidRDefault="003C663B" w:rsidP="003C663B">
      <w:pPr>
        <w:pStyle w:val="ListParagraph"/>
        <w:numPr>
          <w:ilvl w:val="0"/>
          <w:numId w:val="21"/>
        </w:numPr>
        <w:ind w:right="-24"/>
        <w:rPr>
          <w:rFonts w:ascii="Calibri" w:eastAsia="Calibri" w:hAnsi="Calibri" w:cs="Calibri"/>
          <w:b/>
          <w:sz w:val="24"/>
          <w:szCs w:val="24"/>
          <w:highlight w:val="yellow"/>
        </w:rPr>
      </w:pPr>
      <w:r w:rsidRPr="00596903">
        <w:rPr>
          <w:rFonts w:ascii="Calibri" w:eastAsia="Calibri" w:hAnsi="Calibri" w:cs="Calibri"/>
          <w:b/>
          <w:sz w:val="24"/>
          <w:szCs w:val="24"/>
          <w:highlight w:val="yellow"/>
        </w:rPr>
        <w:t>help leerders om die akademiese vereistes wat met finansiële bystand verband hou, te verstaan, (</w:t>
      </w:r>
      <w:r w:rsidRPr="00596903">
        <w:rPr>
          <w:rFonts w:ascii="Segoe UI Symbol" w:eastAsia="Calibri" w:hAnsi="Segoe UI Symbol" w:cs="Segoe UI Symbol"/>
          <w:b/>
          <w:sz w:val="24"/>
          <w:szCs w:val="24"/>
          <w:highlight w:val="yellow"/>
        </w:rPr>
        <w:t>🗸</w:t>
      </w:r>
      <w:r w:rsidRPr="00596903">
        <w:rPr>
          <w:rFonts w:ascii="Calibri" w:eastAsia="Calibri" w:hAnsi="Calibri" w:cs="Calibri"/>
          <w:b/>
          <w:sz w:val="24"/>
          <w:szCs w:val="24"/>
          <w:highlight w:val="yellow"/>
        </w:rPr>
        <w:t>) wat hulle kan motiveer om akademiese prestasie te verbeter</w:t>
      </w:r>
      <w:r w:rsidR="009067AC" w:rsidRPr="00596903">
        <w:rPr>
          <w:rFonts w:ascii="Calibri" w:eastAsia="Calibri" w:hAnsi="Calibri" w:cs="Calibri"/>
          <w:b/>
          <w:sz w:val="24"/>
          <w:szCs w:val="24"/>
          <w:highlight w:val="yellow"/>
        </w:rPr>
        <w:t>/sterk prestasie</w:t>
      </w:r>
      <w:r w:rsidRPr="00596903">
        <w:rPr>
          <w:rFonts w:ascii="Calibri" w:eastAsia="Calibri" w:hAnsi="Calibri" w:cs="Calibri"/>
          <w:b/>
          <w:sz w:val="24"/>
          <w:szCs w:val="24"/>
          <w:highlight w:val="yellow"/>
        </w:rPr>
        <w:t xml:space="preserve"> te handhaaf. (</w:t>
      </w:r>
      <w:r w:rsidRPr="00596903">
        <w:rPr>
          <w:rFonts w:ascii="Segoe UI Symbol" w:eastAsia="Calibri" w:hAnsi="Segoe UI Symbol" w:cs="Segoe UI Symbol"/>
          <w:b/>
          <w:sz w:val="24"/>
          <w:szCs w:val="24"/>
          <w:highlight w:val="yellow"/>
        </w:rPr>
        <w:t>🗸</w:t>
      </w:r>
      <w:r w:rsidRPr="00596903">
        <w:rPr>
          <w:rFonts w:ascii="Calibri" w:eastAsia="Calibri" w:hAnsi="Calibri" w:cs="Calibri"/>
          <w:b/>
          <w:sz w:val="24"/>
          <w:szCs w:val="24"/>
          <w:highlight w:val="yellow"/>
        </w:rPr>
        <w:t>)</w:t>
      </w:r>
    </w:p>
    <w:p w14:paraId="03929720" w14:textId="69B8C28E" w:rsidR="003C663B" w:rsidRPr="00596903" w:rsidRDefault="003C663B" w:rsidP="003C663B">
      <w:pPr>
        <w:pStyle w:val="ListParagraph"/>
        <w:numPr>
          <w:ilvl w:val="0"/>
          <w:numId w:val="21"/>
        </w:numPr>
        <w:ind w:right="-24"/>
        <w:rPr>
          <w:rFonts w:ascii="Calibri" w:eastAsia="Calibri" w:hAnsi="Calibri" w:cs="Calibri"/>
          <w:b/>
          <w:sz w:val="24"/>
          <w:szCs w:val="24"/>
          <w:highlight w:val="yellow"/>
        </w:rPr>
      </w:pPr>
      <w:r w:rsidRPr="00F036B3">
        <w:rPr>
          <w:rFonts w:ascii="Calibri" w:eastAsia="Calibri" w:hAnsi="Calibri" w:cs="Calibri"/>
          <w:b/>
          <w:sz w:val="24"/>
          <w:szCs w:val="24"/>
          <w:highlight w:val="yellow"/>
        </w:rPr>
        <w:t>verminder finansiële stres</w:t>
      </w:r>
      <w:r w:rsidR="004416BE" w:rsidRPr="00F036B3">
        <w:rPr>
          <w:rFonts w:ascii="Calibri" w:eastAsia="Calibri" w:hAnsi="Calibri" w:cs="Calibri"/>
          <w:b/>
          <w:sz w:val="24"/>
          <w:szCs w:val="24"/>
          <w:highlight w:val="yellow"/>
        </w:rPr>
        <w:t xml:space="preserve"> soos wat leerders</w:t>
      </w:r>
      <w:r w:rsidRPr="00F036B3">
        <w:rPr>
          <w:rFonts w:ascii="Calibri" w:eastAsia="Calibri" w:hAnsi="Calibri" w:cs="Calibri"/>
          <w:b/>
          <w:sz w:val="24"/>
          <w:szCs w:val="24"/>
          <w:highlight w:val="yellow"/>
        </w:rPr>
        <w:t xml:space="preserve"> matriek</w:t>
      </w:r>
      <w:r w:rsidR="005513C8" w:rsidRPr="00F036B3">
        <w:rPr>
          <w:rFonts w:ascii="Calibri" w:eastAsia="Calibri" w:hAnsi="Calibri" w:cs="Calibri"/>
          <w:b/>
          <w:sz w:val="24"/>
          <w:szCs w:val="24"/>
          <w:highlight w:val="yellow"/>
        </w:rPr>
        <w:t>/</w:t>
      </w:r>
      <w:r w:rsidRPr="00F036B3">
        <w:rPr>
          <w:rFonts w:ascii="Calibri" w:eastAsia="Calibri" w:hAnsi="Calibri" w:cs="Calibri"/>
          <w:b/>
          <w:sz w:val="24"/>
          <w:szCs w:val="24"/>
          <w:highlight w:val="yellow"/>
        </w:rPr>
        <w:t>aansoeksperdatums</w:t>
      </w:r>
      <w:r w:rsidR="004416BE" w:rsidRPr="00F036B3">
        <w:rPr>
          <w:rFonts w:ascii="Calibri" w:eastAsia="Calibri" w:hAnsi="Calibri" w:cs="Calibri"/>
          <w:b/>
          <w:sz w:val="24"/>
          <w:szCs w:val="24"/>
          <w:highlight w:val="yellow"/>
        </w:rPr>
        <w:t xml:space="preserve"> nader,</w:t>
      </w:r>
      <w:r w:rsidRPr="00F036B3">
        <w:rPr>
          <w:rFonts w:ascii="Calibri" w:eastAsia="Calibri" w:hAnsi="Calibri" w:cs="Calibri"/>
          <w:b/>
          <w:sz w:val="24"/>
          <w:szCs w:val="24"/>
          <w:highlight w:val="yellow"/>
        </w:rPr>
        <w:t xml:space="preserve"> (</w:t>
      </w:r>
      <w:r w:rsidRPr="00F036B3">
        <w:rPr>
          <w:rFonts w:ascii="Segoe UI Symbol" w:eastAsia="Calibri" w:hAnsi="Segoe UI Symbol" w:cs="Segoe UI Symbol"/>
          <w:b/>
          <w:sz w:val="24"/>
          <w:szCs w:val="24"/>
          <w:highlight w:val="yellow"/>
        </w:rPr>
        <w:t>🗸</w:t>
      </w:r>
      <w:r w:rsidRPr="00596903">
        <w:rPr>
          <w:rFonts w:ascii="Calibri" w:eastAsia="Calibri" w:hAnsi="Calibri" w:cs="Calibri"/>
          <w:b/>
          <w:sz w:val="24"/>
          <w:szCs w:val="24"/>
          <w:highlight w:val="yellow"/>
        </w:rPr>
        <w:t xml:space="preserve">) aangesien leerders/gesinne vooruit kan beplan eerder as om in </w:t>
      </w:r>
      <w:r w:rsidR="00670B09" w:rsidRPr="00596903">
        <w:rPr>
          <w:rFonts w:ascii="Calibri" w:eastAsia="Calibri" w:hAnsi="Calibri" w:cs="Calibri"/>
          <w:b/>
          <w:sz w:val="24"/>
          <w:szCs w:val="24"/>
          <w:highlight w:val="yellow"/>
        </w:rPr>
        <w:t>g</w:t>
      </w:r>
      <w:r w:rsidRPr="00596903">
        <w:rPr>
          <w:rFonts w:ascii="Calibri" w:eastAsia="Calibri" w:hAnsi="Calibri" w:cs="Calibri"/>
          <w:b/>
          <w:sz w:val="24"/>
          <w:szCs w:val="24"/>
          <w:highlight w:val="yellow"/>
        </w:rPr>
        <w:t xml:space="preserve">raad 12 </w:t>
      </w:r>
      <w:r w:rsidR="00670B09" w:rsidRPr="00596903">
        <w:rPr>
          <w:rFonts w:ascii="Calibri" w:eastAsia="Calibri" w:hAnsi="Calibri" w:cs="Calibri"/>
          <w:b/>
          <w:sz w:val="24"/>
          <w:szCs w:val="24"/>
          <w:highlight w:val="yellow"/>
        </w:rPr>
        <w:t>inderhaas</w:t>
      </w:r>
      <w:r w:rsidRPr="00596903">
        <w:rPr>
          <w:rFonts w:ascii="Calibri" w:eastAsia="Calibri" w:hAnsi="Calibri" w:cs="Calibri"/>
          <w:b/>
          <w:sz w:val="24"/>
          <w:szCs w:val="24"/>
          <w:highlight w:val="yellow"/>
        </w:rPr>
        <w:t xml:space="preserve"> na befondsing te soek. (</w:t>
      </w:r>
      <w:r w:rsidRPr="00596903">
        <w:rPr>
          <w:rFonts w:ascii="Segoe UI Symbol" w:eastAsia="Calibri" w:hAnsi="Segoe UI Symbol" w:cs="Segoe UI Symbol"/>
          <w:b/>
          <w:sz w:val="24"/>
          <w:szCs w:val="24"/>
          <w:highlight w:val="yellow"/>
        </w:rPr>
        <w:t>🗸</w:t>
      </w:r>
      <w:r w:rsidRPr="00596903">
        <w:rPr>
          <w:rFonts w:ascii="Calibri" w:eastAsia="Calibri" w:hAnsi="Calibri" w:cs="Calibri"/>
          <w:b/>
          <w:sz w:val="24"/>
          <w:szCs w:val="24"/>
          <w:highlight w:val="yellow"/>
        </w:rPr>
        <w:t>)</w:t>
      </w:r>
    </w:p>
    <w:p w14:paraId="29BC4F2A" w14:textId="2C131D58" w:rsidR="003C663B" w:rsidRPr="00596903" w:rsidRDefault="003C663B" w:rsidP="003C663B">
      <w:pPr>
        <w:pStyle w:val="ListParagraph"/>
        <w:numPr>
          <w:ilvl w:val="0"/>
          <w:numId w:val="21"/>
        </w:numPr>
        <w:ind w:right="-24"/>
        <w:rPr>
          <w:rFonts w:ascii="Calibri" w:eastAsia="Calibri" w:hAnsi="Calibri" w:cs="Calibri"/>
          <w:b/>
          <w:sz w:val="24"/>
          <w:szCs w:val="24"/>
          <w:highlight w:val="yellow"/>
        </w:rPr>
      </w:pPr>
      <w:r w:rsidRPr="00596903">
        <w:rPr>
          <w:rFonts w:ascii="Calibri" w:eastAsia="Calibri" w:hAnsi="Calibri" w:cs="Calibri"/>
          <w:b/>
          <w:sz w:val="24"/>
          <w:szCs w:val="24"/>
          <w:highlight w:val="yellow"/>
        </w:rPr>
        <w:t>stel leerders in staat om vakkeuses meer doelgerig te beplan, (</w:t>
      </w:r>
      <w:r w:rsidRPr="00596903">
        <w:rPr>
          <w:rFonts w:ascii="Segoe UI Symbol" w:eastAsia="Calibri" w:hAnsi="Segoe UI Symbol" w:cs="Segoe UI Symbol"/>
          <w:b/>
          <w:sz w:val="24"/>
          <w:szCs w:val="24"/>
          <w:highlight w:val="yellow"/>
        </w:rPr>
        <w:t>🗸</w:t>
      </w:r>
      <w:r w:rsidRPr="00596903">
        <w:rPr>
          <w:rFonts w:ascii="Calibri" w:eastAsia="Calibri" w:hAnsi="Calibri" w:cs="Calibri"/>
          <w:b/>
          <w:sz w:val="24"/>
          <w:szCs w:val="24"/>
          <w:highlight w:val="yellow"/>
        </w:rPr>
        <w:t>) aangesien sommige befondsingsgeleenthede aan spesifieke studierigtings gekoppel is. (</w:t>
      </w:r>
      <w:r w:rsidRPr="00596903">
        <w:rPr>
          <w:rFonts w:ascii="Segoe UI Symbol" w:eastAsia="Calibri" w:hAnsi="Segoe UI Symbol" w:cs="Segoe UI Symbol"/>
          <w:b/>
          <w:sz w:val="24"/>
          <w:szCs w:val="24"/>
          <w:highlight w:val="yellow"/>
        </w:rPr>
        <w:t>🗸</w:t>
      </w:r>
      <w:r w:rsidRPr="00596903">
        <w:rPr>
          <w:rFonts w:ascii="Calibri" w:eastAsia="Calibri" w:hAnsi="Calibri" w:cs="Calibri"/>
          <w:b/>
          <w:sz w:val="24"/>
          <w:szCs w:val="24"/>
          <w:highlight w:val="yellow"/>
        </w:rPr>
        <w:t>)</w:t>
      </w:r>
    </w:p>
    <w:p w14:paraId="3835BC00" w14:textId="0EE8A614" w:rsidR="003C663B" w:rsidRPr="00596903" w:rsidRDefault="003C663B" w:rsidP="003C663B">
      <w:pPr>
        <w:pStyle w:val="ListParagraph"/>
        <w:numPr>
          <w:ilvl w:val="0"/>
          <w:numId w:val="21"/>
        </w:numPr>
        <w:ind w:right="-24"/>
        <w:rPr>
          <w:rFonts w:ascii="Calibri" w:eastAsia="Calibri" w:hAnsi="Calibri" w:cs="Calibri"/>
          <w:b/>
          <w:sz w:val="24"/>
          <w:szCs w:val="24"/>
          <w:highlight w:val="yellow"/>
        </w:rPr>
      </w:pPr>
      <w:r w:rsidRPr="00596903">
        <w:rPr>
          <w:rFonts w:ascii="Calibri" w:eastAsia="Calibri" w:hAnsi="Calibri" w:cs="Calibri"/>
          <w:b/>
          <w:sz w:val="24"/>
          <w:szCs w:val="24"/>
          <w:highlight w:val="yellow"/>
        </w:rPr>
        <w:t>verhoog die kans om befondsing te bekom, (</w:t>
      </w:r>
      <w:r w:rsidRPr="00596903">
        <w:rPr>
          <w:rFonts w:ascii="Segoe UI Symbol" w:eastAsia="Calibri" w:hAnsi="Segoe UI Symbol" w:cs="Segoe UI Symbol"/>
          <w:b/>
          <w:sz w:val="24"/>
          <w:szCs w:val="24"/>
          <w:highlight w:val="yellow"/>
        </w:rPr>
        <w:t>🗸</w:t>
      </w:r>
      <w:r w:rsidRPr="00596903">
        <w:rPr>
          <w:rFonts w:ascii="Calibri" w:eastAsia="Calibri" w:hAnsi="Calibri" w:cs="Calibri"/>
          <w:b/>
          <w:sz w:val="24"/>
          <w:szCs w:val="24"/>
          <w:highlight w:val="yellow"/>
        </w:rPr>
        <w:t>) omdat baie beurse/studiebeurse vroeë sluitingsdatums het. (</w:t>
      </w:r>
      <w:r w:rsidRPr="00596903">
        <w:rPr>
          <w:rFonts w:ascii="Segoe UI Symbol" w:eastAsia="Calibri" w:hAnsi="Segoe UI Symbol" w:cs="Segoe UI Symbol"/>
          <w:b/>
          <w:sz w:val="24"/>
          <w:szCs w:val="24"/>
          <w:highlight w:val="yellow"/>
        </w:rPr>
        <w:t>🗸</w:t>
      </w:r>
      <w:r w:rsidRPr="00596903">
        <w:rPr>
          <w:rFonts w:ascii="Calibri" w:eastAsia="Calibri" w:hAnsi="Calibri" w:cs="Calibri"/>
          <w:b/>
          <w:sz w:val="24"/>
          <w:szCs w:val="24"/>
          <w:highlight w:val="yellow"/>
        </w:rPr>
        <w:t>)</w:t>
      </w:r>
    </w:p>
    <w:p w14:paraId="577D3C45" w14:textId="5B9B51A3" w:rsidR="003C663B" w:rsidRPr="00596903" w:rsidRDefault="003C663B" w:rsidP="003C663B">
      <w:pPr>
        <w:pStyle w:val="ListParagraph"/>
        <w:numPr>
          <w:ilvl w:val="0"/>
          <w:numId w:val="21"/>
        </w:numPr>
        <w:ind w:right="-24"/>
        <w:rPr>
          <w:rFonts w:ascii="Calibri" w:eastAsia="Calibri" w:hAnsi="Calibri" w:cs="Calibri"/>
          <w:b/>
          <w:sz w:val="24"/>
          <w:szCs w:val="24"/>
          <w:highlight w:val="yellow"/>
        </w:rPr>
      </w:pPr>
      <w:r w:rsidRPr="00596903">
        <w:rPr>
          <w:rFonts w:ascii="Calibri" w:eastAsia="Calibri" w:hAnsi="Calibri" w:cs="Calibri"/>
          <w:b/>
          <w:sz w:val="24"/>
          <w:szCs w:val="24"/>
          <w:highlight w:val="yellow"/>
        </w:rPr>
        <w:t xml:space="preserve">help leerders/ouers om </w:t>
      </w:r>
      <w:r w:rsidR="00596903" w:rsidRPr="00596903">
        <w:rPr>
          <w:rFonts w:ascii="Calibri" w:eastAsia="Calibri" w:hAnsi="Calibri" w:cs="Calibri"/>
          <w:b/>
          <w:sz w:val="24"/>
          <w:szCs w:val="24"/>
          <w:highlight w:val="yellow"/>
        </w:rPr>
        <w:t xml:space="preserve">vir </w:t>
      </w:r>
      <w:r w:rsidRPr="00596903">
        <w:rPr>
          <w:rFonts w:ascii="Calibri" w:eastAsia="Calibri" w:hAnsi="Calibri" w:cs="Calibri"/>
          <w:b/>
          <w:sz w:val="24"/>
          <w:szCs w:val="24"/>
          <w:highlight w:val="yellow"/>
        </w:rPr>
        <w:t>toekomstige studiekoste te begroot</w:t>
      </w:r>
      <w:r w:rsidR="00596903" w:rsidRPr="00596903">
        <w:rPr>
          <w:rFonts w:ascii="Calibri" w:eastAsia="Calibri" w:hAnsi="Calibri" w:cs="Calibri"/>
          <w:b/>
          <w:sz w:val="24"/>
          <w:szCs w:val="24"/>
          <w:highlight w:val="yellow"/>
        </w:rPr>
        <w:t>/</w:t>
      </w:r>
      <w:r w:rsidRPr="00596903">
        <w:rPr>
          <w:rFonts w:ascii="Calibri" w:eastAsia="Calibri" w:hAnsi="Calibri" w:cs="Calibri"/>
          <w:b/>
          <w:sz w:val="24"/>
          <w:szCs w:val="24"/>
          <w:highlight w:val="yellow"/>
        </w:rPr>
        <w:t>realisties te beplan, (</w:t>
      </w:r>
      <w:r w:rsidRPr="00596903">
        <w:rPr>
          <w:rFonts w:ascii="Segoe UI Symbol" w:eastAsia="Calibri" w:hAnsi="Segoe UI Symbol" w:cs="Segoe UI Symbol"/>
          <w:b/>
          <w:sz w:val="24"/>
          <w:szCs w:val="24"/>
          <w:highlight w:val="yellow"/>
        </w:rPr>
        <w:t>🗸</w:t>
      </w:r>
      <w:r w:rsidRPr="00596903">
        <w:rPr>
          <w:rFonts w:ascii="Calibri" w:eastAsia="Calibri" w:hAnsi="Calibri" w:cs="Calibri"/>
          <w:b/>
          <w:sz w:val="24"/>
          <w:szCs w:val="24"/>
          <w:highlight w:val="yellow"/>
        </w:rPr>
        <w:t>) wat ingeligte besluitneming oor tersiêre onderwysopsies ondersteun. (</w:t>
      </w:r>
      <w:r w:rsidRPr="00596903">
        <w:rPr>
          <w:rFonts w:ascii="Segoe UI Symbol" w:eastAsia="Calibri" w:hAnsi="Segoe UI Symbol" w:cs="Segoe UI Symbol"/>
          <w:b/>
          <w:sz w:val="24"/>
          <w:szCs w:val="24"/>
          <w:highlight w:val="yellow"/>
        </w:rPr>
        <w:t>🗸</w:t>
      </w:r>
      <w:r w:rsidRPr="00596903">
        <w:rPr>
          <w:rFonts w:ascii="Calibri" w:eastAsia="Calibri" w:hAnsi="Calibri" w:cs="Calibri"/>
          <w:b/>
          <w:sz w:val="24"/>
          <w:szCs w:val="24"/>
          <w:highlight w:val="yellow"/>
        </w:rPr>
        <w:t>)</w:t>
      </w:r>
    </w:p>
    <w:p w14:paraId="60EA6308" w14:textId="77777777" w:rsidR="00C13696" w:rsidRPr="00E00BBB" w:rsidRDefault="00C13696" w:rsidP="00C13696">
      <w:pPr>
        <w:ind w:left="1080"/>
        <w:rPr>
          <w:rFonts w:ascii="Calibri" w:hAnsi="Calibri" w:cs="Calibri"/>
          <w:b/>
          <w:bCs/>
          <w:i/>
          <w:iCs/>
          <w:sz w:val="12"/>
          <w:szCs w:val="12"/>
          <w:highlight w:val="yellow"/>
        </w:rPr>
      </w:pPr>
    </w:p>
    <w:p w14:paraId="1AE60DB7" w14:textId="53FF9D5A" w:rsidR="00C13696" w:rsidRDefault="00C13696" w:rsidP="00C13696">
      <w:pPr>
        <w:ind w:left="1080"/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</w:pPr>
      <w:r w:rsidRPr="00770820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Enige TWEE van </w:t>
      </w:r>
      <w:r w:rsidR="00CC5754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die </w:t>
      </w:r>
      <w:r w:rsidRPr="00770820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bogenoemde vir TWEE </w:t>
      </w:r>
      <w:r w:rsidR="00175B11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>punte</w:t>
      </w:r>
      <w:r w:rsidRPr="00770820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 elk</w:t>
      </w:r>
      <w:r w:rsidR="004416BE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>.</w:t>
      </w:r>
    </w:p>
    <w:p w14:paraId="06A8D6DD" w14:textId="7F77974B" w:rsidR="00C13696" w:rsidRPr="00770820" w:rsidRDefault="00C13696" w:rsidP="00C13696">
      <w:pPr>
        <w:ind w:left="1080"/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</w:pPr>
      <w:r w:rsidRPr="00770820">
        <w:rPr>
          <w:rFonts w:ascii="Calibri" w:hAnsi="Calibri" w:cs="Calibri"/>
          <w:i/>
          <w:iCs/>
          <w:sz w:val="24"/>
          <w:szCs w:val="24"/>
          <w:highlight w:val="yellow"/>
        </w:rPr>
        <w:t xml:space="preserve">(d.w.s. EEN punt vir stelling en EEN punt vir </w:t>
      </w:r>
      <w:r w:rsidR="00CC5754">
        <w:rPr>
          <w:rFonts w:ascii="Calibri" w:hAnsi="Calibri" w:cs="Calibri"/>
          <w:i/>
          <w:iCs/>
          <w:sz w:val="24"/>
          <w:szCs w:val="24"/>
          <w:highlight w:val="yellow"/>
        </w:rPr>
        <w:t>motivering</w:t>
      </w:r>
      <w:r w:rsidRPr="00770820">
        <w:rPr>
          <w:rFonts w:ascii="Calibri" w:hAnsi="Calibri" w:cs="Calibri"/>
          <w:i/>
          <w:iCs/>
          <w:sz w:val="24"/>
          <w:szCs w:val="24"/>
          <w:highlight w:val="yellow"/>
        </w:rPr>
        <w:t>/verduideliking)</w:t>
      </w:r>
    </w:p>
    <w:p w14:paraId="0B08120E" w14:textId="77777777" w:rsidR="00231D2E" w:rsidRPr="00B90FA1" w:rsidRDefault="00231D2E" w:rsidP="00F963AD">
      <w:pPr>
        <w:rPr>
          <w:rFonts w:ascii="Calibri" w:hAnsi="Calibri" w:cs="Calibri"/>
          <w:color w:val="000000" w:themeColor="text1"/>
          <w:sz w:val="24"/>
          <w:szCs w:val="24"/>
          <w:u w:val="single"/>
        </w:rPr>
      </w:pPr>
    </w:p>
    <w:p w14:paraId="3B50BBAA" w14:textId="77777777" w:rsidR="00BF0606" w:rsidRDefault="00F963AD" w:rsidP="00BF0606">
      <w:pPr>
        <w:ind w:left="720" w:right="-24" w:hanging="720"/>
        <w:rPr>
          <w:rFonts w:ascii="Calibri" w:hAnsi="Calibri" w:cs="Calibri"/>
          <w:sz w:val="24"/>
          <w:szCs w:val="24"/>
        </w:rPr>
      </w:pPr>
      <w:r w:rsidRPr="00B90FA1">
        <w:rPr>
          <w:rFonts w:ascii="Calibri" w:hAnsi="Calibri" w:cs="Calibri"/>
          <w:sz w:val="24"/>
          <w:szCs w:val="24"/>
        </w:rPr>
        <w:t>2.4</w:t>
      </w:r>
      <w:r w:rsidRPr="00B90FA1">
        <w:rPr>
          <w:rFonts w:ascii="Calibri" w:hAnsi="Calibri" w:cs="Calibri"/>
          <w:sz w:val="24"/>
          <w:szCs w:val="24"/>
        </w:rPr>
        <w:tab/>
      </w:r>
      <w:r w:rsidR="00BF0606" w:rsidRPr="00BF0606">
        <w:rPr>
          <w:rFonts w:ascii="Calibri" w:hAnsi="Calibri" w:cs="Calibri"/>
          <w:sz w:val="24"/>
          <w:szCs w:val="24"/>
        </w:rPr>
        <w:t xml:space="preserve">Stel DRIE strategieë voor wat </w:t>
      </w:r>
      <w:r w:rsidR="00BF0606">
        <w:rPr>
          <w:rFonts w:ascii="Calibri" w:hAnsi="Calibri" w:cs="Calibri"/>
          <w:sz w:val="24"/>
          <w:szCs w:val="24"/>
        </w:rPr>
        <w:t>g</w:t>
      </w:r>
      <w:r w:rsidR="00BF0606" w:rsidRPr="00BF0606">
        <w:rPr>
          <w:rFonts w:ascii="Calibri" w:hAnsi="Calibri" w:cs="Calibri"/>
          <w:sz w:val="24"/>
          <w:szCs w:val="24"/>
        </w:rPr>
        <w:t xml:space="preserve">raad 11-leerders kan gebruik om vir beursaansoeke in </w:t>
      </w:r>
    </w:p>
    <w:p w14:paraId="635C8630" w14:textId="744386EE" w:rsidR="00640FDE" w:rsidRPr="00B90FA1" w:rsidRDefault="00BF0606" w:rsidP="00BF0606">
      <w:pPr>
        <w:ind w:left="720" w:right="-24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g</w:t>
      </w:r>
      <w:r w:rsidRPr="00BF0606">
        <w:rPr>
          <w:rFonts w:ascii="Calibri" w:hAnsi="Calibri" w:cs="Calibri"/>
          <w:sz w:val="24"/>
          <w:szCs w:val="24"/>
        </w:rPr>
        <w:t>raad 12 voor te berei, buiten navorsing oor beurse.</w:t>
      </w:r>
      <w:r w:rsidR="0084661C" w:rsidRPr="00B90FA1">
        <w:rPr>
          <w:rFonts w:ascii="Calibri" w:hAnsi="Calibri" w:cs="Calibri"/>
          <w:sz w:val="24"/>
          <w:szCs w:val="24"/>
        </w:rPr>
        <w:tab/>
      </w:r>
      <w:r w:rsidR="0084661C" w:rsidRPr="00B90FA1">
        <w:rPr>
          <w:rFonts w:ascii="Calibri" w:hAnsi="Calibri" w:cs="Calibri"/>
          <w:sz w:val="24"/>
          <w:szCs w:val="24"/>
        </w:rPr>
        <w:tab/>
      </w:r>
      <w:r w:rsidR="0084661C" w:rsidRPr="00B90FA1">
        <w:rPr>
          <w:rFonts w:ascii="Calibri" w:hAnsi="Calibri" w:cs="Calibri"/>
          <w:sz w:val="24"/>
          <w:szCs w:val="24"/>
        </w:rPr>
        <w:tab/>
      </w:r>
      <w:r w:rsidR="0084661C" w:rsidRPr="00B90FA1">
        <w:rPr>
          <w:rFonts w:ascii="Calibri" w:hAnsi="Calibri" w:cs="Calibri"/>
          <w:sz w:val="24"/>
          <w:szCs w:val="24"/>
        </w:rPr>
        <w:tab/>
      </w:r>
      <w:r w:rsidR="0084661C" w:rsidRPr="00B90FA1">
        <w:rPr>
          <w:rFonts w:ascii="Calibri" w:hAnsi="Calibri" w:cs="Calibri"/>
          <w:sz w:val="24"/>
          <w:szCs w:val="24"/>
        </w:rPr>
        <w:tab/>
      </w:r>
      <w:r w:rsidR="003A34A3">
        <w:rPr>
          <w:rFonts w:ascii="Calibri" w:hAnsi="Calibri" w:cs="Calibri"/>
          <w:sz w:val="24"/>
          <w:szCs w:val="24"/>
        </w:rPr>
        <w:t xml:space="preserve">  </w:t>
      </w:r>
      <w:r w:rsidR="0084661C" w:rsidRPr="00B90FA1">
        <w:rPr>
          <w:rFonts w:ascii="Calibri" w:hAnsi="Calibri" w:cs="Calibri"/>
          <w:sz w:val="24"/>
          <w:szCs w:val="24"/>
        </w:rPr>
        <w:t>(3 x 2)</w:t>
      </w:r>
      <w:r w:rsidR="002949F1">
        <w:rPr>
          <w:rFonts w:ascii="Calibri" w:hAnsi="Calibri" w:cs="Calibri"/>
          <w:sz w:val="24"/>
          <w:szCs w:val="24"/>
        </w:rPr>
        <w:t xml:space="preserve"> </w:t>
      </w:r>
      <w:r w:rsidR="0084661C" w:rsidRPr="00B90FA1">
        <w:rPr>
          <w:rFonts w:ascii="Calibri" w:hAnsi="Calibri" w:cs="Calibri"/>
          <w:sz w:val="24"/>
          <w:szCs w:val="24"/>
        </w:rPr>
        <w:t>(6)</w:t>
      </w:r>
    </w:p>
    <w:p w14:paraId="6B620AF7" w14:textId="77777777" w:rsidR="00A657AB" w:rsidRPr="00E00BBB" w:rsidRDefault="00A657AB" w:rsidP="00CB5C69">
      <w:pPr>
        <w:pStyle w:val="ListParagraph"/>
        <w:ind w:right="-24"/>
        <w:rPr>
          <w:rFonts w:ascii="Calibri" w:eastAsia="Calibri" w:hAnsi="Calibri" w:cs="Calibri"/>
          <w:b/>
          <w:bCs/>
          <w:sz w:val="12"/>
          <w:szCs w:val="12"/>
          <w:highlight w:val="yellow"/>
        </w:rPr>
      </w:pPr>
    </w:p>
    <w:p w14:paraId="7F902A68" w14:textId="786F92DC" w:rsidR="00CB5C69" w:rsidRPr="000612FD" w:rsidRDefault="00CB5C69" w:rsidP="00CB5C69">
      <w:pPr>
        <w:pStyle w:val="ListParagraph"/>
        <w:ind w:right="-24"/>
        <w:rPr>
          <w:rFonts w:ascii="Calibri" w:eastAsia="Calibri" w:hAnsi="Calibri" w:cs="Calibri"/>
          <w:b/>
          <w:bCs/>
          <w:sz w:val="24"/>
          <w:szCs w:val="24"/>
        </w:rPr>
      </w:pPr>
      <w:r w:rsidRPr="000612FD">
        <w:rPr>
          <w:rFonts w:ascii="Calibri" w:eastAsia="Calibri" w:hAnsi="Calibri" w:cs="Calibri"/>
          <w:b/>
          <w:bCs/>
          <w:sz w:val="24"/>
          <w:szCs w:val="24"/>
          <w:highlight w:val="yellow"/>
        </w:rPr>
        <w:t xml:space="preserve">Graad 11-leerders kan... </w:t>
      </w:r>
      <w:r w:rsidRPr="000612FD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0612FD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0612FD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0612FD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0612FD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0612FD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0612FD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0612FD">
        <w:rPr>
          <w:rFonts w:ascii="Calibri" w:eastAsia="Calibri" w:hAnsi="Calibri" w:cs="Calibri"/>
          <w:b/>
          <w:bCs/>
          <w:sz w:val="24"/>
          <w:szCs w:val="24"/>
        </w:rPr>
        <w:tab/>
      </w:r>
      <w:r w:rsidRPr="000612FD">
        <w:rPr>
          <w:rFonts w:ascii="Calibri" w:eastAsia="Calibri" w:hAnsi="Calibri" w:cs="Calibri"/>
          <w:b/>
          <w:bCs/>
          <w:sz w:val="24"/>
          <w:szCs w:val="24"/>
        </w:rPr>
        <w:tab/>
      </w:r>
    </w:p>
    <w:p w14:paraId="45395390" w14:textId="574C7A4B" w:rsidR="004C4926" w:rsidRPr="00E00BBB" w:rsidRDefault="004C4926" w:rsidP="004C4926">
      <w:pPr>
        <w:pStyle w:val="ListParagraph"/>
        <w:numPr>
          <w:ilvl w:val="0"/>
          <w:numId w:val="22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E00BBB">
        <w:rPr>
          <w:rFonts w:ascii="Calibri" w:hAnsi="Calibri" w:cs="Calibri"/>
          <w:b/>
          <w:bCs/>
          <w:sz w:val="24"/>
          <w:szCs w:val="24"/>
          <w:highlight w:val="yellow"/>
        </w:rPr>
        <w:t>tersiêre instellings nader om uit te vind watter beurse beskikbaar is, (</w:t>
      </w:r>
      <w:r w:rsidR="00E00BB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00BBB">
        <w:rPr>
          <w:rFonts w:ascii="Calibri" w:hAnsi="Calibri" w:cs="Calibri"/>
          <w:b/>
          <w:bCs/>
          <w:sz w:val="24"/>
          <w:szCs w:val="24"/>
          <w:highlight w:val="yellow"/>
        </w:rPr>
        <w:t>) en sodoende ’n lys gereed hê vir wanneer hulle in matriek is/een van die eerste kandidate wees wat aansoek doen. (</w:t>
      </w:r>
      <w:r w:rsidR="00E00BB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00BBB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434786EA" w14:textId="0D387616" w:rsidR="004C4926" w:rsidRPr="00E00BBB" w:rsidRDefault="004C4926" w:rsidP="004C4926">
      <w:pPr>
        <w:pStyle w:val="ListParagraph"/>
        <w:numPr>
          <w:ilvl w:val="0"/>
          <w:numId w:val="22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E00BBB">
        <w:rPr>
          <w:rFonts w:ascii="Calibri" w:hAnsi="Calibri" w:cs="Calibri"/>
          <w:b/>
          <w:bCs/>
          <w:sz w:val="24"/>
          <w:szCs w:val="24"/>
          <w:highlight w:val="yellow"/>
        </w:rPr>
        <w:t>begin om dokumente soos ID/akademiese</w:t>
      </w:r>
      <w:r w:rsidR="007D0254" w:rsidRPr="00E00BB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rekords</w:t>
      </w:r>
      <w:r w:rsidRPr="00E00BBB">
        <w:rPr>
          <w:rFonts w:ascii="Calibri" w:hAnsi="Calibri" w:cs="Calibri"/>
          <w:b/>
          <w:bCs/>
          <w:sz w:val="24"/>
          <w:szCs w:val="24"/>
          <w:highlight w:val="yellow"/>
        </w:rPr>
        <w:t>/bewys van inkomste/</w:t>
      </w:r>
      <w:r w:rsidR="007D0254" w:rsidRPr="00E00BBB">
        <w:rPr>
          <w:rFonts w:ascii="Calibri" w:hAnsi="Calibri" w:cs="Calibri"/>
          <w:b/>
          <w:bCs/>
          <w:sz w:val="24"/>
          <w:szCs w:val="24"/>
          <w:highlight w:val="yellow"/>
        </w:rPr>
        <w:t>getuigskrifte bymekaar te maak</w:t>
      </w:r>
      <w:r w:rsidRPr="00E00BBB">
        <w:rPr>
          <w:rFonts w:ascii="Calibri" w:hAnsi="Calibri" w:cs="Calibri"/>
          <w:b/>
          <w:bCs/>
          <w:sz w:val="24"/>
          <w:szCs w:val="24"/>
          <w:highlight w:val="yellow"/>
        </w:rPr>
        <w:t>, (</w:t>
      </w:r>
      <w:r w:rsidR="00E00BB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00BBB">
        <w:rPr>
          <w:rFonts w:ascii="Calibri" w:hAnsi="Calibri" w:cs="Calibri"/>
          <w:b/>
          <w:bCs/>
          <w:sz w:val="24"/>
          <w:szCs w:val="24"/>
          <w:highlight w:val="yellow"/>
        </w:rPr>
        <w:t>) wat aansoeke vinniger</w:t>
      </w:r>
      <w:r w:rsidR="007D0254" w:rsidRPr="00E00BBB"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r w:rsidRPr="00E00BB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minder stresvol </w:t>
      </w:r>
      <w:r w:rsidR="007D0254" w:rsidRPr="00E00BB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sal </w:t>
      </w:r>
      <w:r w:rsidRPr="00E00BBB">
        <w:rPr>
          <w:rFonts w:ascii="Calibri" w:hAnsi="Calibri" w:cs="Calibri"/>
          <w:b/>
          <w:bCs/>
          <w:sz w:val="24"/>
          <w:szCs w:val="24"/>
          <w:highlight w:val="yellow"/>
        </w:rPr>
        <w:t>maak. (</w:t>
      </w:r>
      <w:r w:rsidR="00E00BB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00BBB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2A0FA36A" w14:textId="265779EB" w:rsidR="004C4926" w:rsidRPr="00E00BBB" w:rsidRDefault="004C4926" w:rsidP="004C4926">
      <w:pPr>
        <w:pStyle w:val="ListParagraph"/>
        <w:numPr>
          <w:ilvl w:val="0"/>
          <w:numId w:val="22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E00BBB">
        <w:rPr>
          <w:rFonts w:ascii="Calibri" w:hAnsi="Calibri" w:cs="Calibri"/>
          <w:b/>
          <w:bCs/>
          <w:sz w:val="24"/>
          <w:szCs w:val="24"/>
          <w:highlight w:val="yellow"/>
        </w:rPr>
        <w:t>sperdatums vir die volgende jaar vroegtydig nagaan, (</w:t>
      </w:r>
      <w:r w:rsidR="00E00BB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00BB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) </w:t>
      </w:r>
      <w:r w:rsidR="007D0254" w:rsidRPr="00E00BBB">
        <w:rPr>
          <w:rFonts w:ascii="Calibri" w:hAnsi="Calibri" w:cs="Calibri"/>
          <w:b/>
          <w:bCs/>
          <w:sz w:val="24"/>
          <w:szCs w:val="24"/>
          <w:highlight w:val="yellow"/>
        </w:rPr>
        <w:t>om te</w:t>
      </w:r>
      <w:r w:rsidRPr="00E00BB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verseker dat hulle nie sperdatums mis tydens die stres van matriek nie. (</w:t>
      </w:r>
      <w:r w:rsidR="00E00BB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00BBB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34FCDC45" w14:textId="13EBD91A" w:rsidR="004C4926" w:rsidRPr="00E00BBB" w:rsidRDefault="004C4926" w:rsidP="004C4926">
      <w:pPr>
        <w:pStyle w:val="ListParagraph"/>
        <w:numPr>
          <w:ilvl w:val="0"/>
          <w:numId w:val="22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E00BBB">
        <w:rPr>
          <w:rFonts w:ascii="Calibri" w:hAnsi="Calibri" w:cs="Calibri"/>
          <w:b/>
          <w:bCs/>
          <w:sz w:val="24"/>
          <w:szCs w:val="24"/>
          <w:highlight w:val="yellow"/>
        </w:rPr>
        <w:t>beurs-sperdatums/</w:t>
      </w:r>
      <w:r w:rsidR="007D0254" w:rsidRPr="00E00BBB">
        <w:rPr>
          <w:rFonts w:ascii="Calibri" w:hAnsi="Calibri" w:cs="Calibri"/>
          <w:b/>
          <w:bCs/>
          <w:sz w:val="24"/>
          <w:szCs w:val="24"/>
          <w:highlight w:val="yellow"/>
        </w:rPr>
        <w:t>-</w:t>
      </w:r>
      <w:r w:rsidRPr="00E00BBB">
        <w:rPr>
          <w:rFonts w:ascii="Calibri" w:hAnsi="Calibri" w:cs="Calibri"/>
          <w:b/>
          <w:bCs/>
          <w:sz w:val="24"/>
          <w:szCs w:val="24"/>
          <w:highlight w:val="yellow"/>
        </w:rPr>
        <w:t>vereistes dophou deur ’n kontrolelys/kalender te gebruik, (</w:t>
      </w:r>
      <w:r w:rsidR="00E00BB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00BBB">
        <w:rPr>
          <w:rFonts w:ascii="Calibri" w:hAnsi="Calibri" w:cs="Calibri"/>
          <w:b/>
          <w:bCs/>
          <w:sz w:val="24"/>
          <w:szCs w:val="24"/>
          <w:highlight w:val="yellow"/>
        </w:rPr>
        <w:t>) en sodoende hul organisasie verbeter</w:t>
      </w:r>
      <w:r w:rsidR="007D0254" w:rsidRPr="00E00BBB"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r w:rsidRPr="00E00BBB">
        <w:rPr>
          <w:rFonts w:ascii="Calibri" w:hAnsi="Calibri" w:cs="Calibri"/>
          <w:b/>
          <w:bCs/>
          <w:sz w:val="24"/>
          <w:szCs w:val="24"/>
          <w:highlight w:val="yellow"/>
        </w:rPr>
        <w:t>die kans verhoog om aansoeke betyds in te dien. (</w:t>
      </w:r>
      <w:r w:rsidRPr="00E00BB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00BBB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639B16D6" w14:textId="466CC699" w:rsidR="004C4926" w:rsidRPr="00E00BBB" w:rsidRDefault="004C4926" w:rsidP="004C4926">
      <w:pPr>
        <w:pStyle w:val="ListParagraph"/>
        <w:numPr>
          <w:ilvl w:val="0"/>
          <w:numId w:val="22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E00BB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die spesifieke vereistes van verskillende beurse </w:t>
      </w:r>
      <w:r w:rsidR="004603B8" w:rsidRPr="00E00BBB">
        <w:rPr>
          <w:rFonts w:ascii="Calibri" w:hAnsi="Calibri" w:cs="Calibri"/>
          <w:b/>
          <w:bCs/>
          <w:sz w:val="24"/>
          <w:szCs w:val="24"/>
          <w:highlight w:val="yellow"/>
        </w:rPr>
        <w:t>nagaan</w:t>
      </w:r>
      <w:r w:rsidRPr="00E00BB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(bv. vrywilligers</w:t>
      </w:r>
      <w:r w:rsidR="004603B8" w:rsidRPr="00E00BBB">
        <w:rPr>
          <w:rFonts w:ascii="Calibri" w:hAnsi="Calibri" w:cs="Calibri"/>
          <w:b/>
          <w:bCs/>
          <w:sz w:val="24"/>
          <w:szCs w:val="24"/>
          <w:highlight w:val="yellow"/>
        </w:rPr>
        <w:t>werk</w:t>
      </w:r>
      <w:r w:rsidRPr="00E00BBB">
        <w:rPr>
          <w:rFonts w:ascii="Calibri" w:hAnsi="Calibri" w:cs="Calibri"/>
          <w:b/>
          <w:bCs/>
          <w:sz w:val="24"/>
          <w:szCs w:val="24"/>
          <w:highlight w:val="yellow"/>
        </w:rPr>
        <w:t>/akademiese gemiddelde), (</w:t>
      </w:r>
      <w:r w:rsidRPr="00E00BB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00BB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) wat hulle in staat stel om reeds </w:t>
      </w:r>
      <w:r w:rsidR="004603B8" w:rsidRPr="00E00BBB">
        <w:rPr>
          <w:rFonts w:ascii="Calibri" w:hAnsi="Calibri" w:cs="Calibri"/>
          <w:b/>
          <w:bCs/>
          <w:sz w:val="24"/>
          <w:szCs w:val="24"/>
          <w:highlight w:val="yellow"/>
        </w:rPr>
        <w:t>vroegtydig</w:t>
      </w:r>
      <w:r w:rsidRPr="00E00BB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aan hierdie vereistes te begin werk. (</w:t>
      </w:r>
      <w:r w:rsidRPr="00E00BB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00BBB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4FC7EC6E" w14:textId="7534EB12" w:rsidR="004C4926" w:rsidRPr="00F036B3" w:rsidRDefault="004C4926" w:rsidP="004C4926">
      <w:pPr>
        <w:pStyle w:val="ListParagraph"/>
        <w:numPr>
          <w:ilvl w:val="0"/>
          <w:numId w:val="22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E00BB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sterk akademiese prestasie regdeur </w:t>
      </w:r>
      <w:r w:rsidR="00E00BBB" w:rsidRPr="00E00BBB">
        <w:rPr>
          <w:rFonts w:ascii="Calibri" w:hAnsi="Calibri" w:cs="Calibri"/>
          <w:b/>
          <w:bCs/>
          <w:sz w:val="24"/>
          <w:szCs w:val="24"/>
          <w:highlight w:val="yellow"/>
        </w:rPr>
        <w:t>g</w:t>
      </w:r>
      <w:r w:rsidRPr="00E00BBB">
        <w:rPr>
          <w:rFonts w:ascii="Calibri" w:hAnsi="Calibri" w:cs="Calibri"/>
          <w:b/>
          <w:bCs/>
          <w:sz w:val="24"/>
          <w:szCs w:val="24"/>
          <w:highlight w:val="yellow"/>
        </w:rPr>
        <w:t>raad 11 handhaaf, (</w:t>
      </w:r>
      <w:r w:rsidRPr="00E00BB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00BB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) en sodoende hul kanse verbeter om aan </w:t>
      </w:r>
      <w:r w:rsidRPr="00F036B3">
        <w:rPr>
          <w:rFonts w:ascii="Calibri" w:hAnsi="Calibri" w:cs="Calibri"/>
          <w:b/>
          <w:bCs/>
          <w:sz w:val="24"/>
          <w:szCs w:val="24"/>
          <w:highlight w:val="yellow"/>
        </w:rPr>
        <w:t xml:space="preserve">kriteria </w:t>
      </w:r>
      <w:r w:rsidR="004416BE" w:rsidRPr="00F036B3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vir beurskeurings </w:t>
      </w:r>
      <w:r w:rsidRPr="00F036B3">
        <w:rPr>
          <w:rFonts w:ascii="Calibri" w:hAnsi="Calibri" w:cs="Calibri"/>
          <w:b/>
          <w:bCs/>
          <w:sz w:val="24"/>
          <w:szCs w:val="24"/>
          <w:highlight w:val="yellow"/>
        </w:rPr>
        <w:t>te voldoen. (</w:t>
      </w:r>
      <w:r w:rsidRPr="00F036B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F036B3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43C605E3" w14:textId="7FEE738E" w:rsidR="004C4926" w:rsidRPr="00E00BBB" w:rsidRDefault="004C4926" w:rsidP="004C4926">
      <w:pPr>
        <w:pStyle w:val="ListParagraph"/>
        <w:numPr>
          <w:ilvl w:val="0"/>
          <w:numId w:val="22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F036B3">
        <w:rPr>
          <w:rFonts w:ascii="Calibri" w:hAnsi="Calibri" w:cs="Calibri"/>
          <w:b/>
          <w:bCs/>
          <w:sz w:val="24"/>
          <w:szCs w:val="24"/>
          <w:highlight w:val="yellow"/>
        </w:rPr>
        <w:t>aan sport</w:t>
      </w:r>
      <w:r w:rsidR="00E00BBB" w:rsidRPr="00F036B3">
        <w:rPr>
          <w:rFonts w:ascii="Calibri" w:hAnsi="Calibri" w:cs="Calibri"/>
          <w:b/>
          <w:bCs/>
          <w:sz w:val="24"/>
          <w:szCs w:val="24"/>
          <w:highlight w:val="yellow"/>
        </w:rPr>
        <w:t>-</w:t>
      </w:r>
      <w:r w:rsidRPr="00F036B3">
        <w:rPr>
          <w:rFonts w:ascii="Calibri" w:hAnsi="Calibri" w:cs="Calibri"/>
          <w:b/>
          <w:bCs/>
          <w:sz w:val="24"/>
          <w:szCs w:val="24"/>
          <w:highlight w:val="yellow"/>
        </w:rPr>
        <w:t>/leierskap</w:t>
      </w:r>
      <w:r w:rsidR="00E00BBB" w:rsidRPr="00F036B3">
        <w:rPr>
          <w:rFonts w:ascii="Calibri" w:hAnsi="Calibri" w:cs="Calibri"/>
          <w:b/>
          <w:bCs/>
          <w:sz w:val="24"/>
          <w:szCs w:val="24"/>
          <w:highlight w:val="yellow"/>
        </w:rPr>
        <w:t>-</w:t>
      </w:r>
      <w:r w:rsidRPr="00F036B3">
        <w:rPr>
          <w:rFonts w:ascii="Calibri" w:hAnsi="Calibri" w:cs="Calibri"/>
          <w:b/>
          <w:bCs/>
          <w:sz w:val="24"/>
          <w:szCs w:val="24"/>
          <w:highlight w:val="yellow"/>
        </w:rPr>
        <w:t>/gemeenskapsdiensaktiwiteite deelneem, (</w:t>
      </w:r>
      <w:r w:rsidRPr="00F036B3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F036B3">
        <w:rPr>
          <w:rFonts w:ascii="Calibri" w:hAnsi="Calibri" w:cs="Calibri"/>
          <w:b/>
          <w:bCs/>
          <w:sz w:val="24"/>
          <w:szCs w:val="24"/>
          <w:highlight w:val="yellow"/>
        </w:rPr>
        <w:t>) en sodoende hul aansoeke versterk aangesien baie beurs</w:t>
      </w:r>
      <w:r w:rsidR="004416BE" w:rsidRPr="00F036B3">
        <w:rPr>
          <w:rFonts w:ascii="Calibri" w:hAnsi="Calibri" w:cs="Calibri"/>
          <w:b/>
          <w:bCs/>
          <w:sz w:val="24"/>
          <w:szCs w:val="24"/>
          <w:highlight w:val="yellow"/>
        </w:rPr>
        <w:t>verskaffers</w:t>
      </w:r>
      <w:r w:rsidRPr="00F036B3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goed </w:t>
      </w:r>
      <w:r w:rsidRPr="00E00BBB">
        <w:rPr>
          <w:rFonts w:ascii="Calibri" w:hAnsi="Calibri" w:cs="Calibri"/>
          <w:b/>
          <w:bCs/>
          <w:sz w:val="24"/>
          <w:szCs w:val="24"/>
          <w:highlight w:val="yellow"/>
        </w:rPr>
        <w:t>afgeronde kandidate waardeer. (</w:t>
      </w:r>
      <w:r w:rsidRPr="00E00BB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00BBB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1EDCABB6" w14:textId="3FA6B0E8" w:rsidR="004C4926" w:rsidRPr="00E00BBB" w:rsidRDefault="004C4926" w:rsidP="004C4926">
      <w:pPr>
        <w:pStyle w:val="ListParagraph"/>
        <w:numPr>
          <w:ilvl w:val="0"/>
          <w:numId w:val="22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E00BBB">
        <w:rPr>
          <w:rFonts w:ascii="Calibri" w:hAnsi="Calibri" w:cs="Calibri"/>
          <w:b/>
          <w:bCs/>
          <w:sz w:val="24"/>
          <w:szCs w:val="24"/>
          <w:highlight w:val="yellow"/>
        </w:rPr>
        <w:t>met ouers/familielede praat om uit te vind of hul werkgewers beurse aanbied, (</w:t>
      </w:r>
      <w:r w:rsidRPr="00E00BB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00BBB">
        <w:rPr>
          <w:rFonts w:ascii="Calibri" w:hAnsi="Calibri" w:cs="Calibri"/>
          <w:b/>
          <w:bCs/>
          <w:sz w:val="24"/>
          <w:szCs w:val="24"/>
          <w:highlight w:val="yellow"/>
        </w:rPr>
        <w:t>) en sodoende addisionele befondsingsgeleenthede identifiseer wat hulle dalk nie oorweeg het nie. (</w:t>
      </w:r>
      <w:r w:rsidRPr="00E00BB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00BBB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12B41B38" w14:textId="080C2BB3" w:rsidR="004C4926" w:rsidRPr="00E00BBB" w:rsidRDefault="004C4926" w:rsidP="004C4926">
      <w:pPr>
        <w:pStyle w:val="ListParagraph"/>
        <w:numPr>
          <w:ilvl w:val="0"/>
          <w:numId w:val="22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E00BBB">
        <w:rPr>
          <w:rFonts w:ascii="Calibri" w:hAnsi="Calibri" w:cs="Calibri"/>
          <w:b/>
          <w:bCs/>
          <w:sz w:val="24"/>
          <w:szCs w:val="24"/>
          <w:highlight w:val="yellow"/>
        </w:rPr>
        <w:t>onderwysers/loopbaanberaders/familielede vir leiding</w:t>
      </w:r>
      <w:r w:rsidR="00E00BBB" w:rsidRPr="00E00BBB"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r w:rsidRPr="00E00BBB">
        <w:rPr>
          <w:rFonts w:ascii="Calibri" w:hAnsi="Calibri" w:cs="Calibri"/>
          <w:b/>
          <w:bCs/>
          <w:sz w:val="24"/>
          <w:szCs w:val="24"/>
          <w:highlight w:val="yellow"/>
        </w:rPr>
        <w:t>ondersteuning vra, (</w:t>
      </w:r>
      <w:r w:rsidRPr="00E00BB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00BB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) sodat hulle </w:t>
      </w:r>
      <w:r w:rsidR="00E00BBB" w:rsidRPr="00E00BBB">
        <w:rPr>
          <w:rFonts w:ascii="Calibri" w:hAnsi="Calibri" w:cs="Calibri"/>
          <w:b/>
          <w:bCs/>
          <w:sz w:val="24"/>
          <w:szCs w:val="24"/>
          <w:highlight w:val="yellow"/>
        </w:rPr>
        <w:t>raad</w:t>
      </w:r>
      <w:r w:rsidRPr="00E00BBB">
        <w:rPr>
          <w:rFonts w:ascii="Calibri" w:hAnsi="Calibri" w:cs="Calibri"/>
          <w:b/>
          <w:bCs/>
          <w:sz w:val="24"/>
          <w:szCs w:val="24"/>
          <w:highlight w:val="yellow"/>
        </w:rPr>
        <w:t>/verwysings/terugvoer ontvang om hul aansoeke te verbeter. (</w:t>
      </w:r>
      <w:r w:rsidRPr="00E00BB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00BBB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3FBA3539" w14:textId="09F5212B" w:rsidR="004C4926" w:rsidRPr="00E00BBB" w:rsidRDefault="004C4926" w:rsidP="004C4926">
      <w:pPr>
        <w:pStyle w:val="ListParagraph"/>
        <w:numPr>
          <w:ilvl w:val="0"/>
          <w:numId w:val="22"/>
        </w:numPr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E00BB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begin om ’n persoonlike verklaring/CV </w:t>
      </w:r>
      <w:r w:rsidR="00E00BBB" w:rsidRPr="00E00BBB">
        <w:rPr>
          <w:rFonts w:ascii="Calibri" w:hAnsi="Calibri" w:cs="Calibri"/>
          <w:b/>
          <w:bCs/>
          <w:sz w:val="24"/>
          <w:szCs w:val="24"/>
          <w:highlight w:val="yellow"/>
        </w:rPr>
        <w:t>saam</w:t>
      </w:r>
      <w:r w:rsidRPr="00E00BB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te stel wat prestasies</w:t>
      </w:r>
      <w:r w:rsidR="00E00BBB" w:rsidRPr="00E00BBB">
        <w:rPr>
          <w:rFonts w:ascii="Calibri" w:hAnsi="Calibri" w:cs="Calibri"/>
          <w:b/>
          <w:bCs/>
          <w:sz w:val="24"/>
          <w:szCs w:val="24"/>
          <w:highlight w:val="yellow"/>
        </w:rPr>
        <w:t>/</w:t>
      </w:r>
      <w:r w:rsidRPr="00E00BBB">
        <w:rPr>
          <w:rFonts w:ascii="Calibri" w:hAnsi="Calibri" w:cs="Calibri"/>
          <w:b/>
          <w:bCs/>
          <w:sz w:val="24"/>
          <w:szCs w:val="24"/>
          <w:highlight w:val="yellow"/>
        </w:rPr>
        <w:t>doelwitte uitlig, (</w:t>
      </w:r>
      <w:r w:rsidRPr="00E00BB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00BB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) en sodoende genoeg tyd hê </w:t>
      </w:r>
      <w:r w:rsidRPr="00C819F5">
        <w:rPr>
          <w:rFonts w:ascii="Calibri" w:hAnsi="Calibri" w:cs="Calibri"/>
          <w:b/>
          <w:bCs/>
          <w:sz w:val="24"/>
          <w:szCs w:val="24"/>
          <w:highlight w:val="yellow"/>
        </w:rPr>
        <w:t xml:space="preserve">vir verfyning </w:t>
      </w:r>
      <w:r w:rsidR="004416BE" w:rsidRPr="00C819F5">
        <w:rPr>
          <w:rFonts w:ascii="Calibri" w:hAnsi="Calibri" w:cs="Calibri"/>
          <w:b/>
          <w:bCs/>
          <w:sz w:val="24"/>
          <w:szCs w:val="24"/>
          <w:highlight w:val="yellow"/>
        </w:rPr>
        <w:t xml:space="preserve">daarvan </w:t>
      </w:r>
      <w:r w:rsidRPr="00C819F5">
        <w:rPr>
          <w:rFonts w:ascii="Calibri" w:hAnsi="Calibri" w:cs="Calibri"/>
          <w:b/>
          <w:bCs/>
          <w:sz w:val="24"/>
          <w:szCs w:val="24"/>
          <w:highlight w:val="yellow"/>
        </w:rPr>
        <w:t xml:space="preserve">eerder </w:t>
      </w:r>
      <w:r w:rsidRPr="00E00BBB">
        <w:rPr>
          <w:rFonts w:ascii="Calibri" w:hAnsi="Calibri" w:cs="Calibri"/>
          <w:b/>
          <w:bCs/>
          <w:sz w:val="24"/>
          <w:szCs w:val="24"/>
          <w:highlight w:val="yellow"/>
        </w:rPr>
        <w:t>as om</w:t>
      </w:r>
      <w:r w:rsidR="00E00BBB" w:rsidRPr="00E00BB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dit</w:t>
      </w:r>
      <w:r w:rsidRPr="00E00BB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 op die </w:t>
      </w:r>
      <w:r w:rsidR="00E00BBB" w:rsidRPr="00E00BBB">
        <w:rPr>
          <w:rFonts w:ascii="Calibri" w:hAnsi="Calibri" w:cs="Calibri"/>
          <w:b/>
          <w:bCs/>
          <w:sz w:val="24"/>
          <w:szCs w:val="24"/>
          <w:highlight w:val="yellow"/>
        </w:rPr>
        <w:t xml:space="preserve">nippertjie af </w:t>
      </w:r>
      <w:r w:rsidRPr="00E00BBB">
        <w:rPr>
          <w:rFonts w:ascii="Calibri" w:hAnsi="Calibri" w:cs="Calibri"/>
          <w:b/>
          <w:bCs/>
          <w:sz w:val="24"/>
          <w:szCs w:val="24"/>
          <w:highlight w:val="yellow"/>
        </w:rPr>
        <w:t>te jaag. (</w:t>
      </w:r>
      <w:r w:rsidRPr="00E00BBB">
        <w:rPr>
          <w:rFonts w:ascii="Segoe UI Symbol" w:hAnsi="Segoe UI Symbol" w:cs="Segoe UI Symbol"/>
          <w:b/>
          <w:bCs/>
          <w:sz w:val="24"/>
          <w:szCs w:val="24"/>
          <w:highlight w:val="yellow"/>
        </w:rPr>
        <w:t>🗸</w:t>
      </w:r>
      <w:r w:rsidRPr="00E00BBB">
        <w:rPr>
          <w:rFonts w:ascii="Calibri" w:hAnsi="Calibri" w:cs="Calibri"/>
          <w:b/>
          <w:bCs/>
          <w:sz w:val="24"/>
          <w:szCs w:val="24"/>
          <w:highlight w:val="yellow"/>
        </w:rPr>
        <w:t>)</w:t>
      </w:r>
    </w:p>
    <w:p w14:paraId="05AFC66A" w14:textId="77777777" w:rsidR="00CB5C69" w:rsidRPr="00E00BBB" w:rsidRDefault="00CB5C69" w:rsidP="00CB5C69">
      <w:pPr>
        <w:ind w:left="1080"/>
        <w:rPr>
          <w:rFonts w:ascii="Calibri" w:hAnsi="Calibri" w:cs="Calibri"/>
          <w:b/>
          <w:bCs/>
          <w:i/>
          <w:iCs/>
          <w:sz w:val="12"/>
          <w:szCs w:val="12"/>
          <w:highlight w:val="yellow"/>
        </w:rPr>
      </w:pPr>
    </w:p>
    <w:p w14:paraId="435B7932" w14:textId="2B28DF8F" w:rsidR="00CB5C69" w:rsidRDefault="00CB5C69" w:rsidP="00CB5C69">
      <w:pPr>
        <w:ind w:left="1080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EB33F6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Enige DRIE van </w:t>
      </w:r>
      <w:r w:rsidR="00CC5754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die </w:t>
      </w:r>
      <w:r w:rsidRPr="00EB33F6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bogenoemde vir TWEE </w:t>
      </w:r>
      <w:r w:rsidR="00175B11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>punte</w:t>
      </w:r>
      <w:r w:rsidRPr="00EB33F6">
        <w:rPr>
          <w:rFonts w:ascii="Calibri" w:hAnsi="Calibri" w:cs="Calibri"/>
          <w:b/>
          <w:bCs/>
          <w:i/>
          <w:iCs/>
          <w:sz w:val="24"/>
          <w:szCs w:val="24"/>
          <w:highlight w:val="yellow"/>
        </w:rPr>
        <w:t xml:space="preserve"> elk</w:t>
      </w:r>
    </w:p>
    <w:p w14:paraId="27453ED8" w14:textId="69FEB47A" w:rsidR="00CB5C69" w:rsidRPr="00EB33F6" w:rsidRDefault="00CB5C69" w:rsidP="00CB5C69">
      <w:pPr>
        <w:ind w:left="1080"/>
        <w:rPr>
          <w:rFonts w:ascii="Calibri" w:hAnsi="Calibri" w:cs="Calibri"/>
          <w:b/>
          <w:bCs/>
          <w:sz w:val="24"/>
          <w:szCs w:val="24"/>
          <w:highlight w:val="yellow"/>
        </w:rPr>
      </w:pPr>
      <w:r w:rsidRPr="00290C09">
        <w:rPr>
          <w:rFonts w:ascii="Calibri" w:hAnsi="Calibri" w:cs="Calibri"/>
          <w:i/>
          <w:iCs/>
          <w:sz w:val="24"/>
          <w:szCs w:val="24"/>
          <w:highlight w:val="yellow"/>
        </w:rPr>
        <w:t xml:space="preserve">(d.w.s. EEN punt vir stelling en EEN punt vir </w:t>
      </w:r>
      <w:r w:rsidR="00CC5754">
        <w:rPr>
          <w:rFonts w:ascii="Calibri" w:hAnsi="Calibri" w:cs="Calibri"/>
          <w:i/>
          <w:iCs/>
          <w:sz w:val="24"/>
          <w:szCs w:val="24"/>
          <w:highlight w:val="yellow"/>
        </w:rPr>
        <w:t>uitkoms</w:t>
      </w:r>
      <w:r w:rsidRPr="00290C09">
        <w:rPr>
          <w:rFonts w:ascii="Calibri" w:hAnsi="Calibri" w:cs="Calibri"/>
          <w:i/>
          <w:iCs/>
          <w:sz w:val="24"/>
          <w:szCs w:val="24"/>
          <w:highlight w:val="yellow"/>
        </w:rPr>
        <w:t>)</w:t>
      </w:r>
    </w:p>
    <w:p w14:paraId="40BFB842" w14:textId="77777777" w:rsidR="00640FDE" w:rsidRPr="00B90FA1" w:rsidRDefault="00640FDE" w:rsidP="00640FDE">
      <w:pPr>
        <w:pStyle w:val="ListParagraph"/>
        <w:jc w:val="right"/>
        <w:rPr>
          <w:rFonts w:ascii="Calibri" w:eastAsia="Calibri" w:hAnsi="Calibri" w:cs="Calibri"/>
          <w:b/>
          <w:bCs/>
          <w:sz w:val="24"/>
          <w:szCs w:val="24"/>
        </w:rPr>
      </w:pPr>
      <w:r w:rsidRPr="00B90FA1">
        <w:rPr>
          <w:rFonts w:ascii="Calibri" w:eastAsia="Calibri" w:hAnsi="Calibri" w:cs="Calibri"/>
          <w:b/>
          <w:bCs/>
          <w:sz w:val="24"/>
          <w:szCs w:val="24"/>
        </w:rPr>
        <w:t xml:space="preserve">         </w:t>
      </w:r>
    </w:p>
    <w:p w14:paraId="0ACA2264" w14:textId="76EDB8DD" w:rsidR="00D1786A" w:rsidRPr="00B90FA1" w:rsidRDefault="00640FDE" w:rsidP="00640FDE">
      <w:pPr>
        <w:pStyle w:val="ListParagraph"/>
        <w:jc w:val="right"/>
        <w:rPr>
          <w:rFonts w:ascii="Calibri" w:eastAsia="Calibri" w:hAnsi="Calibri" w:cs="Calibri"/>
          <w:b/>
          <w:bCs/>
          <w:sz w:val="24"/>
          <w:szCs w:val="24"/>
        </w:rPr>
      </w:pPr>
      <w:r w:rsidRPr="00B90FA1">
        <w:rPr>
          <w:rFonts w:ascii="Calibri" w:eastAsia="Calibri" w:hAnsi="Calibri" w:cs="Calibri"/>
          <w:b/>
          <w:bCs/>
          <w:sz w:val="24"/>
          <w:szCs w:val="24"/>
        </w:rPr>
        <w:t xml:space="preserve"> [Sub</w:t>
      </w:r>
      <w:r w:rsidR="00C93036">
        <w:rPr>
          <w:rFonts w:ascii="Calibri" w:eastAsia="Calibri" w:hAnsi="Calibri" w:cs="Calibri"/>
          <w:b/>
          <w:bCs/>
          <w:sz w:val="24"/>
          <w:szCs w:val="24"/>
        </w:rPr>
        <w:t>-</w:t>
      </w:r>
      <w:r w:rsidRPr="00B90FA1">
        <w:rPr>
          <w:rFonts w:ascii="Calibri" w:eastAsia="Calibri" w:hAnsi="Calibri" w:cs="Calibri"/>
          <w:b/>
          <w:bCs/>
          <w:sz w:val="24"/>
          <w:szCs w:val="24"/>
        </w:rPr>
        <w:t>totaal: 14]</w:t>
      </w:r>
    </w:p>
    <w:p w14:paraId="565BB6D3" w14:textId="34143EF2" w:rsidR="00681095" w:rsidRPr="00E00BBB" w:rsidRDefault="00640FDE" w:rsidP="00E00BBB">
      <w:pPr>
        <w:pStyle w:val="ListParagraph"/>
        <w:jc w:val="right"/>
        <w:rPr>
          <w:rFonts w:ascii="Calibri" w:eastAsia="Calibri" w:hAnsi="Calibri" w:cs="Calibri"/>
          <w:b/>
          <w:bCs/>
          <w:sz w:val="24"/>
          <w:szCs w:val="24"/>
        </w:rPr>
      </w:pPr>
      <w:r w:rsidRPr="00B90FA1">
        <w:rPr>
          <w:rFonts w:ascii="Calibri" w:eastAsia="Calibri" w:hAnsi="Calibri" w:cs="Calibri"/>
          <w:b/>
          <w:bCs/>
          <w:sz w:val="24"/>
          <w:szCs w:val="24"/>
        </w:rPr>
        <w:t>[</w:t>
      </w:r>
      <w:r w:rsidR="00C93036">
        <w:rPr>
          <w:rFonts w:ascii="Calibri" w:eastAsia="Calibri" w:hAnsi="Calibri" w:cs="Calibri"/>
          <w:b/>
          <w:bCs/>
          <w:sz w:val="24"/>
          <w:szCs w:val="24"/>
        </w:rPr>
        <w:t>Groot</w:t>
      </w:r>
      <w:r w:rsidRPr="00B90FA1">
        <w:rPr>
          <w:rFonts w:ascii="Calibri" w:eastAsia="Calibri" w:hAnsi="Calibri" w:cs="Calibri"/>
          <w:b/>
          <w:bCs/>
          <w:sz w:val="24"/>
          <w:szCs w:val="24"/>
        </w:rPr>
        <w:t>totaal: 19]</w:t>
      </w:r>
      <w:bookmarkEnd w:id="1"/>
      <w:bookmarkEnd w:id="2"/>
      <w:bookmarkEnd w:id="3"/>
      <w:bookmarkEnd w:id="4"/>
      <w:bookmarkEnd w:id="5"/>
    </w:p>
    <w:sectPr w:rsidR="00681095" w:rsidRPr="00E00BBB" w:rsidSect="00CD097C">
      <w:headerReference w:type="default" r:id="rId12"/>
      <w:footerReference w:type="default" r:id="rId13"/>
      <w:pgSz w:w="11907" w:h="16840" w:code="9"/>
      <w:pgMar w:top="720" w:right="720" w:bottom="720" w:left="720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40E4E9" w14:textId="77777777" w:rsidR="00DC4FAC" w:rsidRPr="00B90FA1" w:rsidRDefault="00DC4FAC">
      <w:pPr>
        <w:spacing w:line="240" w:lineRule="auto"/>
      </w:pPr>
      <w:r w:rsidRPr="00B90FA1">
        <w:separator/>
      </w:r>
    </w:p>
  </w:endnote>
  <w:endnote w:type="continuationSeparator" w:id="0">
    <w:p w14:paraId="650D6173" w14:textId="77777777" w:rsidR="00DC4FAC" w:rsidRPr="00B90FA1" w:rsidRDefault="00DC4FAC">
      <w:pPr>
        <w:spacing w:line="240" w:lineRule="auto"/>
      </w:pPr>
      <w:r w:rsidRPr="00B90FA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939FF" w14:textId="6206A98F" w:rsidR="00CD097C" w:rsidRPr="00B90FA1" w:rsidRDefault="00CD097C" w:rsidP="00DD1AF5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color w:val="000000"/>
        <w:sz w:val="18"/>
        <w:szCs w:val="18"/>
      </w:rPr>
    </w:pPr>
    <w:r w:rsidRPr="00B90FA1">
      <w:rPr>
        <w:rFonts w:ascii="Calibri" w:eastAsia="Cambria" w:hAnsi="Calibri" w:cs="Calibri"/>
        <w:color w:val="000000"/>
        <w:sz w:val="18"/>
        <w:szCs w:val="18"/>
      </w:rPr>
      <w:t xml:space="preserve">©2026 Teenactiv                                                                           </w:t>
    </w:r>
    <w:r w:rsidRPr="00B90FA1">
      <w:rPr>
        <w:rFonts w:ascii="Calibri" w:eastAsia="Cambria" w:hAnsi="Calibri" w:cs="Calibri"/>
        <w:color w:val="000000"/>
        <w:sz w:val="18"/>
        <w:szCs w:val="18"/>
      </w:rPr>
      <w:tab/>
    </w:r>
    <w:r w:rsidRPr="00B90FA1">
      <w:rPr>
        <w:rFonts w:ascii="Calibri" w:eastAsia="Cambria" w:hAnsi="Calibri" w:cs="Calibri"/>
        <w:color w:val="000000"/>
        <w:sz w:val="18"/>
        <w:szCs w:val="18"/>
      </w:rPr>
      <w:tab/>
    </w:r>
    <w:r w:rsidRPr="00B90FA1">
      <w:rPr>
        <w:rFonts w:ascii="Calibri" w:eastAsia="Cambria" w:hAnsi="Calibri" w:cs="Calibri"/>
        <w:color w:val="000000"/>
        <w:sz w:val="18"/>
        <w:szCs w:val="18"/>
      </w:rPr>
      <w:fldChar w:fldCharType="begin"/>
    </w:r>
    <w:r w:rsidRPr="00B90FA1">
      <w:rPr>
        <w:rFonts w:ascii="Calibri" w:eastAsia="Cambria" w:hAnsi="Calibri" w:cs="Calibri"/>
        <w:color w:val="000000"/>
        <w:sz w:val="18"/>
        <w:szCs w:val="18"/>
      </w:rPr>
      <w:instrText>PAGE</w:instrText>
    </w:r>
    <w:r w:rsidRPr="00B90FA1">
      <w:rPr>
        <w:rFonts w:ascii="Calibri" w:eastAsia="Cambria" w:hAnsi="Calibri" w:cs="Calibri"/>
        <w:color w:val="000000"/>
        <w:sz w:val="18"/>
        <w:szCs w:val="18"/>
      </w:rPr>
      <w:fldChar w:fldCharType="separate"/>
    </w:r>
    <w:r w:rsidRPr="00B90FA1">
      <w:rPr>
        <w:rFonts w:ascii="Calibri" w:eastAsia="Cambria" w:hAnsi="Calibri" w:cs="Calibri"/>
        <w:color w:val="000000"/>
        <w:sz w:val="18"/>
        <w:szCs w:val="18"/>
      </w:rPr>
      <w:t>4</w:t>
    </w:r>
    <w:r w:rsidRPr="00B90FA1">
      <w:rPr>
        <w:rFonts w:ascii="Calibri" w:eastAsia="Cambria" w:hAnsi="Calibri" w:cs="Calibri"/>
        <w:color w:val="000000"/>
        <w:sz w:val="18"/>
        <w:szCs w:val="18"/>
      </w:rPr>
      <w:fldChar w:fldCharType="end"/>
    </w:r>
    <w:r w:rsidRPr="00B90FA1">
      <w:rPr>
        <w:rFonts w:ascii="Calibri" w:eastAsia="Cambria" w:hAnsi="Calibri" w:cs="Calibri"/>
        <w:color w:val="000000"/>
        <w:sz w:val="18"/>
        <w:szCs w:val="18"/>
      </w:rPr>
      <w:tab/>
      <w:t xml:space="preserve">                                                      </w:t>
    </w:r>
    <w:r w:rsidRPr="00B90FA1">
      <w:rPr>
        <w:rFonts w:ascii="Calibri" w:eastAsia="Cambria" w:hAnsi="Calibri" w:cs="Calibri"/>
        <w:color w:val="000000"/>
        <w:sz w:val="18"/>
        <w:szCs w:val="18"/>
      </w:rPr>
      <w:tab/>
    </w:r>
    <w:hyperlink r:id="rId1" w:history="1">
      <w:r w:rsidRPr="00B90FA1">
        <w:rPr>
          <w:rStyle w:val="Hyperlink"/>
          <w:rFonts w:ascii="Calibri" w:eastAsia="Cambria" w:hAnsi="Calibri" w:cs="Calibri"/>
          <w:sz w:val="18"/>
          <w:szCs w:val="18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E8F2E6" w14:textId="77777777" w:rsidR="00DC4FAC" w:rsidRPr="00B90FA1" w:rsidRDefault="00DC4FAC">
      <w:pPr>
        <w:spacing w:line="240" w:lineRule="auto"/>
      </w:pPr>
      <w:r w:rsidRPr="00B90FA1">
        <w:separator/>
      </w:r>
    </w:p>
  </w:footnote>
  <w:footnote w:type="continuationSeparator" w:id="0">
    <w:p w14:paraId="003B53D9" w14:textId="77777777" w:rsidR="00DC4FAC" w:rsidRPr="00B90FA1" w:rsidRDefault="00DC4FAC">
      <w:pPr>
        <w:spacing w:line="240" w:lineRule="auto"/>
      </w:pPr>
      <w:r w:rsidRPr="00B90FA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02ABD" w14:textId="77777777" w:rsidR="00CD097C" w:rsidRPr="00B90FA1" w:rsidRDefault="00CD097C">
    <w:pPr>
      <w:pStyle w:val="Header"/>
    </w:pPr>
    <w:r w:rsidRPr="00B90FA1">
      <w:rPr>
        <w:noProof/>
      </w:rPr>
      <w:drawing>
        <wp:anchor distT="0" distB="0" distL="114300" distR="114300" simplePos="0" relativeHeight="251659264" behindDoc="1" locked="0" layoutInCell="1" allowOverlap="1" wp14:anchorId="34266835" wp14:editId="40787B91">
          <wp:simplePos x="0" y="0"/>
          <wp:positionH relativeFrom="margin">
            <wp:align>right</wp:align>
          </wp:positionH>
          <wp:positionV relativeFrom="page">
            <wp:posOffset>130538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159719725" name="Picture 1159719725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C509B"/>
    <w:multiLevelType w:val="multilevel"/>
    <w:tmpl w:val="58DEA18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80080D"/>
    <w:multiLevelType w:val="hybridMultilevel"/>
    <w:tmpl w:val="67768F2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D1509"/>
    <w:multiLevelType w:val="hybridMultilevel"/>
    <w:tmpl w:val="187E1B7A"/>
    <w:lvl w:ilvl="0" w:tplc="F0544CBE">
      <w:start w:val="1"/>
      <w:numFmt w:val="bullet"/>
      <w:lvlText w:val=""/>
      <w:lvlJc w:val="left"/>
      <w:pPr>
        <w:ind w:left="361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3" w15:restartNumberingAfterBreak="0">
    <w:nsid w:val="2019262E"/>
    <w:multiLevelType w:val="hybridMultilevel"/>
    <w:tmpl w:val="290E843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D70CC1"/>
    <w:multiLevelType w:val="multilevel"/>
    <w:tmpl w:val="D8EC91DE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52C2F9D"/>
    <w:multiLevelType w:val="hybridMultilevel"/>
    <w:tmpl w:val="1176482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627193"/>
    <w:multiLevelType w:val="multilevel"/>
    <w:tmpl w:val="E3FCC8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2CCD6A05"/>
    <w:multiLevelType w:val="hybridMultilevel"/>
    <w:tmpl w:val="13445A1A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342E06C2"/>
    <w:multiLevelType w:val="multilevel"/>
    <w:tmpl w:val="0518B616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51E75A2"/>
    <w:multiLevelType w:val="hybridMultilevel"/>
    <w:tmpl w:val="2104E290"/>
    <w:lvl w:ilvl="0" w:tplc="043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6F510D4"/>
    <w:multiLevelType w:val="hybridMultilevel"/>
    <w:tmpl w:val="97BEF47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6D1F26"/>
    <w:multiLevelType w:val="hybridMultilevel"/>
    <w:tmpl w:val="62B0666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E65CB2"/>
    <w:multiLevelType w:val="hybridMultilevel"/>
    <w:tmpl w:val="03C8808C"/>
    <w:lvl w:ilvl="0" w:tplc="0DA496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1F4F28"/>
    <w:multiLevelType w:val="hybridMultilevel"/>
    <w:tmpl w:val="43B298EC"/>
    <w:lvl w:ilvl="0" w:tplc="2C9604E8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3B51A1"/>
    <w:multiLevelType w:val="multilevel"/>
    <w:tmpl w:val="AD98454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02E1A39"/>
    <w:multiLevelType w:val="hybridMultilevel"/>
    <w:tmpl w:val="510E1188"/>
    <w:lvl w:ilvl="0" w:tplc="CDB885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ECC65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52C3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C94B0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2BE35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4294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FDA3E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A128A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BA687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61595371"/>
    <w:multiLevelType w:val="hybridMultilevel"/>
    <w:tmpl w:val="C15A0CC4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27D15D5"/>
    <w:multiLevelType w:val="hybridMultilevel"/>
    <w:tmpl w:val="C0CE2EB8"/>
    <w:lvl w:ilvl="0" w:tplc="2C9604E8">
      <w:start w:val="1"/>
      <w:numFmt w:val="decimal"/>
      <w:lvlText w:val="%1.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>
      <w:start w:val="1"/>
      <w:numFmt w:val="lowerRoman"/>
      <w:lvlText w:val="%6."/>
      <w:lvlJc w:val="right"/>
      <w:pPr>
        <w:ind w:left="4320" w:hanging="180"/>
      </w:pPr>
    </w:lvl>
    <w:lvl w:ilvl="6" w:tplc="1C09000F">
      <w:start w:val="1"/>
      <w:numFmt w:val="decimal"/>
      <w:lvlText w:val="%7."/>
      <w:lvlJc w:val="left"/>
      <w:pPr>
        <w:ind w:left="5040" w:hanging="360"/>
      </w:pPr>
    </w:lvl>
    <w:lvl w:ilvl="7" w:tplc="1C090019">
      <w:start w:val="1"/>
      <w:numFmt w:val="lowerLetter"/>
      <w:lvlText w:val="%8."/>
      <w:lvlJc w:val="left"/>
      <w:pPr>
        <w:ind w:left="5760" w:hanging="360"/>
      </w:pPr>
    </w:lvl>
    <w:lvl w:ilvl="8" w:tplc="1C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172D2C"/>
    <w:multiLevelType w:val="hybridMultilevel"/>
    <w:tmpl w:val="515206D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441B97"/>
    <w:multiLevelType w:val="hybridMultilevel"/>
    <w:tmpl w:val="27D2F140"/>
    <w:lvl w:ilvl="0" w:tplc="B3184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51CA78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D000AE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8BA82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0C4C61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F18C0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20C4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DBC033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9D6ED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76C77CB9"/>
    <w:multiLevelType w:val="hybridMultilevel"/>
    <w:tmpl w:val="2A7893BC"/>
    <w:lvl w:ilvl="0" w:tplc="1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9352605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49141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86376896">
    <w:abstractNumId w:val="8"/>
  </w:num>
  <w:num w:numId="4" w16cid:durableId="36902087">
    <w:abstractNumId w:val="14"/>
  </w:num>
  <w:num w:numId="5" w16cid:durableId="99878491">
    <w:abstractNumId w:val="0"/>
  </w:num>
  <w:num w:numId="6" w16cid:durableId="26374963">
    <w:abstractNumId w:val="13"/>
  </w:num>
  <w:num w:numId="7" w16cid:durableId="1307012914">
    <w:abstractNumId w:val="3"/>
  </w:num>
  <w:num w:numId="8" w16cid:durableId="1261066762">
    <w:abstractNumId w:val="2"/>
  </w:num>
  <w:num w:numId="9" w16cid:durableId="1260328510">
    <w:abstractNumId w:val="15"/>
  </w:num>
  <w:num w:numId="10" w16cid:durableId="1870216912">
    <w:abstractNumId w:val="5"/>
  </w:num>
  <w:num w:numId="11" w16cid:durableId="1169367307">
    <w:abstractNumId w:val="19"/>
  </w:num>
  <w:num w:numId="12" w16cid:durableId="1353993492">
    <w:abstractNumId w:val="6"/>
  </w:num>
  <w:num w:numId="13" w16cid:durableId="928318040">
    <w:abstractNumId w:val="10"/>
  </w:num>
  <w:num w:numId="14" w16cid:durableId="298849819">
    <w:abstractNumId w:val="1"/>
  </w:num>
  <w:num w:numId="15" w16cid:durableId="867984628">
    <w:abstractNumId w:val="18"/>
  </w:num>
  <w:num w:numId="16" w16cid:durableId="275908970">
    <w:abstractNumId w:val="4"/>
  </w:num>
  <w:num w:numId="17" w16cid:durableId="631787104">
    <w:abstractNumId w:val="11"/>
  </w:num>
  <w:num w:numId="18" w16cid:durableId="660809923">
    <w:abstractNumId w:val="12"/>
  </w:num>
  <w:num w:numId="19" w16cid:durableId="587811731">
    <w:abstractNumId w:val="16"/>
  </w:num>
  <w:num w:numId="20" w16cid:durableId="1933009864">
    <w:abstractNumId w:val="20"/>
  </w:num>
  <w:num w:numId="21" w16cid:durableId="1272592339">
    <w:abstractNumId w:val="9"/>
  </w:num>
  <w:num w:numId="22" w16cid:durableId="1010697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hyphenationZone w:val="425"/>
  <w:drawingGridHorizontalSpacing w:val="110"/>
  <w:drawingGridVerticalSpacing w:val="299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97C"/>
    <w:rsid w:val="00010D84"/>
    <w:rsid w:val="00013563"/>
    <w:rsid w:val="000347A9"/>
    <w:rsid w:val="000634A4"/>
    <w:rsid w:val="000D3DD2"/>
    <w:rsid w:val="000F1F48"/>
    <w:rsid w:val="00131B6B"/>
    <w:rsid w:val="001408C7"/>
    <w:rsid w:val="00140CEB"/>
    <w:rsid w:val="0016012B"/>
    <w:rsid w:val="0016178A"/>
    <w:rsid w:val="00161D93"/>
    <w:rsid w:val="00175B11"/>
    <w:rsid w:val="001D52DF"/>
    <w:rsid w:val="001E4241"/>
    <w:rsid w:val="0021546C"/>
    <w:rsid w:val="00223C21"/>
    <w:rsid w:val="00231D2E"/>
    <w:rsid w:val="00247AF7"/>
    <w:rsid w:val="002524A4"/>
    <w:rsid w:val="00272F6D"/>
    <w:rsid w:val="002745A1"/>
    <w:rsid w:val="002949F1"/>
    <w:rsid w:val="002A2A05"/>
    <w:rsid w:val="002C02D5"/>
    <w:rsid w:val="002C6D11"/>
    <w:rsid w:val="00304E81"/>
    <w:rsid w:val="00307B72"/>
    <w:rsid w:val="003113C8"/>
    <w:rsid w:val="00334764"/>
    <w:rsid w:val="00352804"/>
    <w:rsid w:val="00370204"/>
    <w:rsid w:val="003A32B6"/>
    <w:rsid w:val="003A34A3"/>
    <w:rsid w:val="003A50CC"/>
    <w:rsid w:val="003B6D6F"/>
    <w:rsid w:val="003C32C6"/>
    <w:rsid w:val="003C663B"/>
    <w:rsid w:val="003D494D"/>
    <w:rsid w:val="003D4D1D"/>
    <w:rsid w:val="003F6138"/>
    <w:rsid w:val="00432AB2"/>
    <w:rsid w:val="004416BE"/>
    <w:rsid w:val="004603B8"/>
    <w:rsid w:val="004951DD"/>
    <w:rsid w:val="004C4926"/>
    <w:rsid w:val="004F217F"/>
    <w:rsid w:val="005215FD"/>
    <w:rsid w:val="005300A8"/>
    <w:rsid w:val="005475D5"/>
    <w:rsid w:val="005513C8"/>
    <w:rsid w:val="00562061"/>
    <w:rsid w:val="0056369F"/>
    <w:rsid w:val="00584C81"/>
    <w:rsid w:val="00594AC4"/>
    <w:rsid w:val="00596903"/>
    <w:rsid w:val="005D0885"/>
    <w:rsid w:val="005F1461"/>
    <w:rsid w:val="006000B6"/>
    <w:rsid w:val="00635607"/>
    <w:rsid w:val="00640FDE"/>
    <w:rsid w:val="006659C9"/>
    <w:rsid w:val="00670B09"/>
    <w:rsid w:val="006777C5"/>
    <w:rsid w:val="00681095"/>
    <w:rsid w:val="006939AA"/>
    <w:rsid w:val="006A1544"/>
    <w:rsid w:val="006A7A6E"/>
    <w:rsid w:val="006D3E60"/>
    <w:rsid w:val="006D7568"/>
    <w:rsid w:val="006F0375"/>
    <w:rsid w:val="00702502"/>
    <w:rsid w:val="0071237A"/>
    <w:rsid w:val="0071247C"/>
    <w:rsid w:val="00722AA3"/>
    <w:rsid w:val="0072613B"/>
    <w:rsid w:val="00740586"/>
    <w:rsid w:val="007502B2"/>
    <w:rsid w:val="007755AB"/>
    <w:rsid w:val="007A132A"/>
    <w:rsid w:val="007A61B0"/>
    <w:rsid w:val="007B3EAE"/>
    <w:rsid w:val="007C657C"/>
    <w:rsid w:val="007D0254"/>
    <w:rsid w:val="00803DCE"/>
    <w:rsid w:val="008119DC"/>
    <w:rsid w:val="00823387"/>
    <w:rsid w:val="008274D7"/>
    <w:rsid w:val="0084661C"/>
    <w:rsid w:val="00872656"/>
    <w:rsid w:val="008C4E5C"/>
    <w:rsid w:val="008C6A23"/>
    <w:rsid w:val="008D47E8"/>
    <w:rsid w:val="009067AC"/>
    <w:rsid w:val="009112D8"/>
    <w:rsid w:val="00930A0C"/>
    <w:rsid w:val="00950D34"/>
    <w:rsid w:val="009722A9"/>
    <w:rsid w:val="00992AA3"/>
    <w:rsid w:val="009A0AA4"/>
    <w:rsid w:val="009D0780"/>
    <w:rsid w:val="009D33E3"/>
    <w:rsid w:val="009D580C"/>
    <w:rsid w:val="009F32F8"/>
    <w:rsid w:val="00A05380"/>
    <w:rsid w:val="00A657AB"/>
    <w:rsid w:val="00A70361"/>
    <w:rsid w:val="00A81636"/>
    <w:rsid w:val="00A83C39"/>
    <w:rsid w:val="00A90450"/>
    <w:rsid w:val="00A91FA5"/>
    <w:rsid w:val="00A9466A"/>
    <w:rsid w:val="00AA5191"/>
    <w:rsid w:val="00AA54AC"/>
    <w:rsid w:val="00AF21F7"/>
    <w:rsid w:val="00B46CEE"/>
    <w:rsid w:val="00B54F30"/>
    <w:rsid w:val="00B76DD1"/>
    <w:rsid w:val="00B8262F"/>
    <w:rsid w:val="00B90FA1"/>
    <w:rsid w:val="00BD4CF5"/>
    <w:rsid w:val="00BE08A4"/>
    <w:rsid w:val="00BE0B68"/>
    <w:rsid w:val="00BF0606"/>
    <w:rsid w:val="00C13696"/>
    <w:rsid w:val="00C22538"/>
    <w:rsid w:val="00C26ACA"/>
    <w:rsid w:val="00C318F7"/>
    <w:rsid w:val="00C34118"/>
    <w:rsid w:val="00C60DF6"/>
    <w:rsid w:val="00C819F5"/>
    <w:rsid w:val="00C92C23"/>
    <w:rsid w:val="00C92FF1"/>
    <w:rsid w:val="00C93010"/>
    <w:rsid w:val="00C93036"/>
    <w:rsid w:val="00CA1F5B"/>
    <w:rsid w:val="00CA592F"/>
    <w:rsid w:val="00CB5C69"/>
    <w:rsid w:val="00CC18E6"/>
    <w:rsid w:val="00CC5754"/>
    <w:rsid w:val="00CD097C"/>
    <w:rsid w:val="00CE7E84"/>
    <w:rsid w:val="00CF1BB3"/>
    <w:rsid w:val="00D06546"/>
    <w:rsid w:val="00D10CE7"/>
    <w:rsid w:val="00D125C0"/>
    <w:rsid w:val="00D12FA2"/>
    <w:rsid w:val="00D16FF0"/>
    <w:rsid w:val="00D1786A"/>
    <w:rsid w:val="00D20381"/>
    <w:rsid w:val="00D242FD"/>
    <w:rsid w:val="00D253F1"/>
    <w:rsid w:val="00D55075"/>
    <w:rsid w:val="00D56C10"/>
    <w:rsid w:val="00D71A61"/>
    <w:rsid w:val="00DA49EF"/>
    <w:rsid w:val="00DB4E1A"/>
    <w:rsid w:val="00DC10E4"/>
    <w:rsid w:val="00DC1B60"/>
    <w:rsid w:val="00DC4FAC"/>
    <w:rsid w:val="00DD7BE3"/>
    <w:rsid w:val="00DE1FB5"/>
    <w:rsid w:val="00DF0966"/>
    <w:rsid w:val="00DF220F"/>
    <w:rsid w:val="00DF5944"/>
    <w:rsid w:val="00E00BBB"/>
    <w:rsid w:val="00E017FF"/>
    <w:rsid w:val="00E060FB"/>
    <w:rsid w:val="00E27103"/>
    <w:rsid w:val="00E92244"/>
    <w:rsid w:val="00EC7273"/>
    <w:rsid w:val="00ED6838"/>
    <w:rsid w:val="00EE025F"/>
    <w:rsid w:val="00EE6568"/>
    <w:rsid w:val="00F036B3"/>
    <w:rsid w:val="00F12FD7"/>
    <w:rsid w:val="00F20740"/>
    <w:rsid w:val="00F963AD"/>
    <w:rsid w:val="00F9768D"/>
    <w:rsid w:val="00FA33F1"/>
    <w:rsid w:val="00FB35D1"/>
    <w:rsid w:val="00FE76EC"/>
    <w:rsid w:val="00FF7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EDF80F8"/>
  <w15:chartTrackingRefBased/>
  <w15:docId w15:val="{32ED893E-0CD3-4198-BA95-C1BB8D4D7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097C"/>
    <w:rPr>
      <w:lang w:val="af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09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D09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D097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D097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D097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D097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D097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D097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D097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156082" w:themeColor="accent1"/>
        <w:bottom w:val="single" w:sz="4" w:space="10" w:color="156082" w:themeColor="accent1"/>
      </w:pBdr>
      <w:autoSpaceDE w:val="0"/>
      <w:autoSpaceDN w:val="0"/>
      <w:spacing w:before="360" w:after="360"/>
      <w:ind w:left="864" w:right="864"/>
      <w:jc w:val="center"/>
    </w:pPr>
    <w:rPr>
      <w:rFonts w:eastAsia="Times New Roman" w:cs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D09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D09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D097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D097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D097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D097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D097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D097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D097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D09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D09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D097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D097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D097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D09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D09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D09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D097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D097C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097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97C"/>
  </w:style>
  <w:style w:type="table" w:styleId="TableGrid">
    <w:name w:val="Table Grid"/>
    <w:basedOn w:val="TableNormal"/>
    <w:uiPriority w:val="39"/>
    <w:rsid w:val="00CD097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61D93"/>
    <w:rPr>
      <w:color w:val="605E5C"/>
      <w:shd w:val="clear" w:color="auto" w:fill="E1DFDD"/>
    </w:rPr>
  </w:style>
  <w:style w:type="paragraph" w:styleId="Footer">
    <w:name w:val="footer"/>
    <w:basedOn w:val="Normal"/>
    <w:link w:val="FooterChar"/>
    <w:uiPriority w:val="99"/>
    <w:unhideWhenUsed/>
    <w:rsid w:val="0056369F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6369F"/>
  </w:style>
  <w:style w:type="character" w:styleId="PlaceholderText">
    <w:name w:val="Placeholder Text"/>
    <w:basedOn w:val="DefaultParagraphFont"/>
    <w:uiPriority w:val="99"/>
    <w:semiHidden/>
    <w:rsid w:val="00CE7E8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4F03BEF-A40F-46E9-883D-015BB83BEF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4D054C-C75E-4B65-8B7B-2EA475BCAFC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A7A26D-1233-45C0-AFAA-0C4E4F3AC80A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1000</Words>
  <Characters>5702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Megan Botes</cp:lastModifiedBy>
  <cp:revision>6</cp:revision>
  <dcterms:created xsi:type="dcterms:W3CDTF">2026-01-22T20:15:00Z</dcterms:created>
  <dcterms:modified xsi:type="dcterms:W3CDTF">2026-01-26T13:29:00Z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70617561-8e00-40c9-bcf7-4ef5441d62c2</vt:lpwstr>
  </property>
  <property fmtid="{D5CDD505-2E9C-101B-9397-08002B2CF9AE}" pid="4" name="MediaServiceImageTags">
    <vt:lpwstr/>
  </property>
</Properties>
</file>