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0B0DC107" w:rsidR="00CD097C" w:rsidRPr="00B90FA1" w:rsidRDefault="00CE7E84" w:rsidP="005475D5">
      <w:r w:rsidRPr="00B90FA1">
        <w:rPr>
          <w:rFonts w:cs="Calibri"/>
          <w:noProof/>
          <w:szCs w:val="24"/>
        </w:rPr>
        <w:drawing>
          <wp:inline distT="0" distB="0" distL="0" distR="0" wp14:anchorId="29B2D24E" wp14:editId="4C3ACCFB">
            <wp:extent cx="6636385" cy="1011381"/>
            <wp:effectExtent l="0" t="0" r="0" b="0"/>
            <wp:docPr id="1808096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B90FA1" w:rsidRDefault="00CD097C" w:rsidP="005475D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92FF51A" w14:textId="39CB449F" w:rsidR="00CD097C" w:rsidRPr="00B90FA1" w:rsidRDefault="00CD097C" w:rsidP="005F1461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B90FA1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CE7E84" w:rsidRPr="00B90FA1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B90FA1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B90FA1" w:rsidRDefault="00CD097C" w:rsidP="005475D5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B90FA1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7D9FAC7A" w:rsidR="00CD097C" w:rsidRPr="00B90FA1" w:rsidRDefault="00CD097C" w:rsidP="005475D5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B90FA1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Toelatingsvereistes &amp; Finansiële </w:t>
            </w:r>
            <w:r w:rsidR="001E4241">
              <w:rPr>
                <w:rFonts w:ascii="Calibri" w:eastAsia="Calibri" w:hAnsi="Calibri" w:cs="Calibri"/>
                <w:b/>
                <w:sz w:val="28"/>
                <w:szCs w:val="28"/>
              </w:rPr>
              <w:t>Bystand</w:t>
            </w:r>
          </w:p>
          <w:p w14:paraId="41902892" w14:textId="77777777" w:rsidR="00CD097C" w:rsidRPr="00B90FA1" w:rsidRDefault="00CD097C" w:rsidP="005475D5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B90FA1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B90FA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6CEE5324" w:rsidR="00CD097C" w:rsidRPr="00B90FA1" w:rsidRDefault="00CD097C" w:rsidP="005475D5">
      <w:pPr>
        <w:rPr>
          <w:rFonts w:ascii="Calibri" w:hAnsi="Calibri" w:cs="Calibri"/>
          <w:sz w:val="24"/>
          <w:szCs w:val="24"/>
        </w:rPr>
      </w:pPr>
    </w:p>
    <w:p w14:paraId="6D4C0D2C" w14:textId="2AFFE2FF" w:rsidR="00EE6568" w:rsidRPr="00B90FA1" w:rsidRDefault="00EE6568" w:rsidP="00AF21F7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B90FA1">
        <w:rPr>
          <w:rFonts w:ascii="Calibri" w:hAnsi="Calibri" w:cs="Calibri"/>
          <w:b/>
          <w:bCs/>
          <w:sz w:val="24"/>
          <w:szCs w:val="24"/>
        </w:rPr>
        <w:t>Vraag 1</w:t>
      </w:r>
    </w:p>
    <w:p w14:paraId="104E4351" w14:textId="38C7E48E" w:rsidR="00AF21F7" w:rsidRPr="00B90FA1" w:rsidRDefault="00AF21F7" w:rsidP="00AF21F7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 xml:space="preserve">Gee EEN woord/term vir ELK van die volgende beskrywings. Skryf </w:t>
      </w:r>
      <w:r w:rsidR="00CE7E84" w:rsidRPr="00B90FA1">
        <w:rPr>
          <w:rFonts w:ascii="Calibri" w:hAnsi="Calibri" w:cs="Calibri"/>
          <w:sz w:val="24"/>
          <w:szCs w:val="24"/>
        </w:rPr>
        <w:t>slegs</w:t>
      </w:r>
      <w:r w:rsidRPr="00B90FA1">
        <w:rPr>
          <w:rFonts w:ascii="Calibri" w:hAnsi="Calibri" w:cs="Calibri"/>
          <w:sz w:val="24"/>
          <w:szCs w:val="24"/>
        </w:rPr>
        <w:t xml:space="preserve"> die</w:t>
      </w:r>
      <w:r w:rsidR="00CE7E84" w:rsidRPr="00B90FA1">
        <w:rPr>
          <w:rFonts w:ascii="Calibri" w:hAnsi="Calibri" w:cs="Calibri"/>
          <w:sz w:val="24"/>
          <w:szCs w:val="24"/>
        </w:rPr>
        <w:t xml:space="preserve"> korrekte</w:t>
      </w:r>
      <w:r w:rsidRPr="00B90FA1">
        <w:rPr>
          <w:rFonts w:ascii="Calibri" w:hAnsi="Calibri" w:cs="Calibri"/>
          <w:sz w:val="24"/>
          <w:szCs w:val="24"/>
        </w:rPr>
        <w:t xml:space="preserve"> woord/term</w:t>
      </w:r>
      <w:r w:rsidR="00CE7E84" w:rsidRPr="00B90FA1">
        <w:rPr>
          <w:rFonts w:ascii="Calibri" w:hAnsi="Calibri" w:cs="Calibri"/>
          <w:sz w:val="24"/>
          <w:szCs w:val="24"/>
        </w:rPr>
        <w:t xml:space="preserve"> neer</w:t>
      </w:r>
      <w:r w:rsidRPr="00B90FA1">
        <w:rPr>
          <w:rFonts w:ascii="Calibri" w:hAnsi="Calibri" w:cs="Calibri"/>
          <w:sz w:val="24"/>
          <w:szCs w:val="24"/>
        </w:rPr>
        <w:t>.</w:t>
      </w:r>
    </w:p>
    <w:p w14:paraId="10830749" w14:textId="77777777" w:rsidR="00EE6568" w:rsidRPr="00B90FA1" w:rsidRDefault="00EE6568" w:rsidP="00AF21F7">
      <w:pPr>
        <w:ind w:left="720" w:hanging="720"/>
        <w:rPr>
          <w:rFonts w:ascii="Calibri" w:hAnsi="Calibri" w:cs="Calibri"/>
          <w:sz w:val="24"/>
          <w:szCs w:val="24"/>
        </w:rPr>
      </w:pPr>
    </w:p>
    <w:p w14:paraId="7EE4CD43" w14:textId="59460287" w:rsidR="00AF21F7" w:rsidRPr="00B90FA1" w:rsidRDefault="00992AA3" w:rsidP="00EE6568">
      <w:pPr>
        <w:ind w:left="720" w:hanging="66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1.1</w:t>
      </w:r>
      <w:r w:rsidR="00EE6568" w:rsidRPr="00B90FA1">
        <w:rPr>
          <w:rFonts w:ascii="Calibri" w:hAnsi="Calibri" w:cs="Calibri"/>
          <w:sz w:val="24"/>
          <w:szCs w:val="24"/>
        </w:rPr>
        <w:tab/>
      </w:r>
      <w:r w:rsidR="00AF21F7" w:rsidRPr="00B90FA1">
        <w:rPr>
          <w:rFonts w:ascii="Calibri" w:hAnsi="Calibri" w:cs="Calibri"/>
          <w:sz w:val="24"/>
          <w:szCs w:val="24"/>
        </w:rPr>
        <w:t xml:space="preserve">'n Skoolverlatingskwalifikasie in Suid-Afrika, algemeen bekend as die matrieksertifikaat.   </w:t>
      </w:r>
    </w:p>
    <w:p w14:paraId="2AA384E4" w14:textId="0DF567C9" w:rsidR="00AF21F7" w:rsidRPr="00B90FA1" w:rsidRDefault="00AF21F7" w:rsidP="00EE6568">
      <w:pPr>
        <w:ind w:firstLine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7DAAAEF9" w14:textId="77777777" w:rsidR="00EE6568" w:rsidRPr="00B90FA1" w:rsidRDefault="00EE6568" w:rsidP="00EE6568">
      <w:pPr>
        <w:rPr>
          <w:rFonts w:ascii="Calibri" w:hAnsi="Calibri" w:cs="Calibri"/>
          <w:sz w:val="24"/>
          <w:szCs w:val="24"/>
        </w:rPr>
      </w:pPr>
    </w:p>
    <w:p w14:paraId="24FFC5EA" w14:textId="54704CD8" w:rsidR="00AF21F7" w:rsidRPr="00B90FA1" w:rsidRDefault="00992AA3" w:rsidP="00EE6568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1.2</w:t>
      </w:r>
      <w:r w:rsidR="00EE6568" w:rsidRPr="00B90FA1">
        <w:rPr>
          <w:rFonts w:ascii="Calibri" w:hAnsi="Calibri" w:cs="Calibri"/>
          <w:sz w:val="24"/>
          <w:szCs w:val="24"/>
        </w:rPr>
        <w:tab/>
      </w:r>
      <w:r w:rsidR="00594AC4" w:rsidRPr="00594AC4">
        <w:rPr>
          <w:rFonts w:ascii="Calibri" w:hAnsi="Calibri" w:cs="Calibri"/>
          <w:sz w:val="24"/>
          <w:szCs w:val="24"/>
        </w:rPr>
        <w:t>Assesseringstoetse vir eerstejaar-aansoekers aan hoër onderwysinstellings, wat ontwerp is om ’n leerder se akademiese geletterdheid, kwantitatiewe geletterdheid en wiskundige vermoë te meet.</w:t>
      </w:r>
    </w:p>
    <w:p w14:paraId="48EA8BBF" w14:textId="4C7D6EA1" w:rsidR="00AF21F7" w:rsidRPr="00B90FA1" w:rsidRDefault="00AF21F7" w:rsidP="00D56C10">
      <w:pPr>
        <w:ind w:firstLine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733B1505" w14:textId="77777777" w:rsidR="00AF21F7" w:rsidRPr="00B90FA1" w:rsidRDefault="00AF21F7" w:rsidP="00AF21F7">
      <w:pPr>
        <w:ind w:left="360" w:hanging="720"/>
        <w:rPr>
          <w:rFonts w:ascii="Calibri" w:hAnsi="Calibri" w:cs="Calibri"/>
          <w:sz w:val="24"/>
          <w:szCs w:val="24"/>
        </w:rPr>
      </w:pPr>
    </w:p>
    <w:p w14:paraId="3CA25C60" w14:textId="0363F817" w:rsidR="00AF21F7" w:rsidRPr="00B90FA1" w:rsidRDefault="00992AA3" w:rsidP="00334764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1.3</w:t>
      </w:r>
      <w:r w:rsidR="00334764" w:rsidRPr="00B90FA1">
        <w:rPr>
          <w:rFonts w:ascii="Calibri" w:hAnsi="Calibri" w:cs="Calibri"/>
          <w:sz w:val="24"/>
          <w:szCs w:val="24"/>
        </w:rPr>
        <w:tab/>
      </w:r>
      <w:r w:rsidR="00594AC4" w:rsidRPr="00594AC4">
        <w:rPr>
          <w:rFonts w:ascii="Calibri" w:hAnsi="Calibri" w:cs="Calibri"/>
          <w:sz w:val="24"/>
          <w:szCs w:val="24"/>
        </w:rPr>
        <w:t>Die stelsel wat deur tersiêre instellings gebruik word om te bepaal of ’n leerder se matriekuitslae aan die toelatingsvereistes van ’n spesifieke kursus voldoen.</w:t>
      </w:r>
    </w:p>
    <w:p w14:paraId="5A7CD2FB" w14:textId="7066970D" w:rsidR="00AF21F7" w:rsidRPr="00B90FA1" w:rsidRDefault="00AF21F7" w:rsidP="00334764">
      <w:pPr>
        <w:ind w:firstLine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19A3A574" w14:textId="77777777" w:rsidR="00AF21F7" w:rsidRPr="00B90FA1" w:rsidRDefault="00AF21F7" w:rsidP="00AF21F7">
      <w:pPr>
        <w:ind w:left="360" w:hanging="720"/>
        <w:rPr>
          <w:rFonts w:ascii="Calibri" w:hAnsi="Calibri" w:cs="Calibri"/>
          <w:sz w:val="24"/>
          <w:szCs w:val="24"/>
        </w:rPr>
      </w:pPr>
    </w:p>
    <w:p w14:paraId="743A0E01" w14:textId="4D392B69" w:rsidR="007502B2" w:rsidRPr="00B90FA1" w:rsidRDefault="00992AA3" w:rsidP="007502B2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1.4</w:t>
      </w:r>
      <w:r w:rsidR="00334764" w:rsidRPr="00B90FA1">
        <w:rPr>
          <w:rFonts w:ascii="Calibri" w:hAnsi="Calibri" w:cs="Calibri"/>
          <w:sz w:val="24"/>
          <w:szCs w:val="24"/>
        </w:rPr>
        <w:tab/>
      </w:r>
      <w:r w:rsidR="007A61B0" w:rsidRPr="007A61B0">
        <w:rPr>
          <w:rFonts w:ascii="Calibri" w:hAnsi="Calibri" w:cs="Calibri"/>
          <w:sz w:val="24"/>
          <w:szCs w:val="24"/>
        </w:rPr>
        <w:t>Geleende geld wat gebruik word om klasgelde en, in sommige gevalle, verblyf- en ander studieverwante koste te betaal.</w:t>
      </w:r>
    </w:p>
    <w:p w14:paraId="47364D16" w14:textId="1A36C453" w:rsidR="007502B2" w:rsidRPr="00B90FA1" w:rsidRDefault="007502B2" w:rsidP="007502B2">
      <w:pPr>
        <w:ind w:firstLine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6453870C" w14:textId="0938104C" w:rsidR="007502B2" w:rsidRPr="00B90FA1" w:rsidRDefault="007502B2" w:rsidP="007502B2">
      <w:pPr>
        <w:ind w:left="720" w:hanging="720"/>
      </w:pPr>
    </w:p>
    <w:p w14:paraId="0F7B96C8" w14:textId="2E5B22E1" w:rsidR="00CE6540" w:rsidRPr="00B90FA1" w:rsidRDefault="00992AA3" w:rsidP="00CE6540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1.5</w:t>
      </w:r>
      <w:r w:rsidR="00FE76EC" w:rsidRPr="00B90FA1">
        <w:rPr>
          <w:rFonts w:ascii="Calibri" w:hAnsi="Calibri" w:cs="Calibri"/>
          <w:sz w:val="24"/>
          <w:szCs w:val="24"/>
        </w:rPr>
        <w:tab/>
      </w:r>
      <w:r w:rsidR="00897D8F" w:rsidRPr="00157EC1">
        <w:rPr>
          <w:rFonts w:ascii="Calibri" w:hAnsi="Calibri" w:cs="Calibri"/>
          <w:sz w:val="24"/>
          <w:szCs w:val="24"/>
        </w:rPr>
        <w:t>'</w:t>
      </w:r>
      <w:r w:rsidR="00CE6540" w:rsidRPr="00157EC1">
        <w:rPr>
          <w:rFonts w:ascii="Calibri" w:hAnsi="Calibri" w:cs="Calibri"/>
          <w:sz w:val="24"/>
          <w:szCs w:val="24"/>
        </w:rPr>
        <w:t xml:space="preserve">n Organisasie in Suid-Afrika wat verantwoordelik is vir </w:t>
      </w:r>
      <w:proofErr w:type="spellStart"/>
      <w:r w:rsidR="00CE6540" w:rsidRPr="00157EC1">
        <w:rPr>
          <w:rFonts w:ascii="Calibri" w:hAnsi="Calibri" w:cs="Calibri"/>
          <w:sz w:val="24"/>
          <w:szCs w:val="24"/>
        </w:rPr>
        <w:t>beroepsvaardigheidsopleiding</w:t>
      </w:r>
      <w:proofErr w:type="spellEnd"/>
      <w:r w:rsidR="00E67EBC" w:rsidRPr="00157EC1">
        <w:rPr>
          <w:rFonts w:ascii="Calibri" w:hAnsi="Calibri" w:cs="Calibri"/>
          <w:sz w:val="24"/>
          <w:szCs w:val="24"/>
        </w:rPr>
        <w:t>,</w:t>
      </w:r>
      <w:r w:rsidR="00CE6540" w:rsidRPr="00157EC1">
        <w:rPr>
          <w:rFonts w:ascii="Calibri" w:hAnsi="Calibri" w:cs="Calibri"/>
          <w:sz w:val="24"/>
          <w:szCs w:val="24"/>
        </w:rPr>
        <w:t xml:space="preserve"> </w:t>
      </w:r>
      <w:r w:rsidR="00E67EBC" w:rsidRPr="00157EC1">
        <w:rPr>
          <w:rFonts w:ascii="Calibri" w:hAnsi="Calibri" w:cs="Calibri"/>
          <w:sz w:val="24"/>
          <w:szCs w:val="24"/>
        </w:rPr>
        <w:t xml:space="preserve">en </w:t>
      </w:r>
      <w:r w:rsidR="00CE6540" w:rsidRPr="00157EC1">
        <w:rPr>
          <w:rFonts w:ascii="Calibri" w:hAnsi="Calibri" w:cs="Calibri"/>
          <w:sz w:val="24"/>
          <w:szCs w:val="24"/>
        </w:rPr>
        <w:t>leerlingskappe, internskappe, vaardigheidsprogramme en ambagsopleiding</w:t>
      </w:r>
      <w:r w:rsidR="00157EC1" w:rsidRPr="00157EC1">
        <w:rPr>
          <w:rFonts w:ascii="Calibri" w:hAnsi="Calibri" w:cs="Calibri"/>
          <w:sz w:val="24"/>
          <w:szCs w:val="24"/>
        </w:rPr>
        <w:t xml:space="preserve"> </w:t>
      </w:r>
      <w:r w:rsidR="00157EC1" w:rsidRPr="00157EC1">
        <w:rPr>
          <w:rFonts w:ascii="Calibri" w:hAnsi="Calibri" w:cs="Calibri"/>
          <w:sz w:val="24"/>
          <w:szCs w:val="24"/>
        </w:rPr>
        <w:t>bestuur en befonds</w:t>
      </w:r>
      <w:r w:rsidR="00CE6540" w:rsidRPr="00157EC1">
        <w:rPr>
          <w:rFonts w:ascii="Calibri" w:hAnsi="Calibri" w:cs="Calibri"/>
          <w:sz w:val="24"/>
          <w:szCs w:val="24"/>
        </w:rPr>
        <w:t>.</w:t>
      </w:r>
    </w:p>
    <w:p w14:paraId="4EA8187A" w14:textId="341CB999" w:rsidR="00AF21F7" w:rsidRPr="00B90FA1" w:rsidRDefault="00AF21F7" w:rsidP="00FE76EC">
      <w:pPr>
        <w:ind w:firstLine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3A9C4FCA" w14:textId="22BB2BFC" w:rsidR="00AF21F7" w:rsidRPr="00B90FA1" w:rsidRDefault="00AF21F7" w:rsidP="00C92C23">
      <w:pPr>
        <w:ind w:left="709" w:hanging="720"/>
        <w:jc w:val="right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 xml:space="preserve">         (5 </w:t>
      </w:r>
      <w:r w:rsidR="00FA33F1" w:rsidRPr="00B90FA1">
        <w:rPr>
          <w:rFonts w:eastAsia="Calibri" w:cs="Calibri"/>
          <w:color w:val="000000"/>
          <w:szCs w:val="24"/>
        </w:rPr>
        <w:t xml:space="preserve">× </w:t>
      </w:r>
      <w:r w:rsidRPr="00B90FA1">
        <w:rPr>
          <w:rFonts w:ascii="Calibri" w:hAnsi="Calibri" w:cs="Calibri"/>
          <w:sz w:val="24"/>
          <w:szCs w:val="24"/>
        </w:rPr>
        <w:t>1) (5)</w:t>
      </w:r>
    </w:p>
    <w:p w14:paraId="51E5FA54" w14:textId="760F8DFC" w:rsidR="00992AA3" w:rsidRPr="00B90FA1" w:rsidRDefault="00992AA3" w:rsidP="00C92C23">
      <w:pPr>
        <w:ind w:left="709" w:hanging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B90FA1">
        <w:rPr>
          <w:rFonts w:ascii="Calibri" w:hAnsi="Calibri" w:cs="Calibri"/>
          <w:b/>
          <w:bCs/>
          <w:sz w:val="24"/>
          <w:szCs w:val="24"/>
        </w:rPr>
        <w:t>[Sub</w:t>
      </w:r>
      <w:r w:rsidR="009D580C">
        <w:rPr>
          <w:rFonts w:ascii="Calibri" w:hAnsi="Calibri" w:cs="Calibri"/>
          <w:b/>
          <w:bCs/>
          <w:sz w:val="24"/>
          <w:szCs w:val="24"/>
        </w:rPr>
        <w:t>-</w:t>
      </w:r>
      <w:r w:rsidRPr="00B90FA1">
        <w:rPr>
          <w:rFonts w:ascii="Calibri" w:hAnsi="Calibri" w:cs="Calibri"/>
          <w:b/>
          <w:bCs/>
          <w:sz w:val="24"/>
          <w:szCs w:val="24"/>
        </w:rPr>
        <w:t>totaal: 5]</w:t>
      </w:r>
    </w:p>
    <w:p w14:paraId="5C20704C" w14:textId="332677EB" w:rsidR="00992AA3" w:rsidRPr="00B90FA1" w:rsidRDefault="00992AA3" w:rsidP="009D0780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B90FA1">
        <w:rPr>
          <w:rFonts w:ascii="Calibri" w:hAnsi="Calibri" w:cs="Calibri"/>
          <w:b/>
          <w:bCs/>
          <w:sz w:val="24"/>
          <w:szCs w:val="24"/>
        </w:rPr>
        <w:t>Vraag 2</w:t>
      </w:r>
    </w:p>
    <w:p w14:paraId="1B1EA5DF" w14:textId="64CE3F8D" w:rsidR="009D0780" w:rsidRPr="00B90FA1" w:rsidRDefault="009D0780" w:rsidP="009D0780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Beantwoord die volgende vrae in volsinne.</w:t>
      </w:r>
    </w:p>
    <w:p w14:paraId="50618EFB" w14:textId="01CE1ACE" w:rsidR="00D1786A" w:rsidRPr="00B90FA1" w:rsidRDefault="00D1786A" w:rsidP="005475D5">
      <w:pPr>
        <w:ind w:right="-24"/>
        <w:rPr>
          <w:rFonts w:ascii="Calibri" w:eastAsia="Calibri" w:hAnsi="Calibri" w:cs="Calibri"/>
          <w:sz w:val="24"/>
          <w:szCs w:val="24"/>
        </w:rPr>
      </w:pPr>
    </w:p>
    <w:p w14:paraId="440E67DA" w14:textId="105E2F1D" w:rsidR="00E017FF" w:rsidRPr="00B90FA1" w:rsidRDefault="00E060FB" w:rsidP="00E060FB">
      <w:pPr>
        <w:rPr>
          <w:rFonts w:ascii="Calibri" w:hAnsi="Calibri" w:cs="Calibri"/>
          <w:sz w:val="24"/>
          <w:szCs w:val="24"/>
        </w:rPr>
      </w:pPr>
      <w:bookmarkStart w:id="0" w:name="_Hlk33469842"/>
      <w:bookmarkStart w:id="1" w:name="_Hlk28068970"/>
      <w:bookmarkStart w:id="2" w:name="_Hlk16438073"/>
      <w:bookmarkStart w:id="3" w:name="_Hlk4403840"/>
      <w:bookmarkStart w:id="4" w:name="_Hlk13055820"/>
      <w:r w:rsidRPr="00B90FA1">
        <w:rPr>
          <w:rFonts w:ascii="Calibri" w:hAnsi="Calibri" w:cs="Calibri"/>
          <w:sz w:val="24"/>
          <w:szCs w:val="24"/>
        </w:rPr>
        <w:t>2.1</w:t>
      </w:r>
      <w:r w:rsidRPr="00B90FA1">
        <w:rPr>
          <w:rFonts w:ascii="Calibri" w:hAnsi="Calibri" w:cs="Calibri"/>
          <w:sz w:val="24"/>
          <w:szCs w:val="24"/>
        </w:rPr>
        <w:tab/>
      </w:r>
      <w:r w:rsidR="00E017FF" w:rsidRPr="00B90FA1">
        <w:rPr>
          <w:rFonts w:ascii="Calibri" w:hAnsi="Calibri" w:cs="Calibri"/>
          <w:sz w:val="24"/>
          <w:szCs w:val="24"/>
        </w:rPr>
        <w:t xml:space="preserve">Verskaf TWEE maniere waarop </w:t>
      </w:r>
      <w:r w:rsidR="005300A8">
        <w:rPr>
          <w:rFonts w:ascii="Calibri" w:hAnsi="Calibri" w:cs="Calibri"/>
          <w:sz w:val="24"/>
          <w:szCs w:val="24"/>
        </w:rPr>
        <w:t>g</w:t>
      </w:r>
      <w:r w:rsidR="00E017FF" w:rsidRPr="00B90FA1">
        <w:rPr>
          <w:rFonts w:ascii="Calibri" w:hAnsi="Calibri" w:cs="Calibri"/>
          <w:sz w:val="24"/>
          <w:szCs w:val="24"/>
        </w:rPr>
        <w:t>raad 11-leerders hoër onderwysopsies</w:t>
      </w:r>
      <w:r w:rsidR="005300A8">
        <w:rPr>
          <w:rFonts w:ascii="Calibri" w:hAnsi="Calibri" w:cs="Calibri"/>
          <w:sz w:val="24"/>
          <w:szCs w:val="24"/>
        </w:rPr>
        <w:t xml:space="preserve"> kan</w:t>
      </w:r>
      <w:r w:rsidR="00E017FF" w:rsidRPr="00B90FA1">
        <w:rPr>
          <w:rFonts w:ascii="Calibri" w:hAnsi="Calibri" w:cs="Calibri"/>
          <w:sz w:val="24"/>
          <w:szCs w:val="24"/>
        </w:rPr>
        <w:t xml:space="preserve"> navors.      </w:t>
      </w:r>
      <w:r w:rsidR="00E017FF" w:rsidRPr="00B90FA1">
        <w:rPr>
          <w:rFonts w:ascii="Calibri" w:hAnsi="Calibri" w:cs="Calibri"/>
          <w:sz w:val="24"/>
          <w:szCs w:val="24"/>
        </w:rPr>
        <w:tab/>
      </w:r>
      <w:r w:rsidR="00CF1BB3" w:rsidRPr="00B90FA1">
        <w:rPr>
          <w:rFonts w:ascii="Calibri" w:hAnsi="Calibri" w:cs="Calibri"/>
          <w:sz w:val="24"/>
          <w:szCs w:val="24"/>
        </w:rPr>
        <w:t xml:space="preserve">  (2 </w:t>
      </w:r>
      <w:r w:rsidR="00CF1BB3" w:rsidRPr="00B90FA1">
        <w:rPr>
          <w:rFonts w:eastAsia="Calibri" w:cs="Calibri"/>
          <w:color w:val="000000"/>
          <w:szCs w:val="24"/>
        </w:rPr>
        <w:t xml:space="preserve">× </w:t>
      </w:r>
      <w:r w:rsidR="00E017FF" w:rsidRPr="00B90FA1">
        <w:rPr>
          <w:rFonts w:ascii="Calibri" w:hAnsi="Calibri" w:cs="Calibri"/>
          <w:sz w:val="24"/>
          <w:szCs w:val="24"/>
        </w:rPr>
        <w:t>1) (2)</w:t>
      </w:r>
    </w:p>
    <w:p w14:paraId="47C4F9BE" w14:textId="18F5C631" w:rsidR="00D1786A" w:rsidRPr="00B90FA1" w:rsidRDefault="0056369F" w:rsidP="005475D5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2E76B" w14:textId="0C4977FD" w:rsidR="0056369F" w:rsidRPr="00B90FA1" w:rsidRDefault="0056369F">
      <w:pPr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br w:type="page"/>
      </w:r>
    </w:p>
    <w:p w14:paraId="798CDE61" w14:textId="77777777" w:rsidR="0056369F" w:rsidRPr="00B90FA1" w:rsidRDefault="0056369F" w:rsidP="005475D5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</w:p>
    <w:p w14:paraId="47A87C36" w14:textId="228BCBE1" w:rsidR="006F0375" w:rsidRPr="00B90FA1" w:rsidRDefault="00AA54AC" w:rsidP="00AA54AC">
      <w:pPr>
        <w:ind w:right="-24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bookmarkStart w:id="5" w:name="_Hlk5303741"/>
      <w:r w:rsidRPr="00B90FA1">
        <w:rPr>
          <w:rFonts w:ascii="Calibri" w:hAnsi="Calibri" w:cs="Calibri"/>
          <w:sz w:val="24"/>
          <w:szCs w:val="24"/>
        </w:rPr>
        <w:t>2.2</w:t>
      </w:r>
      <w:r w:rsidRPr="00B90FA1">
        <w:rPr>
          <w:rFonts w:ascii="Calibri" w:hAnsi="Calibri" w:cs="Calibri"/>
          <w:sz w:val="24"/>
          <w:szCs w:val="24"/>
        </w:rPr>
        <w:tab/>
      </w:r>
      <w:r w:rsidR="009A0AA4" w:rsidRPr="00B90FA1">
        <w:rPr>
          <w:rFonts w:ascii="Calibri" w:hAnsi="Calibri" w:cs="Calibri"/>
          <w:sz w:val="24"/>
          <w:szCs w:val="24"/>
        </w:rPr>
        <w:t>Bespreek die doel van die skryf van N</w:t>
      </w:r>
      <w:r w:rsidR="00C22538">
        <w:rPr>
          <w:rFonts w:ascii="Calibri" w:hAnsi="Calibri" w:cs="Calibri"/>
          <w:sz w:val="24"/>
          <w:szCs w:val="24"/>
        </w:rPr>
        <w:t>NT</w:t>
      </w:r>
      <w:r w:rsidR="009A0AA4" w:rsidRPr="00B90FA1">
        <w:rPr>
          <w:rFonts w:ascii="Calibri" w:hAnsi="Calibri" w:cs="Calibri"/>
          <w:sz w:val="24"/>
          <w:szCs w:val="24"/>
        </w:rPr>
        <w:t>'s vir tersiêre studie.</w:t>
      </w:r>
      <w:r w:rsidR="006F0375" w:rsidRPr="00B90FA1">
        <w:rPr>
          <w:rFonts w:ascii="Calibri" w:hAnsi="Calibri" w:cs="Calibri"/>
          <w:sz w:val="24"/>
          <w:szCs w:val="24"/>
        </w:rPr>
        <w:tab/>
        <w:t xml:space="preserve">      </w:t>
      </w:r>
      <w:r w:rsidR="006F0375" w:rsidRPr="00B90FA1">
        <w:rPr>
          <w:rFonts w:ascii="Calibri" w:hAnsi="Calibri" w:cs="Calibri"/>
          <w:sz w:val="24"/>
          <w:szCs w:val="24"/>
        </w:rPr>
        <w:tab/>
      </w:r>
      <w:r w:rsidR="006F0375" w:rsidRPr="00B90FA1">
        <w:rPr>
          <w:rFonts w:ascii="Calibri" w:hAnsi="Calibri" w:cs="Calibri"/>
          <w:sz w:val="24"/>
          <w:szCs w:val="24"/>
        </w:rPr>
        <w:tab/>
      </w:r>
      <w:r w:rsidR="00E92244" w:rsidRPr="00B90FA1">
        <w:rPr>
          <w:rFonts w:ascii="Calibri" w:hAnsi="Calibri" w:cs="Calibri"/>
          <w:sz w:val="24"/>
          <w:szCs w:val="24"/>
        </w:rPr>
        <w:tab/>
        <w:t xml:space="preserve">   (1 </w:t>
      </w:r>
      <w:r w:rsidR="00E92244" w:rsidRPr="00B90FA1">
        <w:rPr>
          <w:rFonts w:eastAsia="Calibri" w:cs="Calibri"/>
          <w:color w:val="000000"/>
          <w:szCs w:val="24"/>
        </w:rPr>
        <w:t>×</w:t>
      </w:r>
      <w:r w:rsidR="006F0375" w:rsidRPr="00B90FA1">
        <w:rPr>
          <w:rFonts w:ascii="Calibri" w:hAnsi="Calibri" w:cs="Calibri"/>
          <w:sz w:val="24"/>
          <w:szCs w:val="24"/>
        </w:rPr>
        <w:t xml:space="preserve"> 2) (2)</w:t>
      </w:r>
    </w:p>
    <w:p w14:paraId="2A969B67" w14:textId="78DDFBA9" w:rsidR="00D1786A" w:rsidRPr="003A34A3" w:rsidRDefault="00E92244" w:rsidP="003A34A3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D48FB6" w14:textId="77777777" w:rsidR="00D1786A" w:rsidRPr="00B90FA1" w:rsidRDefault="00D1786A" w:rsidP="005475D5">
      <w:pPr>
        <w:ind w:right="-24"/>
        <w:rPr>
          <w:rFonts w:ascii="Calibri" w:eastAsia="Calibri" w:hAnsi="Calibri" w:cs="Calibri"/>
          <w:b/>
          <w:sz w:val="24"/>
          <w:szCs w:val="24"/>
        </w:rPr>
      </w:pPr>
    </w:p>
    <w:p w14:paraId="4D1F258F" w14:textId="77777777" w:rsidR="007C2313" w:rsidRPr="007C2313" w:rsidRDefault="009D33E3" w:rsidP="00CE6540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2.3</w:t>
      </w:r>
      <w:r w:rsidRPr="00B90FA1">
        <w:rPr>
          <w:rFonts w:ascii="Calibri" w:hAnsi="Calibri" w:cs="Calibri"/>
          <w:sz w:val="24"/>
          <w:szCs w:val="24"/>
        </w:rPr>
        <w:tab/>
      </w:r>
      <w:r w:rsidR="00CE6540" w:rsidRPr="00B90FA1">
        <w:rPr>
          <w:rFonts w:ascii="Calibri" w:hAnsi="Calibri" w:cs="Calibri"/>
          <w:sz w:val="24"/>
          <w:szCs w:val="24"/>
        </w:rPr>
        <w:t xml:space="preserve">Bespreek TWEE </w:t>
      </w:r>
      <w:r w:rsidR="00CE6540" w:rsidRPr="007C2313">
        <w:rPr>
          <w:rFonts w:ascii="Calibri" w:hAnsi="Calibri" w:cs="Calibri"/>
          <w:sz w:val="24"/>
          <w:szCs w:val="24"/>
        </w:rPr>
        <w:t xml:space="preserve">voordele verbonde daaraan om reeds in graad 11 navorsing oor finansiële </w:t>
      </w:r>
    </w:p>
    <w:p w14:paraId="384AEB67" w14:textId="1FEAB151" w:rsidR="00CE6540" w:rsidRPr="00B90FA1" w:rsidRDefault="00CE6540" w:rsidP="00CE6540">
      <w:pPr>
        <w:ind w:left="720"/>
        <w:rPr>
          <w:rFonts w:ascii="Calibri" w:hAnsi="Calibri" w:cs="Calibri"/>
          <w:sz w:val="24"/>
          <w:szCs w:val="24"/>
        </w:rPr>
      </w:pPr>
      <w:r w:rsidRPr="007C2313">
        <w:rPr>
          <w:rFonts w:ascii="Calibri" w:hAnsi="Calibri" w:cs="Calibri"/>
          <w:sz w:val="24"/>
          <w:szCs w:val="24"/>
        </w:rPr>
        <w:t>bystand,</w:t>
      </w:r>
      <w:r w:rsidR="007C2313" w:rsidRPr="007C2313">
        <w:rPr>
          <w:rFonts w:ascii="Calibri" w:hAnsi="Calibri" w:cs="Calibri"/>
          <w:sz w:val="24"/>
          <w:szCs w:val="24"/>
        </w:rPr>
        <w:t xml:space="preserve"> </w:t>
      </w:r>
      <w:r w:rsidRPr="007C2313">
        <w:rPr>
          <w:rFonts w:ascii="Calibri" w:hAnsi="Calibri" w:cs="Calibri"/>
          <w:sz w:val="24"/>
          <w:szCs w:val="24"/>
        </w:rPr>
        <w:t>vir tersiêre studies te doen.</w:t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  <w:t xml:space="preserve"> </w:t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 w:rsidRPr="00B90FA1">
        <w:rPr>
          <w:rFonts w:ascii="Calibri" w:hAnsi="Calibri" w:cs="Calibri"/>
          <w:sz w:val="24"/>
          <w:szCs w:val="24"/>
        </w:rPr>
        <w:t xml:space="preserve">(2 </w:t>
      </w:r>
      <w:r w:rsidRPr="00B90FA1">
        <w:rPr>
          <w:rFonts w:eastAsia="Calibri" w:cs="Calibri"/>
          <w:color w:val="000000"/>
          <w:szCs w:val="24"/>
        </w:rPr>
        <w:t>×</w:t>
      </w:r>
      <w:r w:rsidRPr="00B90FA1">
        <w:rPr>
          <w:rFonts w:ascii="Calibri" w:hAnsi="Calibri" w:cs="Calibri"/>
          <w:sz w:val="24"/>
          <w:szCs w:val="24"/>
        </w:rPr>
        <w:t xml:space="preserve"> 2) (4)</w:t>
      </w:r>
    </w:p>
    <w:bookmarkEnd w:id="0"/>
    <w:p w14:paraId="2836224A" w14:textId="77777777" w:rsidR="00F963AD" w:rsidRPr="00B90FA1" w:rsidRDefault="00F963AD" w:rsidP="00F963AD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F07FE3" w14:textId="77777777" w:rsidR="00F963AD" w:rsidRPr="00B90FA1" w:rsidRDefault="00F963AD" w:rsidP="00F963AD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08120E" w14:textId="77777777" w:rsidR="00231D2E" w:rsidRPr="00B90FA1" w:rsidRDefault="00231D2E" w:rsidP="00F963AD">
      <w:pPr>
        <w:rPr>
          <w:rFonts w:ascii="Calibri" w:hAnsi="Calibri" w:cs="Calibri"/>
          <w:color w:val="000000" w:themeColor="text1"/>
          <w:sz w:val="24"/>
          <w:szCs w:val="24"/>
          <w:u w:val="single"/>
        </w:rPr>
      </w:pPr>
    </w:p>
    <w:p w14:paraId="3B50BBAA" w14:textId="77777777" w:rsidR="00BF0606" w:rsidRDefault="00F963AD" w:rsidP="00BF0606">
      <w:pPr>
        <w:ind w:left="720" w:right="-24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2.4</w:t>
      </w:r>
      <w:r w:rsidRPr="00B90FA1">
        <w:rPr>
          <w:rFonts w:ascii="Calibri" w:hAnsi="Calibri" w:cs="Calibri"/>
          <w:sz w:val="24"/>
          <w:szCs w:val="24"/>
        </w:rPr>
        <w:tab/>
      </w:r>
      <w:r w:rsidR="00BF0606" w:rsidRPr="00BF0606">
        <w:rPr>
          <w:rFonts w:ascii="Calibri" w:hAnsi="Calibri" w:cs="Calibri"/>
          <w:sz w:val="24"/>
          <w:szCs w:val="24"/>
        </w:rPr>
        <w:t xml:space="preserve">Stel DRIE strategieë voor wat </w:t>
      </w:r>
      <w:r w:rsidR="00BF0606">
        <w:rPr>
          <w:rFonts w:ascii="Calibri" w:hAnsi="Calibri" w:cs="Calibri"/>
          <w:sz w:val="24"/>
          <w:szCs w:val="24"/>
        </w:rPr>
        <w:t>g</w:t>
      </w:r>
      <w:r w:rsidR="00BF0606" w:rsidRPr="00BF0606">
        <w:rPr>
          <w:rFonts w:ascii="Calibri" w:hAnsi="Calibri" w:cs="Calibri"/>
          <w:sz w:val="24"/>
          <w:szCs w:val="24"/>
        </w:rPr>
        <w:t xml:space="preserve">raad 11-leerders kan gebruik om vir beursaansoeke in </w:t>
      </w:r>
    </w:p>
    <w:p w14:paraId="635C8630" w14:textId="7944FE93" w:rsidR="00640FDE" w:rsidRPr="00B90FA1" w:rsidRDefault="00BF0606" w:rsidP="00BF0606">
      <w:pPr>
        <w:ind w:left="720" w:right="-2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Pr="00BF0606">
        <w:rPr>
          <w:rFonts w:ascii="Calibri" w:hAnsi="Calibri" w:cs="Calibri"/>
          <w:sz w:val="24"/>
          <w:szCs w:val="24"/>
        </w:rPr>
        <w:t>raad 12 voor te berei, buiten navorsing oor beurse.</w:t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3A34A3">
        <w:rPr>
          <w:rFonts w:ascii="Calibri" w:hAnsi="Calibri" w:cs="Calibri"/>
          <w:sz w:val="24"/>
          <w:szCs w:val="24"/>
        </w:rPr>
        <w:t xml:space="preserve">  </w:t>
      </w:r>
      <w:r w:rsidR="0084661C" w:rsidRPr="00B90FA1">
        <w:rPr>
          <w:rFonts w:ascii="Calibri" w:hAnsi="Calibri" w:cs="Calibri"/>
          <w:sz w:val="24"/>
          <w:szCs w:val="24"/>
        </w:rPr>
        <w:t>(3 x 2) (6)</w:t>
      </w:r>
    </w:p>
    <w:p w14:paraId="6F94BE98" w14:textId="77777777" w:rsidR="00640FDE" w:rsidRPr="00B90FA1" w:rsidRDefault="00640FDE" w:rsidP="00640FDE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60C149" w14:textId="77777777" w:rsidR="00640FDE" w:rsidRPr="00B90FA1" w:rsidRDefault="00640FDE" w:rsidP="00640FDE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748D6" w14:textId="4A153638" w:rsidR="00231D2E" w:rsidRPr="00B90FA1" w:rsidRDefault="00640FDE" w:rsidP="00640FDE">
      <w:pPr>
        <w:pStyle w:val="ListParagraph"/>
        <w:ind w:right="-24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r w:rsidRPr="00B90FA1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BFB842" w14:textId="77777777" w:rsidR="00640FDE" w:rsidRPr="00B90FA1" w:rsidRDefault="00640FDE" w:rsidP="00640FDE">
      <w:pPr>
        <w:pStyle w:val="ListParagraph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B90FA1">
        <w:rPr>
          <w:rFonts w:ascii="Calibri" w:eastAsia="Calibri" w:hAnsi="Calibri" w:cs="Calibri"/>
          <w:b/>
          <w:bCs/>
          <w:sz w:val="24"/>
          <w:szCs w:val="24"/>
        </w:rPr>
        <w:t xml:space="preserve">         </w:t>
      </w:r>
    </w:p>
    <w:p w14:paraId="0ACA2264" w14:textId="76EDB8DD" w:rsidR="00D1786A" w:rsidRPr="00B90FA1" w:rsidRDefault="00640FDE" w:rsidP="00640FDE">
      <w:pPr>
        <w:pStyle w:val="ListParagraph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B90FA1">
        <w:rPr>
          <w:rFonts w:ascii="Calibri" w:eastAsia="Calibri" w:hAnsi="Calibri" w:cs="Calibri"/>
          <w:b/>
          <w:bCs/>
          <w:sz w:val="24"/>
          <w:szCs w:val="24"/>
        </w:rPr>
        <w:t xml:space="preserve"> [Sub</w:t>
      </w:r>
      <w:r w:rsidR="00C93036">
        <w:rPr>
          <w:rFonts w:ascii="Calibri" w:eastAsia="Calibri" w:hAnsi="Calibri" w:cs="Calibri"/>
          <w:b/>
          <w:bCs/>
          <w:sz w:val="24"/>
          <w:szCs w:val="24"/>
        </w:rPr>
        <w:t>-</w:t>
      </w:r>
      <w:r w:rsidRPr="00B90FA1">
        <w:rPr>
          <w:rFonts w:ascii="Calibri" w:eastAsia="Calibri" w:hAnsi="Calibri" w:cs="Calibri"/>
          <w:b/>
          <w:bCs/>
          <w:sz w:val="24"/>
          <w:szCs w:val="24"/>
        </w:rPr>
        <w:t>totaal: 14]</w:t>
      </w:r>
    </w:p>
    <w:p w14:paraId="78A069D7" w14:textId="326234E6" w:rsidR="00640FDE" w:rsidRPr="00B90FA1" w:rsidRDefault="00640FDE" w:rsidP="00640FDE">
      <w:pPr>
        <w:pStyle w:val="ListParagraph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B90FA1">
        <w:rPr>
          <w:rFonts w:ascii="Calibri" w:eastAsia="Calibri" w:hAnsi="Calibri" w:cs="Calibri"/>
          <w:b/>
          <w:bCs/>
          <w:sz w:val="24"/>
          <w:szCs w:val="24"/>
        </w:rPr>
        <w:t>[</w:t>
      </w:r>
      <w:r w:rsidR="00C93036">
        <w:rPr>
          <w:rFonts w:ascii="Calibri" w:eastAsia="Calibri" w:hAnsi="Calibri" w:cs="Calibri"/>
          <w:b/>
          <w:bCs/>
          <w:sz w:val="24"/>
          <w:szCs w:val="24"/>
        </w:rPr>
        <w:t>Groot</w:t>
      </w:r>
      <w:r w:rsidRPr="00B90FA1">
        <w:rPr>
          <w:rFonts w:ascii="Calibri" w:eastAsia="Calibri" w:hAnsi="Calibri" w:cs="Calibri"/>
          <w:b/>
          <w:bCs/>
          <w:sz w:val="24"/>
          <w:szCs w:val="24"/>
        </w:rPr>
        <w:t>totaal: 19]</w:t>
      </w:r>
    </w:p>
    <w:bookmarkEnd w:id="1"/>
    <w:bookmarkEnd w:id="2"/>
    <w:bookmarkEnd w:id="3"/>
    <w:bookmarkEnd w:id="4"/>
    <w:bookmarkEnd w:id="5"/>
    <w:p w14:paraId="565BB6D3" w14:textId="178CA26A" w:rsidR="00681095" w:rsidRPr="00161D93" w:rsidRDefault="00681095" w:rsidP="005475D5">
      <w:pPr>
        <w:rPr>
          <w:rFonts w:ascii="Calibri" w:hAnsi="Calibri" w:cs="Calibri"/>
          <w:iCs/>
          <w:sz w:val="24"/>
          <w:szCs w:val="24"/>
        </w:rPr>
      </w:pPr>
    </w:p>
    <w:sectPr w:rsidR="00681095" w:rsidRPr="00161D93" w:rsidSect="00CD097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23D0" w14:textId="77777777" w:rsidR="00D25E4A" w:rsidRPr="00B90FA1" w:rsidRDefault="00D25E4A">
      <w:pPr>
        <w:spacing w:line="240" w:lineRule="auto"/>
      </w:pPr>
      <w:r w:rsidRPr="00B90FA1">
        <w:separator/>
      </w:r>
    </w:p>
  </w:endnote>
  <w:endnote w:type="continuationSeparator" w:id="0">
    <w:p w14:paraId="3D155128" w14:textId="77777777" w:rsidR="00D25E4A" w:rsidRPr="00B90FA1" w:rsidRDefault="00D25E4A">
      <w:pPr>
        <w:spacing w:line="240" w:lineRule="auto"/>
      </w:pPr>
      <w:r w:rsidRPr="00B90F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6206A98F" w:rsidR="00CD097C" w:rsidRPr="00B90FA1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B90FA1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B90FA1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B90FA1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B90FA1">
      <w:rPr>
        <w:rFonts w:ascii="Calibri" w:eastAsia="Cambria" w:hAnsi="Calibri" w:cs="Calibri"/>
        <w:color w:val="000000"/>
        <w:sz w:val="18"/>
        <w:szCs w:val="18"/>
      </w:rPr>
      <w:tab/>
    </w:r>
    <w:r w:rsidRPr="00B90FA1">
      <w:rPr>
        <w:rFonts w:ascii="Calibri" w:eastAsia="Cambria" w:hAnsi="Calibri" w:cs="Calibri"/>
        <w:color w:val="000000"/>
        <w:sz w:val="18"/>
        <w:szCs w:val="18"/>
      </w:rPr>
      <w:tab/>
    </w:r>
    <w:r w:rsidRPr="00B90FA1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B90FA1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B90FA1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B90FA1">
      <w:rPr>
        <w:rFonts w:ascii="Calibri" w:eastAsia="Cambria" w:hAnsi="Calibri" w:cs="Calibri"/>
        <w:color w:val="000000"/>
        <w:sz w:val="18"/>
        <w:szCs w:val="18"/>
      </w:rPr>
      <w:t>4</w:t>
    </w:r>
    <w:r w:rsidRPr="00B90FA1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B90FA1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B90FA1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B90FA1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ABF8" w14:textId="77777777" w:rsidR="00D25E4A" w:rsidRPr="00B90FA1" w:rsidRDefault="00D25E4A">
      <w:pPr>
        <w:spacing w:line="240" w:lineRule="auto"/>
      </w:pPr>
      <w:r w:rsidRPr="00B90FA1">
        <w:separator/>
      </w:r>
    </w:p>
  </w:footnote>
  <w:footnote w:type="continuationSeparator" w:id="0">
    <w:p w14:paraId="41DBA454" w14:textId="77777777" w:rsidR="00D25E4A" w:rsidRPr="00B90FA1" w:rsidRDefault="00D25E4A">
      <w:pPr>
        <w:spacing w:line="240" w:lineRule="auto"/>
      </w:pPr>
      <w:r w:rsidRPr="00B90F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B90FA1" w:rsidRDefault="00CD097C">
    <w:pPr>
      <w:pStyle w:val="Header"/>
    </w:pPr>
    <w:r w:rsidRPr="00B90FA1">
      <w:rPr>
        <w:noProof/>
      </w:rPr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0080D"/>
    <w:multiLevelType w:val="hybridMultilevel"/>
    <w:tmpl w:val="67768F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D70CC1"/>
    <w:multiLevelType w:val="multilevel"/>
    <w:tmpl w:val="D8EC91D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52C2F9D"/>
    <w:multiLevelType w:val="hybridMultilevel"/>
    <w:tmpl w:val="117648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27193"/>
    <w:multiLevelType w:val="multilevel"/>
    <w:tmpl w:val="E3FCC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F510D4"/>
    <w:multiLevelType w:val="hybridMultilevel"/>
    <w:tmpl w:val="97BEF4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D1F26"/>
    <w:multiLevelType w:val="hybridMultilevel"/>
    <w:tmpl w:val="62B066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5CB2"/>
    <w:multiLevelType w:val="hybridMultilevel"/>
    <w:tmpl w:val="03C8808C"/>
    <w:lvl w:ilvl="0" w:tplc="0DA49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2D2C"/>
    <w:multiLevelType w:val="hybridMultilevel"/>
    <w:tmpl w:val="515206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41B97"/>
    <w:multiLevelType w:val="hybridMultilevel"/>
    <w:tmpl w:val="27D2F140"/>
    <w:lvl w:ilvl="0" w:tplc="B318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A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00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A8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4C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0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C0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6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753966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4840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838002">
    <w:abstractNumId w:val="7"/>
  </w:num>
  <w:num w:numId="4" w16cid:durableId="457846143">
    <w:abstractNumId w:val="12"/>
  </w:num>
  <w:num w:numId="5" w16cid:durableId="559366772">
    <w:abstractNumId w:val="0"/>
  </w:num>
  <w:num w:numId="6" w16cid:durableId="333070893">
    <w:abstractNumId w:val="11"/>
  </w:num>
  <w:num w:numId="7" w16cid:durableId="1531800918">
    <w:abstractNumId w:val="3"/>
  </w:num>
  <w:num w:numId="8" w16cid:durableId="939992510">
    <w:abstractNumId w:val="2"/>
  </w:num>
  <w:num w:numId="9" w16cid:durableId="1961689738">
    <w:abstractNumId w:val="13"/>
  </w:num>
  <w:num w:numId="10" w16cid:durableId="65879657">
    <w:abstractNumId w:val="5"/>
  </w:num>
  <w:num w:numId="11" w16cid:durableId="1718117922">
    <w:abstractNumId w:val="16"/>
  </w:num>
  <w:num w:numId="12" w16cid:durableId="1460145119">
    <w:abstractNumId w:val="6"/>
  </w:num>
  <w:num w:numId="13" w16cid:durableId="1167743856">
    <w:abstractNumId w:val="8"/>
  </w:num>
  <w:num w:numId="14" w16cid:durableId="1323120048">
    <w:abstractNumId w:val="1"/>
  </w:num>
  <w:num w:numId="15" w16cid:durableId="1198738103">
    <w:abstractNumId w:val="15"/>
  </w:num>
  <w:num w:numId="16" w16cid:durableId="158927788">
    <w:abstractNumId w:val="4"/>
  </w:num>
  <w:num w:numId="17" w16cid:durableId="489106193">
    <w:abstractNumId w:val="9"/>
  </w:num>
  <w:num w:numId="18" w16cid:durableId="1492021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10D84"/>
    <w:rsid w:val="000D3DD2"/>
    <w:rsid w:val="000F1F48"/>
    <w:rsid w:val="00131B6B"/>
    <w:rsid w:val="001408C7"/>
    <w:rsid w:val="00140CEB"/>
    <w:rsid w:val="00157EC1"/>
    <w:rsid w:val="0016012B"/>
    <w:rsid w:val="0016178A"/>
    <w:rsid w:val="00161D93"/>
    <w:rsid w:val="001D52DF"/>
    <w:rsid w:val="001E4241"/>
    <w:rsid w:val="0021546C"/>
    <w:rsid w:val="00223C21"/>
    <w:rsid w:val="00231D2E"/>
    <w:rsid w:val="00247AF7"/>
    <w:rsid w:val="002524A4"/>
    <w:rsid w:val="00265272"/>
    <w:rsid w:val="00272F6D"/>
    <w:rsid w:val="002745A1"/>
    <w:rsid w:val="002A2A05"/>
    <w:rsid w:val="002C02D5"/>
    <w:rsid w:val="002C6D11"/>
    <w:rsid w:val="00304E81"/>
    <w:rsid w:val="00307B72"/>
    <w:rsid w:val="003113C8"/>
    <w:rsid w:val="00334764"/>
    <w:rsid w:val="00370204"/>
    <w:rsid w:val="003A32B6"/>
    <w:rsid w:val="003A34A3"/>
    <w:rsid w:val="003A50CC"/>
    <w:rsid w:val="003C32C6"/>
    <w:rsid w:val="003D4D1D"/>
    <w:rsid w:val="003F6138"/>
    <w:rsid w:val="00432AB2"/>
    <w:rsid w:val="004951DD"/>
    <w:rsid w:val="004F217F"/>
    <w:rsid w:val="005215FD"/>
    <w:rsid w:val="005300A8"/>
    <w:rsid w:val="005475D5"/>
    <w:rsid w:val="00562061"/>
    <w:rsid w:val="0056369F"/>
    <w:rsid w:val="00584C81"/>
    <w:rsid w:val="00594AC4"/>
    <w:rsid w:val="005D0885"/>
    <w:rsid w:val="005F1461"/>
    <w:rsid w:val="006000B6"/>
    <w:rsid w:val="00640FDE"/>
    <w:rsid w:val="006659C9"/>
    <w:rsid w:val="006777C5"/>
    <w:rsid w:val="00681095"/>
    <w:rsid w:val="006939AA"/>
    <w:rsid w:val="006A1544"/>
    <w:rsid w:val="006D3E60"/>
    <w:rsid w:val="006D7568"/>
    <w:rsid w:val="006F0375"/>
    <w:rsid w:val="00702502"/>
    <w:rsid w:val="0071237A"/>
    <w:rsid w:val="0071247C"/>
    <w:rsid w:val="00722AA3"/>
    <w:rsid w:val="00740586"/>
    <w:rsid w:val="007502B2"/>
    <w:rsid w:val="007A132A"/>
    <w:rsid w:val="007A61B0"/>
    <w:rsid w:val="007B3EAE"/>
    <w:rsid w:val="007C2313"/>
    <w:rsid w:val="007C657C"/>
    <w:rsid w:val="007F3C05"/>
    <w:rsid w:val="00823387"/>
    <w:rsid w:val="008274D7"/>
    <w:rsid w:val="0084661C"/>
    <w:rsid w:val="00872656"/>
    <w:rsid w:val="00897D8F"/>
    <w:rsid w:val="008C4E5C"/>
    <w:rsid w:val="008C6A23"/>
    <w:rsid w:val="008D47E8"/>
    <w:rsid w:val="009112D8"/>
    <w:rsid w:val="00930A0C"/>
    <w:rsid w:val="00950D34"/>
    <w:rsid w:val="009722A9"/>
    <w:rsid w:val="00992AA3"/>
    <w:rsid w:val="009A0AA4"/>
    <w:rsid w:val="009D0780"/>
    <w:rsid w:val="009D33E3"/>
    <w:rsid w:val="009D580C"/>
    <w:rsid w:val="009F32F8"/>
    <w:rsid w:val="00A05380"/>
    <w:rsid w:val="00A81636"/>
    <w:rsid w:val="00A90450"/>
    <w:rsid w:val="00A91FA5"/>
    <w:rsid w:val="00A9466A"/>
    <w:rsid w:val="00AA5191"/>
    <w:rsid w:val="00AA54AC"/>
    <w:rsid w:val="00AF21F7"/>
    <w:rsid w:val="00B54F30"/>
    <w:rsid w:val="00B76DD1"/>
    <w:rsid w:val="00B8262F"/>
    <w:rsid w:val="00B90FA1"/>
    <w:rsid w:val="00BD4CF5"/>
    <w:rsid w:val="00BE08A4"/>
    <w:rsid w:val="00BF0606"/>
    <w:rsid w:val="00C22538"/>
    <w:rsid w:val="00C26ACA"/>
    <w:rsid w:val="00C318F7"/>
    <w:rsid w:val="00C60DF6"/>
    <w:rsid w:val="00C92C23"/>
    <w:rsid w:val="00C92FF1"/>
    <w:rsid w:val="00C93010"/>
    <w:rsid w:val="00C93036"/>
    <w:rsid w:val="00CA1F5B"/>
    <w:rsid w:val="00CA592F"/>
    <w:rsid w:val="00CC18E6"/>
    <w:rsid w:val="00CD097C"/>
    <w:rsid w:val="00CE6540"/>
    <w:rsid w:val="00CE7E84"/>
    <w:rsid w:val="00CF1BB3"/>
    <w:rsid w:val="00D06546"/>
    <w:rsid w:val="00D10CE7"/>
    <w:rsid w:val="00D125C0"/>
    <w:rsid w:val="00D12FA2"/>
    <w:rsid w:val="00D16FF0"/>
    <w:rsid w:val="00D1786A"/>
    <w:rsid w:val="00D20381"/>
    <w:rsid w:val="00D242FD"/>
    <w:rsid w:val="00D253F1"/>
    <w:rsid w:val="00D25E4A"/>
    <w:rsid w:val="00D55075"/>
    <w:rsid w:val="00D56C10"/>
    <w:rsid w:val="00DA49EF"/>
    <w:rsid w:val="00DB4E1A"/>
    <w:rsid w:val="00DC10E4"/>
    <w:rsid w:val="00DC1B60"/>
    <w:rsid w:val="00DD7BE3"/>
    <w:rsid w:val="00DE1FB5"/>
    <w:rsid w:val="00DF0966"/>
    <w:rsid w:val="00DF220F"/>
    <w:rsid w:val="00DF5944"/>
    <w:rsid w:val="00E017FF"/>
    <w:rsid w:val="00E060FB"/>
    <w:rsid w:val="00E27103"/>
    <w:rsid w:val="00E67EBC"/>
    <w:rsid w:val="00E92244"/>
    <w:rsid w:val="00EC7273"/>
    <w:rsid w:val="00ED6838"/>
    <w:rsid w:val="00EE025F"/>
    <w:rsid w:val="00EE6568"/>
    <w:rsid w:val="00F12FD7"/>
    <w:rsid w:val="00F20740"/>
    <w:rsid w:val="00F963AD"/>
    <w:rsid w:val="00F9768D"/>
    <w:rsid w:val="00FA33F1"/>
    <w:rsid w:val="00FE76EC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1D9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636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69F"/>
  </w:style>
  <w:style w:type="character" w:styleId="PlaceholderText">
    <w:name w:val="Placeholder Text"/>
    <w:basedOn w:val="DefaultParagraphFont"/>
    <w:uiPriority w:val="99"/>
    <w:semiHidden/>
    <w:rsid w:val="00CE7E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7A26D-1233-45C0-AFAA-0C4E4F3AC80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14F03BEF-A40F-46E9-883D-015BB83BE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D054C-C75E-4B65-8B7B-2EA475BCA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7</cp:revision>
  <dcterms:created xsi:type="dcterms:W3CDTF">2026-01-23T10:57:00Z</dcterms:created>
  <dcterms:modified xsi:type="dcterms:W3CDTF">2026-01-26T13:28:00Z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70617561-8e00-40c9-bcf7-4ef5441d62c2</vt:lpwstr>
  </property>
  <property fmtid="{D5CDD505-2E9C-101B-9397-08002B2CF9AE}" pid="4" name="MediaServiceImageTags">
    <vt:lpwstr/>
  </property>
</Properties>
</file>