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BFF7" w14:textId="0A5997B4" w:rsidR="00CD097C" w:rsidRPr="00727499" w:rsidRDefault="00CF6C18" w:rsidP="00CD097C">
      <w:r>
        <w:rPr>
          <w:rFonts w:cs="Calibri"/>
          <w:b/>
          <w:bCs/>
          <w:noProof/>
          <w:color w:val="339966"/>
          <w:sz w:val="28"/>
          <w:szCs w:val="28"/>
        </w:rPr>
        <w:drawing>
          <wp:inline distT="0" distB="0" distL="0" distR="0" wp14:anchorId="2A1D8180" wp14:editId="335F31F2">
            <wp:extent cx="6637020" cy="922020"/>
            <wp:effectExtent l="0" t="0" r="0" b="0"/>
            <wp:docPr id="1161690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72BD2870" w14:textId="77777777" w:rsidR="00CD097C" w:rsidRPr="00CF6C18" w:rsidRDefault="00CD097C" w:rsidP="00CD097C">
      <w:pPr>
        <w:jc w:val="center"/>
        <w:rPr>
          <w:rFonts w:ascii="Calibri" w:hAnsi="Calibri" w:cs="Calibri"/>
          <w:b/>
          <w:bCs/>
          <w:sz w:val="24"/>
          <w:szCs w:val="24"/>
          <w:u w:val="single"/>
        </w:rPr>
      </w:pPr>
    </w:p>
    <w:p w14:paraId="030A10AD" w14:textId="08F3B8A5" w:rsidR="00CD097C" w:rsidRDefault="00CD097C" w:rsidP="00CD097C">
      <w:pPr>
        <w:jc w:val="center"/>
        <w:rPr>
          <w:rFonts w:ascii="Calibri" w:hAnsi="Calibri" w:cs="Calibri"/>
          <w:b/>
          <w:bCs/>
          <w:sz w:val="28"/>
          <w:szCs w:val="28"/>
          <w:u w:val="single"/>
        </w:rPr>
      </w:pPr>
      <w:r w:rsidRPr="00A40EA1">
        <w:rPr>
          <w:rFonts w:ascii="Calibri" w:hAnsi="Calibri" w:cs="Calibri"/>
          <w:b/>
          <w:bCs/>
          <w:sz w:val="28"/>
          <w:szCs w:val="28"/>
          <w:u w:val="single"/>
        </w:rPr>
        <w:t>Lesson 1 – Worksheet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70360C" w14:paraId="54B730BA" w14:textId="77777777" w:rsidTr="00BB3694">
        <w:trPr>
          <w:trHeight w:val="704"/>
        </w:trPr>
        <w:tc>
          <w:tcPr>
            <w:tcW w:w="936" w:type="dxa"/>
            <w:vAlign w:val="bottom"/>
          </w:tcPr>
          <w:p w14:paraId="342E775E" w14:textId="77777777" w:rsidR="00CD097C" w:rsidRPr="0070360C" w:rsidRDefault="00CD097C" w:rsidP="00BB3694">
            <w:pPr>
              <w:rPr>
                <w:rFonts w:ascii="Calibri" w:eastAsia="Calibri" w:hAnsi="Calibri" w:cs="Calibri"/>
                <w:b/>
                <w:u w:val="single"/>
              </w:rPr>
            </w:pPr>
            <w:r w:rsidRPr="0070360C">
              <w:rPr>
                <w:rFonts w:ascii="Calibri" w:hAnsi="Calibri" w:cs="Calibri"/>
                <w:noProof/>
                <w:lang w:val="en-GB"/>
              </w:rPr>
              <w:drawing>
                <wp:anchor distT="0" distB="0" distL="114300" distR="114300" simplePos="0" relativeHeight="251658240" behindDoc="0" locked="0" layoutInCell="1" hidden="0" allowOverlap="1" wp14:anchorId="2FE50236" wp14:editId="7F92A89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5A625AB" w14:textId="58487DCC" w:rsidR="00CD097C" w:rsidRPr="007736E5" w:rsidRDefault="00CD097C" w:rsidP="00BB3694">
            <w:pPr>
              <w:rPr>
                <w:rFonts w:ascii="Calibri" w:eastAsia="Calibri" w:hAnsi="Calibri" w:cs="Calibri"/>
                <w:b/>
                <w:sz w:val="28"/>
                <w:szCs w:val="28"/>
              </w:rPr>
            </w:pPr>
            <w:r w:rsidRPr="007736E5">
              <w:rPr>
                <w:rFonts w:ascii="Calibri" w:eastAsia="Calibri" w:hAnsi="Calibri" w:cs="Calibri"/>
                <w:b/>
                <w:sz w:val="28"/>
                <w:szCs w:val="28"/>
              </w:rPr>
              <w:t xml:space="preserve">Activity 1: </w:t>
            </w:r>
            <w:r w:rsidR="007736E5">
              <w:rPr>
                <w:rFonts w:ascii="Calibri" w:eastAsia="Calibri" w:hAnsi="Calibri" w:cs="Calibri"/>
                <w:b/>
                <w:sz w:val="28"/>
                <w:szCs w:val="28"/>
              </w:rPr>
              <w:t>Recapping Human Rights</w:t>
            </w:r>
          </w:p>
          <w:p w14:paraId="01FFFDC5" w14:textId="66AE3564" w:rsidR="00CD097C" w:rsidRPr="0070360C" w:rsidRDefault="00CD097C" w:rsidP="00BB3694">
            <w:pPr>
              <w:rPr>
                <w:rFonts w:ascii="Calibri" w:eastAsia="Calibri" w:hAnsi="Calibri" w:cs="Calibri"/>
                <w:b/>
                <w:u w:val="single"/>
              </w:rPr>
            </w:pPr>
            <w:r>
              <w:rPr>
                <w:rFonts w:ascii="Calibri" w:hAnsi="Calibri" w:cs="Calibri"/>
                <w:sz w:val="24"/>
                <w:szCs w:val="24"/>
              </w:rPr>
              <w:t>C</w:t>
            </w:r>
            <w:r w:rsidRPr="00DF1BA9">
              <w:rPr>
                <w:rFonts w:ascii="Calibri" w:hAnsi="Calibri" w:cs="Calibri"/>
                <w:sz w:val="24"/>
                <w:szCs w:val="24"/>
              </w:rPr>
              <w:t xml:space="preserve">omplete the </w:t>
            </w:r>
            <w:r>
              <w:rPr>
                <w:rFonts w:ascii="Calibri" w:hAnsi="Calibri" w:cs="Calibri"/>
                <w:sz w:val="24"/>
                <w:szCs w:val="24"/>
              </w:rPr>
              <w:t xml:space="preserve">following activity </w:t>
            </w:r>
            <w:r w:rsidR="007736E5">
              <w:rPr>
                <w:rFonts w:ascii="Calibri" w:eastAsia="Calibri" w:hAnsi="Calibri" w:cs="Calibri"/>
                <w:bCs/>
                <w:sz w:val="24"/>
                <w:szCs w:val="24"/>
              </w:rPr>
              <w:t>in groups</w:t>
            </w:r>
            <w:r w:rsidRPr="005F6AEF">
              <w:rPr>
                <w:rFonts w:ascii="Calibri" w:eastAsia="Calibri" w:hAnsi="Calibri" w:cs="Calibri"/>
                <w:bCs/>
                <w:sz w:val="24"/>
                <w:szCs w:val="24"/>
              </w:rPr>
              <w:t xml:space="preserve">.   </w:t>
            </w:r>
          </w:p>
        </w:tc>
      </w:tr>
    </w:tbl>
    <w:p w14:paraId="12D53853" w14:textId="77777777" w:rsidR="00CD097C" w:rsidRDefault="00CD097C" w:rsidP="00CD097C">
      <w:pPr>
        <w:rPr>
          <w:rFonts w:ascii="Calibri" w:hAnsi="Calibri" w:cs="Calibri"/>
          <w:sz w:val="24"/>
          <w:szCs w:val="24"/>
        </w:rPr>
      </w:pPr>
    </w:p>
    <w:p w14:paraId="4916641C" w14:textId="3D0885FE" w:rsidR="004E4B93" w:rsidRDefault="00FA2A75" w:rsidP="00CD097C">
      <w:pPr>
        <w:rPr>
          <w:rFonts w:ascii="Calibri" w:hAnsi="Calibri" w:cs="Calibri"/>
          <w:sz w:val="24"/>
          <w:szCs w:val="24"/>
        </w:rPr>
      </w:pPr>
      <w:r w:rsidRPr="00FA2A75">
        <w:rPr>
          <w:rFonts w:ascii="Calibri" w:hAnsi="Calibri" w:cs="Calibri"/>
          <w:sz w:val="24"/>
          <w:szCs w:val="24"/>
        </w:rPr>
        <w:t>Write one human right you can remember in each puzzle piece. Try to fill in as many pieces as possible.</w:t>
      </w:r>
    </w:p>
    <w:p w14:paraId="033453F4" w14:textId="77777777" w:rsidR="0068256F" w:rsidRDefault="0068256F" w:rsidP="00CD097C">
      <w:pPr>
        <w:rPr>
          <w:rFonts w:ascii="Calibri" w:hAnsi="Calibri" w:cs="Calibri"/>
          <w:sz w:val="24"/>
          <w:szCs w:val="24"/>
        </w:rPr>
      </w:pPr>
    </w:p>
    <w:tbl>
      <w:tblPr>
        <w:tblStyle w:val="TableGrid"/>
        <w:tblW w:w="0" w:type="auto"/>
        <w:tblLook w:val="04A0" w:firstRow="1" w:lastRow="0" w:firstColumn="1" w:lastColumn="0" w:noHBand="0" w:noVBand="1"/>
      </w:tblPr>
      <w:tblGrid>
        <w:gridCol w:w="10457"/>
      </w:tblGrid>
      <w:tr w:rsidR="000F48E4" w14:paraId="66E79173" w14:textId="77777777" w:rsidTr="000F48E4">
        <w:tc>
          <w:tcPr>
            <w:tcW w:w="10457" w:type="dxa"/>
          </w:tcPr>
          <w:p w14:paraId="52E3437D" w14:textId="77777777" w:rsidR="000F48E4" w:rsidRPr="000F48E4" w:rsidRDefault="000F48E4" w:rsidP="000F48E4">
            <w:pPr>
              <w:rPr>
                <w:rFonts w:ascii="Calibri" w:hAnsi="Calibri" w:cs="Calibri"/>
                <w:sz w:val="28"/>
                <w:szCs w:val="28"/>
              </w:rPr>
            </w:pPr>
          </w:p>
          <w:p w14:paraId="73A0FF21" w14:textId="050019DD" w:rsidR="000F48E4" w:rsidRPr="000F48E4" w:rsidRDefault="000F48E4" w:rsidP="000F48E4">
            <w:pPr>
              <w:jc w:val="center"/>
              <w:rPr>
                <w:rFonts w:ascii="Calibri" w:hAnsi="Calibri" w:cs="Calibri"/>
                <w:b/>
                <w:bCs/>
                <w:sz w:val="28"/>
                <w:szCs w:val="28"/>
              </w:rPr>
            </w:pPr>
            <w:r w:rsidRPr="000F48E4">
              <w:rPr>
                <w:rFonts w:ascii="Calibri" w:hAnsi="Calibri" w:cs="Calibri"/>
                <w:noProof/>
                <w:sz w:val="28"/>
                <w:szCs w:val="28"/>
              </w:rPr>
              <w:drawing>
                <wp:anchor distT="0" distB="0" distL="114300" distR="114300" simplePos="0" relativeHeight="251658242" behindDoc="1" locked="0" layoutInCell="1" allowOverlap="1" wp14:anchorId="3AF42BB0" wp14:editId="6B34717D">
                  <wp:simplePos x="0" y="0"/>
                  <wp:positionH relativeFrom="column">
                    <wp:posOffset>19685</wp:posOffset>
                  </wp:positionH>
                  <wp:positionV relativeFrom="paragraph">
                    <wp:posOffset>271145</wp:posOffset>
                  </wp:positionV>
                  <wp:extent cx="6446520" cy="4494049"/>
                  <wp:effectExtent l="0" t="0" r="0" b="1905"/>
                  <wp:wrapTight wrapText="bothSides">
                    <wp:wrapPolygon edited="0">
                      <wp:start x="0" y="0"/>
                      <wp:lineTo x="0" y="21518"/>
                      <wp:lineTo x="21511" y="21518"/>
                      <wp:lineTo x="21511" y="0"/>
                      <wp:lineTo x="0" y="0"/>
                    </wp:wrapPolygon>
                  </wp:wrapTight>
                  <wp:docPr id="3801953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5964" t="3890" r="6192" b="9562"/>
                          <a:stretch>
                            <a:fillRect/>
                          </a:stretch>
                        </pic:blipFill>
                        <pic:spPr bwMode="auto">
                          <a:xfrm>
                            <a:off x="0" y="0"/>
                            <a:ext cx="6446520" cy="4494049"/>
                          </a:xfrm>
                          <a:prstGeom prst="rect">
                            <a:avLst/>
                          </a:prstGeom>
                          <a:noFill/>
                          <a:ln>
                            <a:noFill/>
                          </a:ln>
                          <a:extLst>
                            <a:ext uri="{53640926-AAD7-44D8-BBD7-CCE9431645EC}">
                              <a14:shadowObscured xmlns:a14="http://schemas.microsoft.com/office/drawing/2010/main"/>
                            </a:ext>
                          </a:extLst>
                        </pic:spPr>
                      </pic:pic>
                    </a:graphicData>
                  </a:graphic>
                </wp:anchor>
              </w:drawing>
            </w:r>
            <w:r w:rsidRPr="000F48E4">
              <w:rPr>
                <w:rFonts w:ascii="Calibri" w:hAnsi="Calibri" w:cs="Calibri"/>
                <w:b/>
                <w:bCs/>
                <w:sz w:val="28"/>
                <w:szCs w:val="28"/>
              </w:rPr>
              <w:t>Human Rights Puzzle</w:t>
            </w:r>
          </w:p>
          <w:p w14:paraId="60BA51F8" w14:textId="1648E183" w:rsidR="000F48E4" w:rsidRDefault="000F48E4" w:rsidP="00CD097C">
            <w:pPr>
              <w:rPr>
                <w:rFonts w:ascii="Calibri" w:hAnsi="Calibri" w:cs="Calibri"/>
                <w:sz w:val="24"/>
                <w:szCs w:val="24"/>
              </w:rPr>
            </w:pPr>
          </w:p>
        </w:tc>
      </w:tr>
    </w:tbl>
    <w:p w14:paraId="7E5F0D97" w14:textId="77777777" w:rsidR="0068256F" w:rsidRDefault="0068256F" w:rsidP="00CD097C">
      <w:pPr>
        <w:rPr>
          <w:rFonts w:ascii="Calibri" w:hAnsi="Calibri" w:cs="Calibri"/>
          <w:sz w:val="24"/>
          <w:szCs w:val="24"/>
        </w:rPr>
      </w:pPr>
    </w:p>
    <w:p w14:paraId="7D5B312C" w14:textId="5624567B" w:rsidR="004E4B93" w:rsidRDefault="004E4B93" w:rsidP="00CD097C">
      <w:pPr>
        <w:rPr>
          <w:rFonts w:ascii="Calibri" w:hAnsi="Calibri" w:cs="Calibri"/>
          <w:sz w:val="24"/>
          <w:szCs w:val="24"/>
        </w:rPr>
      </w:pPr>
    </w:p>
    <w:p w14:paraId="159868F9" w14:textId="329615E5" w:rsidR="00386DB8" w:rsidRDefault="00386DB8" w:rsidP="00CD097C">
      <w:pPr>
        <w:rPr>
          <w:rFonts w:ascii="Calibri" w:hAnsi="Calibri" w:cs="Calibri"/>
          <w:sz w:val="24"/>
          <w:szCs w:val="24"/>
        </w:rPr>
      </w:pPr>
    </w:p>
    <w:p w14:paraId="18FF6770" w14:textId="2885FD92" w:rsidR="00CD097C" w:rsidRDefault="00CD097C" w:rsidP="00CD097C">
      <w:pPr>
        <w:jc w:val="center"/>
        <w:rPr>
          <w:rFonts w:ascii="Calibri" w:hAnsi="Calibri" w:cs="Calibri"/>
          <w:noProof/>
          <w:sz w:val="24"/>
          <w:szCs w:val="24"/>
        </w:rPr>
      </w:pPr>
    </w:p>
    <w:p w14:paraId="192FF51A" w14:textId="77777777" w:rsidR="00CD097C" w:rsidRDefault="00CD097C" w:rsidP="00CD097C">
      <w:pPr>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70360C" w14:paraId="52713B4F" w14:textId="77777777" w:rsidTr="00BB3694">
        <w:trPr>
          <w:trHeight w:val="704"/>
        </w:trPr>
        <w:tc>
          <w:tcPr>
            <w:tcW w:w="936" w:type="dxa"/>
            <w:vAlign w:val="bottom"/>
          </w:tcPr>
          <w:p w14:paraId="6BF4A434" w14:textId="77777777" w:rsidR="00CD097C" w:rsidRPr="0070360C" w:rsidRDefault="00CD097C" w:rsidP="00BB3694">
            <w:pPr>
              <w:rPr>
                <w:rFonts w:ascii="Calibri" w:eastAsia="Calibri" w:hAnsi="Calibri" w:cs="Calibri"/>
                <w:b/>
                <w:u w:val="single"/>
              </w:rPr>
            </w:pPr>
            <w:r w:rsidRPr="0070360C">
              <w:rPr>
                <w:rFonts w:ascii="Calibri" w:hAnsi="Calibri" w:cs="Calibri"/>
                <w:noProof/>
                <w:lang w:val="en-GB"/>
              </w:rPr>
              <w:lastRenderedPageBreak/>
              <w:drawing>
                <wp:anchor distT="0" distB="0" distL="114300" distR="114300" simplePos="0" relativeHeight="251658241" behindDoc="0" locked="0" layoutInCell="1" hidden="0" allowOverlap="1" wp14:anchorId="670DADEC" wp14:editId="12D634B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34C4F6F" w14:textId="5D1C8506" w:rsidR="00CD097C" w:rsidRPr="00652131" w:rsidRDefault="00CD097C" w:rsidP="00BB3694">
            <w:pPr>
              <w:rPr>
                <w:rFonts w:ascii="Calibri" w:eastAsia="Calibri" w:hAnsi="Calibri" w:cs="Calibri"/>
                <w:b/>
                <w:sz w:val="28"/>
                <w:szCs w:val="28"/>
              </w:rPr>
            </w:pPr>
            <w:r w:rsidRPr="00652131">
              <w:rPr>
                <w:rFonts w:ascii="Calibri" w:eastAsia="Calibri" w:hAnsi="Calibri" w:cs="Calibri"/>
                <w:b/>
                <w:sz w:val="28"/>
                <w:szCs w:val="28"/>
              </w:rPr>
              <w:t xml:space="preserve">Activity 2: </w:t>
            </w:r>
            <w:r w:rsidR="00652131">
              <w:rPr>
                <w:rFonts w:ascii="Calibri" w:eastAsia="Calibri" w:hAnsi="Calibri" w:cs="Calibri"/>
                <w:b/>
                <w:sz w:val="28"/>
                <w:szCs w:val="28"/>
              </w:rPr>
              <w:t>Human Rights Violations &amp; Counterstrategies</w:t>
            </w:r>
          </w:p>
          <w:p w14:paraId="41902892" w14:textId="77777777" w:rsidR="00CD097C" w:rsidRPr="00652131" w:rsidRDefault="00CD097C" w:rsidP="00BB3694">
            <w:pPr>
              <w:rPr>
                <w:rFonts w:ascii="Calibri" w:eastAsia="Calibri" w:hAnsi="Calibri" w:cs="Calibri"/>
                <w:b/>
                <w:u w:val="single"/>
              </w:rPr>
            </w:pPr>
            <w:r w:rsidRPr="00652131">
              <w:rPr>
                <w:rFonts w:ascii="Calibri" w:hAnsi="Calibri" w:cs="Calibri"/>
                <w:sz w:val="24"/>
                <w:szCs w:val="24"/>
              </w:rPr>
              <w:t xml:space="preserve">Complete the following activity </w:t>
            </w:r>
            <w:r w:rsidRPr="00652131">
              <w:rPr>
                <w:rFonts w:ascii="Calibri" w:eastAsia="Calibri" w:hAnsi="Calibri" w:cs="Calibri"/>
                <w:bCs/>
                <w:sz w:val="24"/>
                <w:szCs w:val="24"/>
              </w:rPr>
              <w:t xml:space="preserve">individually.   </w:t>
            </w:r>
          </w:p>
        </w:tc>
      </w:tr>
    </w:tbl>
    <w:p w14:paraId="5CFD3078" w14:textId="77777777" w:rsidR="00CD097C" w:rsidRDefault="00CD097C" w:rsidP="00CD097C">
      <w:pPr>
        <w:rPr>
          <w:rFonts w:ascii="Calibri" w:hAnsi="Calibri" w:cs="Calibri"/>
          <w:sz w:val="24"/>
          <w:szCs w:val="24"/>
        </w:rPr>
      </w:pPr>
    </w:p>
    <w:p w14:paraId="78396593" w14:textId="69161BD6" w:rsidR="00CD097C" w:rsidRDefault="00C70376" w:rsidP="00CD097C">
      <w:pPr>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CD097C" w:rsidRPr="00EA5F09">
        <w:rPr>
          <w:rFonts w:ascii="Calibri" w:hAnsi="Calibri" w:cs="Calibri"/>
          <w:sz w:val="24"/>
          <w:szCs w:val="24"/>
        </w:rPr>
        <w:t xml:space="preserve">Read the </w:t>
      </w:r>
      <w:r w:rsidR="00CD097C" w:rsidRPr="00EA5F09">
        <w:rPr>
          <w:rFonts w:ascii="Calibri" w:hAnsi="Calibri" w:cs="Calibri"/>
          <w:sz w:val="24"/>
          <w:szCs w:val="24"/>
          <w:lang w:val="en-US"/>
        </w:rPr>
        <w:t xml:space="preserve">extract </w:t>
      </w:r>
      <w:r w:rsidR="00CD097C" w:rsidRPr="00EA5F09">
        <w:rPr>
          <w:rFonts w:ascii="Calibri" w:hAnsi="Calibri" w:cs="Calibri"/>
          <w:sz w:val="24"/>
          <w:szCs w:val="24"/>
        </w:rPr>
        <w:t xml:space="preserve">below and answer the </w:t>
      </w:r>
      <w:r w:rsidR="00652131">
        <w:rPr>
          <w:rFonts w:ascii="Calibri" w:hAnsi="Calibri" w:cs="Calibri"/>
          <w:sz w:val="24"/>
          <w:szCs w:val="24"/>
        </w:rPr>
        <w:t>following questions.</w:t>
      </w:r>
    </w:p>
    <w:p w14:paraId="5D5E75AC" w14:textId="77777777" w:rsidR="00652131" w:rsidRPr="00C70376" w:rsidRDefault="00652131" w:rsidP="00CD097C">
      <w:pPr>
        <w:rPr>
          <w:rFonts w:ascii="Calibri" w:hAnsi="Calibri" w:cs="Calibri"/>
          <w:sz w:val="12"/>
          <w:szCs w:val="12"/>
        </w:rPr>
      </w:pPr>
    </w:p>
    <w:tbl>
      <w:tblPr>
        <w:tblStyle w:val="TableGrid"/>
        <w:tblW w:w="0" w:type="auto"/>
        <w:tblInd w:w="704" w:type="dxa"/>
        <w:tblLook w:val="04A0" w:firstRow="1" w:lastRow="0" w:firstColumn="1" w:lastColumn="0" w:noHBand="0" w:noVBand="1"/>
      </w:tblPr>
      <w:tblGrid>
        <w:gridCol w:w="9753"/>
      </w:tblGrid>
      <w:tr w:rsidR="00652131" w14:paraId="09C7E086" w14:textId="77777777" w:rsidTr="00C70376">
        <w:tc>
          <w:tcPr>
            <w:tcW w:w="9753" w:type="dxa"/>
          </w:tcPr>
          <w:p w14:paraId="35D05035" w14:textId="77777777" w:rsidR="00EC44FF" w:rsidRPr="00EC44FF" w:rsidRDefault="00EC44FF" w:rsidP="00C70376">
            <w:pPr>
              <w:jc w:val="center"/>
              <w:rPr>
                <w:rFonts w:ascii="Calibri" w:hAnsi="Calibri" w:cs="Calibri"/>
                <w:b/>
                <w:bCs/>
                <w:sz w:val="24"/>
                <w:szCs w:val="24"/>
              </w:rPr>
            </w:pPr>
            <w:r w:rsidRPr="00EC44FF">
              <w:rPr>
                <w:rFonts w:ascii="Calibri" w:hAnsi="Calibri" w:cs="Calibri"/>
                <w:b/>
                <w:bCs/>
                <w:sz w:val="24"/>
                <w:szCs w:val="24"/>
              </w:rPr>
              <w:t>Private school investigated over learner’s beard</w:t>
            </w:r>
          </w:p>
          <w:p w14:paraId="13A1CF55" w14:textId="77777777" w:rsidR="00EC44FF" w:rsidRPr="00C70376" w:rsidRDefault="00EC44FF" w:rsidP="00EC44FF">
            <w:pPr>
              <w:rPr>
                <w:rFonts w:ascii="Calibri" w:hAnsi="Calibri" w:cs="Calibri"/>
                <w:sz w:val="12"/>
                <w:szCs w:val="12"/>
              </w:rPr>
            </w:pPr>
          </w:p>
          <w:p w14:paraId="5A7C133C" w14:textId="7224DD67" w:rsidR="00EC44FF" w:rsidRPr="00EC44FF" w:rsidRDefault="00EC44FF" w:rsidP="00EC44FF">
            <w:pPr>
              <w:rPr>
                <w:rFonts w:ascii="Calibri" w:hAnsi="Calibri" w:cs="Calibri"/>
                <w:sz w:val="24"/>
                <w:szCs w:val="24"/>
              </w:rPr>
            </w:pPr>
            <w:r w:rsidRPr="00EC44FF">
              <w:rPr>
                <w:rFonts w:ascii="Calibri" w:hAnsi="Calibri" w:cs="Calibri"/>
                <w:sz w:val="24"/>
                <w:szCs w:val="24"/>
              </w:rPr>
              <w:t>A private school is being investigated after it allegedly told a Muslim Grade 8 learner that he could not grow a beard for religious reasons.</w:t>
            </w:r>
            <w:r>
              <w:rPr>
                <w:rFonts w:ascii="Calibri" w:hAnsi="Calibri" w:cs="Calibri"/>
                <w:sz w:val="24"/>
                <w:szCs w:val="24"/>
              </w:rPr>
              <w:t xml:space="preserve"> </w:t>
            </w:r>
            <w:r w:rsidRPr="00EC44FF">
              <w:rPr>
                <w:rFonts w:ascii="Calibri" w:hAnsi="Calibri" w:cs="Calibri"/>
                <w:sz w:val="24"/>
                <w:szCs w:val="24"/>
              </w:rPr>
              <w:t>The learner’s family says the school treated him unfairly and did not respect his constitutional right to freedom of religion. They explain that, according to their religious beliefs, he is expected to grow a beard after reaching puberty.</w:t>
            </w:r>
          </w:p>
          <w:p w14:paraId="64FAC05B" w14:textId="77777777" w:rsidR="00EC44FF" w:rsidRPr="006647F4" w:rsidRDefault="00EC44FF" w:rsidP="00EC44FF">
            <w:pPr>
              <w:rPr>
                <w:rFonts w:ascii="Calibri" w:hAnsi="Calibri" w:cs="Calibri"/>
                <w:sz w:val="12"/>
                <w:szCs w:val="12"/>
              </w:rPr>
            </w:pPr>
          </w:p>
          <w:p w14:paraId="02B261EB" w14:textId="77777777" w:rsidR="00EC44FF" w:rsidRPr="00EC44FF" w:rsidRDefault="00EC44FF" w:rsidP="00EC44FF">
            <w:pPr>
              <w:rPr>
                <w:rFonts w:ascii="Calibri" w:hAnsi="Calibri" w:cs="Calibri"/>
                <w:sz w:val="24"/>
                <w:szCs w:val="24"/>
              </w:rPr>
            </w:pPr>
            <w:r w:rsidRPr="00EC44FF">
              <w:rPr>
                <w:rFonts w:ascii="Calibri" w:hAnsi="Calibri" w:cs="Calibri"/>
                <w:sz w:val="24"/>
                <w:szCs w:val="24"/>
              </w:rPr>
              <w:t xml:space="preserve">The family claims the school told the learner to either shave his beard or leave the school. They have now asked the Department of Education to </w:t>
            </w:r>
            <w:proofErr w:type="gramStart"/>
            <w:r w:rsidRPr="00EC44FF">
              <w:rPr>
                <w:rFonts w:ascii="Calibri" w:hAnsi="Calibri" w:cs="Calibri"/>
                <w:sz w:val="24"/>
                <w:szCs w:val="24"/>
              </w:rPr>
              <w:t>look into</w:t>
            </w:r>
            <w:proofErr w:type="gramEnd"/>
            <w:r w:rsidRPr="00EC44FF">
              <w:rPr>
                <w:rFonts w:ascii="Calibri" w:hAnsi="Calibri" w:cs="Calibri"/>
                <w:sz w:val="24"/>
                <w:szCs w:val="24"/>
              </w:rPr>
              <w:t xml:space="preserve"> the matter.</w:t>
            </w:r>
          </w:p>
          <w:p w14:paraId="10631558" w14:textId="77777777" w:rsidR="00EC44FF" w:rsidRPr="006647F4" w:rsidRDefault="00EC44FF" w:rsidP="00EC44FF">
            <w:pPr>
              <w:rPr>
                <w:rFonts w:ascii="Calibri" w:hAnsi="Calibri" w:cs="Calibri"/>
                <w:sz w:val="12"/>
                <w:szCs w:val="12"/>
              </w:rPr>
            </w:pPr>
          </w:p>
          <w:p w14:paraId="2B374D4B" w14:textId="77777777" w:rsidR="00652131" w:rsidRDefault="00EC44FF" w:rsidP="00EC44FF">
            <w:pPr>
              <w:rPr>
                <w:rFonts w:ascii="Calibri" w:hAnsi="Calibri" w:cs="Calibri"/>
                <w:sz w:val="24"/>
                <w:szCs w:val="24"/>
              </w:rPr>
            </w:pPr>
            <w:r w:rsidRPr="00EC44FF">
              <w:rPr>
                <w:rFonts w:ascii="Calibri" w:hAnsi="Calibri" w:cs="Calibri"/>
                <w:sz w:val="24"/>
                <w:szCs w:val="24"/>
              </w:rPr>
              <w:t>This case has started a debate about how schools should balance their rules with learners’ constitutional rights. South African law protects people from being treated unfairly because of their religion, but schools may also have codes of conduct if these rules are fair and reasonable.</w:t>
            </w:r>
          </w:p>
          <w:p w14:paraId="3BE66902" w14:textId="77777777" w:rsidR="00C70376" w:rsidRPr="00C70376" w:rsidRDefault="00C70376" w:rsidP="00EC44FF">
            <w:pPr>
              <w:rPr>
                <w:rFonts w:ascii="Calibri" w:hAnsi="Calibri" w:cs="Calibri"/>
                <w:sz w:val="12"/>
                <w:szCs w:val="12"/>
              </w:rPr>
            </w:pPr>
          </w:p>
          <w:p w14:paraId="57238C3D" w14:textId="5ED2D7F3" w:rsidR="00C70376" w:rsidRPr="00C70376" w:rsidRDefault="00C70376" w:rsidP="00C70376">
            <w:pPr>
              <w:shd w:val="clear" w:color="auto" w:fill="FFFFFF"/>
              <w:jc w:val="right"/>
              <w:textAlignment w:val="baseline"/>
              <w:rPr>
                <w:rFonts w:ascii="Calibri" w:hAnsi="Calibri" w:cs="Calibri"/>
                <w:sz w:val="20"/>
                <w:szCs w:val="20"/>
              </w:rPr>
            </w:pPr>
            <w:r w:rsidRPr="00C70376">
              <w:rPr>
                <w:rFonts w:ascii="Calibri" w:eastAsia="Times New Roman" w:hAnsi="Calibri" w:cs="Calibri"/>
                <w:i/>
                <w:sz w:val="20"/>
                <w:szCs w:val="20"/>
                <w:lang w:eastAsia="en-ZA"/>
              </w:rPr>
              <w:t xml:space="preserve">[Adapted from: </w:t>
            </w:r>
            <w:hyperlink r:id="rId13" w:history="1">
              <w:r w:rsidRPr="00C70376">
                <w:rPr>
                  <w:rStyle w:val="Hyperlink"/>
                  <w:rFonts w:ascii="Calibri" w:eastAsia="Times New Roman" w:hAnsi="Calibri" w:cs="Calibri"/>
                  <w:i/>
                  <w:sz w:val="20"/>
                  <w:szCs w:val="20"/>
                  <w:lang w:eastAsia="en-ZA"/>
                </w:rPr>
                <w:t>https://www.news24.com/</w:t>
              </w:r>
            </w:hyperlink>
            <w:r w:rsidRPr="00C70376">
              <w:rPr>
                <w:rFonts w:ascii="Calibri" w:eastAsia="Times New Roman" w:hAnsi="Calibri" w:cs="Calibri"/>
                <w:i/>
                <w:sz w:val="20"/>
                <w:szCs w:val="20"/>
                <w:lang w:eastAsia="en-ZA"/>
              </w:rPr>
              <w:t xml:space="preserve">  Accessed on 01 July 2025]</w:t>
            </w:r>
          </w:p>
        </w:tc>
      </w:tr>
    </w:tbl>
    <w:p w14:paraId="7994623B" w14:textId="77777777" w:rsidR="00CD097C" w:rsidRPr="00CD097C" w:rsidRDefault="00CD097C" w:rsidP="00CD097C">
      <w:pPr>
        <w:shd w:val="clear" w:color="auto" w:fill="FFFFFF"/>
        <w:spacing w:line="240" w:lineRule="auto"/>
        <w:rPr>
          <w:rFonts w:ascii="Calibri" w:eastAsia="Times New Roman" w:hAnsi="Calibri" w:cs="Calibri"/>
          <w:color w:val="000000" w:themeColor="text1"/>
          <w:sz w:val="24"/>
          <w:szCs w:val="24"/>
        </w:rPr>
      </w:pPr>
      <w:bookmarkStart w:id="0" w:name="_Hlk84666308"/>
    </w:p>
    <w:p w14:paraId="4DB164CB" w14:textId="6104A53F" w:rsidR="00CD097C" w:rsidRPr="00C70376" w:rsidRDefault="00C70376" w:rsidP="00C70376">
      <w:pPr>
        <w:spacing w:line="240" w:lineRule="auto"/>
        <w:rPr>
          <w:rFonts w:ascii="Calibri" w:hAnsi="Calibri" w:cs="Calibri"/>
          <w:color w:val="000000" w:themeColor="text1"/>
          <w:sz w:val="24"/>
          <w:szCs w:val="24"/>
        </w:rPr>
      </w:pPr>
      <w:r>
        <w:rPr>
          <w:rFonts w:ascii="Calibri" w:hAnsi="Calibri" w:cs="Calibri"/>
          <w:color w:val="000000" w:themeColor="text1"/>
          <w:sz w:val="24"/>
          <w:szCs w:val="24"/>
        </w:rPr>
        <w:tab/>
        <w:t>a.</w:t>
      </w:r>
      <w:r>
        <w:rPr>
          <w:rFonts w:ascii="Calibri" w:hAnsi="Calibri" w:cs="Calibri"/>
          <w:color w:val="000000" w:themeColor="text1"/>
          <w:sz w:val="24"/>
          <w:szCs w:val="24"/>
        </w:rPr>
        <w:tab/>
      </w:r>
      <w:r w:rsidR="00CD097C" w:rsidRPr="00C70376">
        <w:rPr>
          <w:rFonts w:ascii="Calibri" w:hAnsi="Calibri" w:cs="Calibri"/>
          <w:color w:val="000000" w:themeColor="text1"/>
          <w:sz w:val="24"/>
          <w:szCs w:val="24"/>
        </w:rPr>
        <w:t xml:space="preserve">Define the term </w:t>
      </w:r>
      <w:r w:rsidRPr="00C70376">
        <w:rPr>
          <w:rFonts w:ascii="Calibri" w:hAnsi="Calibri" w:cs="Calibri"/>
          <w:i/>
          <w:iCs/>
          <w:color w:val="000000" w:themeColor="text1"/>
          <w:sz w:val="24"/>
          <w:szCs w:val="24"/>
        </w:rPr>
        <w:t>'</w:t>
      </w:r>
      <w:r w:rsidR="00CD097C" w:rsidRPr="00C70376">
        <w:rPr>
          <w:rFonts w:ascii="Calibri" w:hAnsi="Calibri" w:cs="Calibri"/>
          <w:i/>
          <w:iCs/>
          <w:color w:val="000000" w:themeColor="text1"/>
          <w:sz w:val="24"/>
          <w:szCs w:val="24"/>
        </w:rPr>
        <w:t>human rights violation</w:t>
      </w:r>
      <w:r w:rsidRPr="00C70376">
        <w:rPr>
          <w:rFonts w:ascii="Calibri" w:hAnsi="Calibri" w:cs="Calibri"/>
          <w:i/>
          <w:iCs/>
          <w:color w:val="000000" w:themeColor="text1"/>
          <w:sz w:val="24"/>
          <w:szCs w:val="24"/>
        </w:rPr>
        <w:t>'</w:t>
      </w:r>
      <w:r w:rsidR="00CD097C" w:rsidRPr="00C70376">
        <w:rPr>
          <w:rFonts w:ascii="Calibri" w:hAnsi="Calibri" w:cs="Calibri"/>
          <w:color w:val="000000" w:themeColor="text1"/>
          <w:sz w:val="24"/>
          <w:szCs w:val="24"/>
        </w:rPr>
        <w:t>.</w:t>
      </w:r>
      <w:r w:rsidR="00CD097C" w:rsidRPr="00C70376">
        <w:rPr>
          <w:rFonts w:ascii="Calibri" w:hAnsi="Calibri" w:cs="Calibri"/>
          <w:color w:val="000000" w:themeColor="text1"/>
          <w:sz w:val="24"/>
          <w:szCs w:val="24"/>
        </w:rPr>
        <w:tab/>
      </w:r>
      <w:r>
        <w:rPr>
          <w:rFonts w:ascii="Calibri" w:hAnsi="Calibri" w:cs="Calibri"/>
          <w:color w:val="000000" w:themeColor="text1"/>
          <w:sz w:val="24"/>
          <w:szCs w:val="24"/>
        </w:rPr>
        <w:tab/>
      </w:r>
      <w:r>
        <w:rPr>
          <w:rFonts w:ascii="Calibri" w:hAnsi="Calibri" w:cs="Calibri"/>
          <w:color w:val="000000" w:themeColor="text1"/>
          <w:sz w:val="24"/>
          <w:szCs w:val="24"/>
        </w:rPr>
        <w:tab/>
      </w:r>
      <w:r>
        <w:rPr>
          <w:rFonts w:ascii="Calibri" w:hAnsi="Calibri" w:cs="Calibri"/>
          <w:color w:val="000000" w:themeColor="text1"/>
          <w:sz w:val="24"/>
          <w:szCs w:val="24"/>
        </w:rPr>
        <w:tab/>
      </w:r>
      <w:r>
        <w:rPr>
          <w:rFonts w:ascii="Calibri" w:hAnsi="Calibri" w:cs="Calibri"/>
          <w:color w:val="000000" w:themeColor="text1"/>
          <w:sz w:val="24"/>
          <w:szCs w:val="24"/>
        </w:rPr>
        <w:tab/>
      </w:r>
      <w:r>
        <w:rPr>
          <w:rFonts w:ascii="Calibri" w:hAnsi="Calibri" w:cs="Calibri"/>
          <w:color w:val="000000" w:themeColor="text1"/>
          <w:sz w:val="24"/>
          <w:szCs w:val="24"/>
        </w:rPr>
        <w:tab/>
        <w:t xml:space="preserve">   </w:t>
      </w:r>
      <w:r w:rsidR="00CD097C" w:rsidRPr="00C70376">
        <w:rPr>
          <w:rFonts w:ascii="Calibri" w:hAnsi="Calibri" w:cs="Calibri"/>
          <w:color w:val="000000" w:themeColor="text1"/>
          <w:sz w:val="24"/>
          <w:szCs w:val="24"/>
        </w:rPr>
        <w:t xml:space="preserve">(1 </w:t>
      </w:r>
      <w:r>
        <w:rPr>
          <w:rFonts w:ascii="Calibri" w:hAnsi="Calibri" w:cs="Calibri"/>
          <w:color w:val="000000" w:themeColor="text1"/>
          <w:sz w:val="24"/>
          <w:szCs w:val="24"/>
        </w:rPr>
        <w:t>×</w:t>
      </w:r>
      <w:r w:rsidR="00CD097C" w:rsidRPr="00C70376">
        <w:rPr>
          <w:rFonts w:ascii="Calibri" w:hAnsi="Calibri" w:cs="Calibri"/>
          <w:color w:val="000000" w:themeColor="text1"/>
          <w:sz w:val="24"/>
          <w:szCs w:val="24"/>
        </w:rPr>
        <w:t xml:space="preserve"> 1) (1)</w:t>
      </w:r>
    </w:p>
    <w:p w14:paraId="0E8581DD" w14:textId="5B6E660F" w:rsidR="00CD097C" w:rsidRDefault="00C70376" w:rsidP="00C70376">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602D94AC" w14:textId="77777777" w:rsidR="00C70376" w:rsidRDefault="00C70376" w:rsidP="00C70376">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3A2F7052" w14:textId="77777777" w:rsidR="00C70376" w:rsidRDefault="00C70376" w:rsidP="00C70376">
      <w:pPr>
        <w:pStyle w:val="ListParagraph"/>
        <w:spacing w:line="240" w:lineRule="auto"/>
        <w:ind w:left="480" w:firstLine="240"/>
        <w:rPr>
          <w:rFonts w:ascii="Calibri" w:hAnsi="Calibri" w:cs="Calibri"/>
          <w:color w:val="000000" w:themeColor="text1"/>
          <w:sz w:val="24"/>
          <w:szCs w:val="24"/>
        </w:rPr>
      </w:pPr>
    </w:p>
    <w:p w14:paraId="5287B9CD" w14:textId="3AB0EE68" w:rsidR="00CD097C" w:rsidRDefault="00C70376" w:rsidP="00B13A73">
      <w:pPr>
        <w:pStyle w:val="ListParagraph"/>
        <w:spacing w:line="240" w:lineRule="auto"/>
        <w:ind w:left="480" w:firstLine="240"/>
        <w:rPr>
          <w:rFonts w:ascii="Calibri" w:hAnsi="Calibri" w:cs="Calibri"/>
          <w:color w:val="000000" w:themeColor="text1"/>
          <w:sz w:val="24"/>
          <w:szCs w:val="24"/>
        </w:rPr>
      </w:pPr>
      <w:r>
        <w:rPr>
          <w:rFonts w:ascii="Calibri" w:hAnsi="Calibri" w:cs="Calibri"/>
          <w:color w:val="000000" w:themeColor="text1"/>
          <w:sz w:val="24"/>
          <w:szCs w:val="24"/>
        </w:rPr>
        <w:t>b.</w:t>
      </w:r>
      <w:r>
        <w:rPr>
          <w:rFonts w:ascii="Calibri" w:hAnsi="Calibri" w:cs="Calibri"/>
          <w:color w:val="000000" w:themeColor="text1"/>
          <w:sz w:val="24"/>
          <w:szCs w:val="24"/>
        </w:rPr>
        <w:tab/>
      </w:r>
      <w:r w:rsidR="00CD097C" w:rsidRPr="0071237A">
        <w:rPr>
          <w:rFonts w:ascii="Calibri" w:hAnsi="Calibri" w:cs="Calibri"/>
          <w:color w:val="000000" w:themeColor="text1"/>
          <w:sz w:val="24"/>
          <w:szCs w:val="24"/>
        </w:rPr>
        <w:t xml:space="preserve">Discuss ONE </w:t>
      </w:r>
      <w:r w:rsidR="000313D6">
        <w:rPr>
          <w:rFonts w:ascii="Calibri" w:hAnsi="Calibri" w:cs="Calibri"/>
          <w:color w:val="000000" w:themeColor="text1"/>
          <w:sz w:val="24"/>
          <w:szCs w:val="24"/>
        </w:rPr>
        <w:t>right that is being</w:t>
      </w:r>
      <w:r w:rsidR="00CD097C" w:rsidRPr="0071237A">
        <w:rPr>
          <w:rFonts w:ascii="Calibri" w:hAnsi="Calibri" w:cs="Calibri"/>
          <w:color w:val="000000" w:themeColor="text1"/>
          <w:sz w:val="24"/>
          <w:szCs w:val="24"/>
        </w:rPr>
        <w:t xml:space="preserve"> violat</w:t>
      </w:r>
      <w:r w:rsidR="000313D6">
        <w:rPr>
          <w:rFonts w:ascii="Calibri" w:hAnsi="Calibri" w:cs="Calibri"/>
          <w:color w:val="000000" w:themeColor="text1"/>
          <w:sz w:val="24"/>
          <w:szCs w:val="24"/>
        </w:rPr>
        <w:t>ed</w:t>
      </w:r>
      <w:r w:rsidR="00CD097C" w:rsidRPr="0071237A">
        <w:rPr>
          <w:rFonts w:ascii="Calibri" w:hAnsi="Calibri" w:cs="Calibri"/>
          <w:color w:val="000000" w:themeColor="text1"/>
          <w:sz w:val="24"/>
          <w:szCs w:val="24"/>
        </w:rPr>
        <w:t xml:space="preserve"> in the above text.</w:t>
      </w:r>
      <w:r w:rsidR="00CD097C" w:rsidRPr="0071237A">
        <w:rPr>
          <w:rFonts w:ascii="Calibri" w:hAnsi="Calibri" w:cs="Calibri"/>
          <w:color w:val="000000" w:themeColor="text1"/>
          <w:sz w:val="24"/>
          <w:szCs w:val="24"/>
        </w:rPr>
        <w:tab/>
      </w:r>
      <w:r w:rsidR="00B13A73">
        <w:rPr>
          <w:rFonts w:ascii="Calibri" w:hAnsi="Calibri" w:cs="Calibri"/>
          <w:color w:val="000000" w:themeColor="text1"/>
          <w:sz w:val="24"/>
          <w:szCs w:val="24"/>
        </w:rPr>
        <w:tab/>
      </w:r>
      <w:r w:rsidR="00B13A73">
        <w:rPr>
          <w:rFonts w:ascii="Calibri" w:hAnsi="Calibri" w:cs="Calibri"/>
          <w:color w:val="000000" w:themeColor="text1"/>
          <w:sz w:val="24"/>
          <w:szCs w:val="24"/>
        </w:rPr>
        <w:tab/>
      </w:r>
      <w:r w:rsidR="00B13A73">
        <w:rPr>
          <w:rFonts w:ascii="Calibri" w:hAnsi="Calibri" w:cs="Calibri"/>
          <w:color w:val="000000" w:themeColor="text1"/>
          <w:sz w:val="24"/>
          <w:szCs w:val="24"/>
        </w:rPr>
        <w:tab/>
        <w:t xml:space="preserve">   </w:t>
      </w:r>
      <w:r w:rsidR="00CD097C" w:rsidRPr="0071237A">
        <w:rPr>
          <w:rFonts w:ascii="Calibri" w:hAnsi="Calibri" w:cs="Calibri"/>
          <w:color w:val="000000" w:themeColor="text1"/>
          <w:sz w:val="24"/>
          <w:szCs w:val="24"/>
        </w:rPr>
        <w:t xml:space="preserve">(1 </w:t>
      </w:r>
      <w:r w:rsidR="000313D6">
        <w:rPr>
          <w:rFonts w:ascii="Calibri" w:hAnsi="Calibri" w:cs="Calibri"/>
          <w:color w:val="000000" w:themeColor="text1"/>
          <w:sz w:val="24"/>
          <w:szCs w:val="24"/>
        </w:rPr>
        <w:t>×</w:t>
      </w:r>
      <w:r w:rsidR="00CD097C" w:rsidRPr="0071237A">
        <w:rPr>
          <w:rFonts w:ascii="Calibri" w:hAnsi="Calibri" w:cs="Calibri"/>
          <w:color w:val="000000" w:themeColor="text1"/>
          <w:sz w:val="24"/>
          <w:szCs w:val="24"/>
        </w:rPr>
        <w:t xml:space="preserve"> 2) (2)</w:t>
      </w:r>
    </w:p>
    <w:p w14:paraId="1EEC2254" w14:textId="67AF7154" w:rsidR="00B13A73" w:rsidRDefault="00B13A73" w:rsidP="00B13A73">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63EDB8AB" w14:textId="77777777" w:rsidR="00B13A73" w:rsidRDefault="00B13A73" w:rsidP="00B13A73">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3B6DB67E" w14:textId="2759C5E6" w:rsidR="00B13A73" w:rsidRDefault="00B13A73" w:rsidP="00B13A73">
      <w:pPr>
        <w:pStyle w:val="ListParagraph"/>
        <w:spacing w:line="240" w:lineRule="auto"/>
        <w:ind w:left="480" w:firstLine="240"/>
        <w:rPr>
          <w:rFonts w:ascii="Calibri" w:hAnsi="Calibri" w:cs="Calibri"/>
          <w:color w:val="000000" w:themeColor="text1"/>
          <w:sz w:val="24"/>
          <w:szCs w:val="24"/>
        </w:rPr>
      </w:pPr>
      <w:r>
        <w:rPr>
          <w:rFonts w:ascii="Calibri" w:hAnsi="Calibri" w:cs="Calibri"/>
          <w:color w:val="000000" w:themeColor="text1"/>
          <w:sz w:val="24"/>
          <w:szCs w:val="24"/>
        </w:rPr>
        <w:tab/>
        <w:t>___________________________________________________________________________</w:t>
      </w:r>
    </w:p>
    <w:p w14:paraId="249BB844" w14:textId="77777777" w:rsidR="00B13A73" w:rsidRDefault="00B13A73" w:rsidP="00B13A73">
      <w:pPr>
        <w:pStyle w:val="ListParagraph"/>
        <w:spacing w:line="240" w:lineRule="auto"/>
        <w:ind w:left="480" w:firstLine="240"/>
        <w:rPr>
          <w:rFonts w:ascii="Calibri" w:hAnsi="Calibri" w:cs="Calibri"/>
          <w:color w:val="000000" w:themeColor="text1"/>
          <w:sz w:val="24"/>
          <w:szCs w:val="24"/>
        </w:rPr>
      </w:pPr>
    </w:p>
    <w:p w14:paraId="0C631ECA" w14:textId="77777777" w:rsidR="000313D6" w:rsidRDefault="00B13A73" w:rsidP="00071D16">
      <w:pPr>
        <w:pStyle w:val="ListParagraph"/>
        <w:spacing w:line="240" w:lineRule="auto"/>
        <w:ind w:left="480" w:firstLine="240"/>
        <w:rPr>
          <w:rFonts w:ascii="Calibri" w:hAnsi="Calibri" w:cs="Calibri"/>
          <w:color w:val="000000" w:themeColor="text1"/>
          <w:sz w:val="24"/>
          <w:szCs w:val="24"/>
        </w:rPr>
      </w:pPr>
      <w:r>
        <w:rPr>
          <w:rFonts w:ascii="Calibri" w:hAnsi="Calibri" w:cs="Calibri"/>
          <w:color w:val="000000" w:themeColor="text1"/>
          <w:sz w:val="24"/>
          <w:szCs w:val="24"/>
        </w:rPr>
        <w:t>c.</w:t>
      </w:r>
      <w:r>
        <w:rPr>
          <w:rFonts w:ascii="Calibri" w:hAnsi="Calibri" w:cs="Calibri"/>
          <w:color w:val="000000" w:themeColor="text1"/>
          <w:sz w:val="24"/>
          <w:szCs w:val="24"/>
        </w:rPr>
        <w:tab/>
      </w:r>
      <w:r w:rsidR="00CD097C" w:rsidRPr="0071237A">
        <w:rPr>
          <w:rFonts w:ascii="Calibri" w:hAnsi="Calibri" w:cs="Calibri"/>
          <w:color w:val="000000" w:themeColor="text1"/>
          <w:sz w:val="24"/>
          <w:szCs w:val="24"/>
        </w:rPr>
        <w:t xml:space="preserve">Suggest ONE counterstrategy </w:t>
      </w:r>
      <w:r w:rsidR="00071D16">
        <w:rPr>
          <w:rFonts w:ascii="Calibri" w:hAnsi="Calibri" w:cs="Calibri"/>
          <w:color w:val="000000" w:themeColor="text1"/>
          <w:sz w:val="24"/>
          <w:szCs w:val="24"/>
        </w:rPr>
        <w:t>the parents</w:t>
      </w:r>
      <w:r w:rsidR="000313D6">
        <w:rPr>
          <w:rFonts w:ascii="Calibri" w:hAnsi="Calibri" w:cs="Calibri"/>
          <w:color w:val="000000" w:themeColor="text1"/>
          <w:sz w:val="24"/>
          <w:szCs w:val="24"/>
        </w:rPr>
        <w:t xml:space="preserve"> of the learner</w:t>
      </w:r>
      <w:r w:rsidR="00071D16">
        <w:rPr>
          <w:rFonts w:ascii="Calibri" w:hAnsi="Calibri" w:cs="Calibri"/>
          <w:color w:val="000000" w:themeColor="text1"/>
          <w:sz w:val="24"/>
          <w:szCs w:val="24"/>
        </w:rPr>
        <w:t xml:space="preserve"> could use against</w:t>
      </w:r>
      <w:r w:rsidR="00CD097C" w:rsidRPr="0071237A">
        <w:rPr>
          <w:rFonts w:ascii="Calibri" w:hAnsi="Calibri" w:cs="Calibri"/>
          <w:color w:val="000000" w:themeColor="text1"/>
          <w:sz w:val="24"/>
          <w:szCs w:val="24"/>
        </w:rPr>
        <w:t xml:space="preserve"> this </w:t>
      </w:r>
    </w:p>
    <w:p w14:paraId="62A1EEF6" w14:textId="7242D863" w:rsidR="00CD097C" w:rsidRDefault="00CD097C" w:rsidP="000313D6">
      <w:pPr>
        <w:pStyle w:val="ListParagraph"/>
        <w:spacing w:line="240" w:lineRule="auto"/>
        <w:ind w:left="1200" w:firstLine="240"/>
        <w:rPr>
          <w:rFonts w:ascii="Calibri" w:hAnsi="Calibri" w:cs="Calibri"/>
          <w:color w:val="000000" w:themeColor="text1"/>
          <w:sz w:val="24"/>
          <w:szCs w:val="24"/>
        </w:rPr>
      </w:pPr>
      <w:r w:rsidRPr="0071237A">
        <w:rPr>
          <w:rFonts w:ascii="Calibri" w:hAnsi="Calibri" w:cs="Calibri"/>
          <w:color w:val="000000" w:themeColor="text1"/>
          <w:sz w:val="24"/>
          <w:szCs w:val="24"/>
        </w:rPr>
        <w:t>human right violation.</w:t>
      </w:r>
      <w:r w:rsidRPr="0071237A">
        <w:rPr>
          <w:rFonts w:ascii="Calibri" w:hAnsi="Calibri" w:cs="Calibri"/>
          <w:color w:val="000000" w:themeColor="text1"/>
          <w:sz w:val="24"/>
          <w:szCs w:val="24"/>
        </w:rPr>
        <w:tab/>
      </w:r>
      <w:r w:rsidR="000313D6">
        <w:rPr>
          <w:rFonts w:ascii="Calibri" w:hAnsi="Calibri" w:cs="Calibri"/>
          <w:color w:val="000000" w:themeColor="text1"/>
          <w:sz w:val="24"/>
          <w:szCs w:val="24"/>
        </w:rPr>
        <w:tab/>
      </w:r>
      <w:r w:rsidR="000313D6">
        <w:rPr>
          <w:rFonts w:ascii="Calibri" w:hAnsi="Calibri" w:cs="Calibri"/>
          <w:color w:val="000000" w:themeColor="text1"/>
          <w:sz w:val="24"/>
          <w:szCs w:val="24"/>
        </w:rPr>
        <w:tab/>
      </w:r>
      <w:r w:rsidR="000313D6">
        <w:rPr>
          <w:rFonts w:ascii="Calibri" w:hAnsi="Calibri" w:cs="Calibri"/>
          <w:color w:val="000000" w:themeColor="text1"/>
          <w:sz w:val="24"/>
          <w:szCs w:val="24"/>
        </w:rPr>
        <w:tab/>
      </w:r>
      <w:r w:rsidR="000313D6">
        <w:rPr>
          <w:rFonts w:ascii="Calibri" w:hAnsi="Calibri" w:cs="Calibri"/>
          <w:color w:val="000000" w:themeColor="text1"/>
          <w:sz w:val="24"/>
          <w:szCs w:val="24"/>
        </w:rPr>
        <w:tab/>
      </w:r>
      <w:r w:rsidR="000313D6">
        <w:rPr>
          <w:rFonts w:ascii="Calibri" w:hAnsi="Calibri" w:cs="Calibri"/>
          <w:color w:val="000000" w:themeColor="text1"/>
          <w:sz w:val="24"/>
          <w:szCs w:val="24"/>
        </w:rPr>
        <w:tab/>
      </w:r>
      <w:r w:rsidR="000313D6">
        <w:rPr>
          <w:rFonts w:ascii="Calibri" w:hAnsi="Calibri" w:cs="Calibri"/>
          <w:color w:val="000000" w:themeColor="text1"/>
          <w:sz w:val="24"/>
          <w:szCs w:val="24"/>
        </w:rPr>
        <w:tab/>
      </w:r>
      <w:r w:rsidR="000313D6">
        <w:rPr>
          <w:rFonts w:ascii="Calibri" w:hAnsi="Calibri" w:cs="Calibri"/>
          <w:color w:val="000000" w:themeColor="text1"/>
          <w:sz w:val="24"/>
          <w:szCs w:val="24"/>
        </w:rPr>
        <w:tab/>
      </w:r>
      <w:r w:rsidR="000313D6">
        <w:rPr>
          <w:rFonts w:ascii="Calibri" w:hAnsi="Calibri" w:cs="Calibri"/>
          <w:color w:val="000000" w:themeColor="text1"/>
          <w:sz w:val="24"/>
          <w:szCs w:val="24"/>
        </w:rPr>
        <w:tab/>
        <w:t xml:space="preserve">   </w:t>
      </w:r>
      <w:r w:rsidRPr="0071237A">
        <w:rPr>
          <w:rFonts w:ascii="Calibri" w:hAnsi="Calibri" w:cs="Calibri"/>
          <w:color w:val="000000" w:themeColor="text1"/>
          <w:sz w:val="24"/>
          <w:szCs w:val="24"/>
        </w:rPr>
        <w:t xml:space="preserve">(1 </w:t>
      </w:r>
      <w:r w:rsidR="000313D6">
        <w:rPr>
          <w:rFonts w:ascii="Calibri" w:hAnsi="Calibri" w:cs="Calibri"/>
          <w:color w:val="000000" w:themeColor="text1"/>
          <w:sz w:val="24"/>
          <w:szCs w:val="24"/>
        </w:rPr>
        <w:t>×</w:t>
      </w:r>
      <w:r w:rsidRPr="0071237A">
        <w:rPr>
          <w:rFonts w:ascii="Calibri" w:hAnsi="Calibri" w:cs="Calibri"/>
          <w:color w:val="000000" w:themeColor="text1"/>
          <w:sz w:val="24"/>
          <w:szCs w:val="24"/>
        </w:rPr>
        <w:t xml:space="preserve"> </w:t>
      </w:r>
      <w:r w:rsidR="000313D6">
        <w:rPr>
          <w:rFonts w:ascii="Calibri" w:hAnsi="Calibri" w:cs="Calibri"/>
          <w:color w:val="000000" w:themeColor="text1"/>
          <w:sz w:val="24"/>
          <w:szCs w:val="24"/>
        </w:rPr>
        <w:t>3</w:t>
      </w:r>
      <w:r w:rsidRPr="0071237A">
        <w:rPr>
          <w:rFonts w:ascii="Calibri" w:hAnsi="Calibri" w:cs="Calibri"/>
          <w:color w:val="000000" w:themeColor="text1"/>
          <w:sz w:val="24"/>
          <w:szCs w:val="24"/>
        </w:rPr>
        <w:t>) (</w:t>
      </w:r>
      <w:r w:rsidR="000313D6">
        <w:rPr>
          <w:rFonts w:ascii="Calibri" w:hAnsi="Calibri" w:cs="Calibri"/>
          <w:color w:val="000000" w:themeColor="text1"/>
          <w:sz w:val="24"/>
          <w:szCs w:val="24"/>
        </w:rPr>
        <w:t>3</w:t>
      </w:r>
      <w:r w:rsidRPr="0071237A">
        <w:rPr>
          <w:rFonts w:ascii="Calibri" w:hAnsi="Calibri" w:cs="Calibri"/>
          <w:color w:val="000000" w:themeColor="text1"/>
          <w:sz w:val="24"/>
          <w:szCs w:val="24"/>
        </w:rPr>
        <w:t>)</w:t>
      </w:r>
    </w:p>
    <w:p w14:paraId="3CC5DBA1" w14:textId="77777777" w:rsidR="000313D6" w:rsidRDefault="000313D6" w:rsidP="000313D6">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0D877BD8" w14:textId="77777777" w:rsidR="000313D6" w:rsidRDefault="000313D6" w:rsidP="000313D6">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21A6C478" w14:textId="77777777" w:rsidR="000313D6" w:rsidRDefault="000313D6" w:rsidP="000313D6">
      <w:pPr>
        <w:pStyle w:val="ListParagraph"/>
        <w:spacing w:line="240" w:lineRule="auto"/>
        <w:ind w:left="480" w:firstLine="240"/>
        <w:rPr>
          <w:rFonts w:ascii="Calibri" w:hAnsi="Calibri" w:cs="Calibri"/>
          <w:color w:val="000000" w:themeColor="text1"/>
          <w:sz w:val="24"/>
          <w:szCs w:val="24"/>
        </w:rPr>
      </w:pPr>
      <w:r>
        <w:rPr>
          <w:rFonts w:ascii="Calibri" w:hAnsi="Calibri" w:cs="Calibri"/>
          <w:color w:val="000000" w:themeColor="text1"/>
          <w:sz w:val="24"/>
          <w:szCs w:val="24"/>
        </w:rPr>
        <w:tab/>
        <w:t>___________________________________________________________________________</w:t>
      </w:r>
    </w:p>
    <w:p w14:paraId="21365775" w14:textId="37999745" w:rsidR="000313D6" w:rsidRPr="0071237A" w:rsidRDefault="00101EA2" w:rsidP="000313D6">
      <w:pPr>
        <w:pStyle w:val="ListParagraph"/>
        <w:spacing w:line="240" w:lineRule="auto"/>
        <w:ind w:left="1200" w:firstLine="240"/>
        <w:rPr>
          <w:rFonts w:ascii="Calibri" w:hAnsi="Calibri" w:cs="Calibri"/>
          <w:color w:val="000000" w:themeColor="text1"/>
          <w:sz w:val="24"/>
          <w:szCs w:val="24"/>
        </w:rPr>
      </w:pPr>
      <w:r>
        <w:rPr>
          <w:rFonts w:ascii="Calibri" w:hAnsi="Calibri" w:cs="Calibri"/>
          <w:color w:val="000000" w:themeColor="text1"/>
          <w:sz w:val="24"/>
          <w:szCs w:val="24"/>
        </w:rPr>
        <w:t>___________________________________________________________________________</w:t>
      </w:r>
    </w:p>
    <w:p w14:paraId="55226FFF" w14:textId="03867B82" w:rsidR="00CD097C" w:rsidRDefault="00CD097C" w:rsidP="00101EA2">
      <w:pPr>
        <w:tabs>
          <w:tab w:val="right" w:pos="10206"/>
        </w:tabs>
        <w:spacing w:line="240" w:lineRule="auto"/>
        <w:jc w:val="right"/>
        <w:rPr>
          <w:rFonts w:ascii="Calibri" w:hAnsi="Calibri" w:cs="Calibri"/>
          <w:b/>
          <w:color w:val="000000" w:themeColor="text1"/>
          <w:sz w:val="24"/>
          <w:szCs w:val="24"/>
        </w:rPr>
      </w:pPr>
      <w:r>
        <w:rPr>
          <w:rFonts w:ascii="Calibri" w:hAnsi="Calibri" w:cs="Calibri"/>
          <w:b/>
          <w:color w:val="000000" w:themeColor="text1"/>
          <w:sz w:val="24"/>
          <w:szCs w:val="24"/>
        </w:rPr>
        <w:tab/>
      </w:r>
      <w:r w:rsidRPr="00CD097C">
        <w:rPr>
          <w:rFonts w:ascii="Calibri" w:hAnsi="Calibri" w:cs="Calibri"/>
          <w:b/>
          <w:color w:val="000000" w:themeColor="text1"/>
          <w:sz w:val="24"/>
          <w:szCs w:val="24"/>
        </w:rPr>
        <w:t>[</w:t>
      </w:r>
      <w:r w:rsidR="00101EA2">
        <w:rPr>
          <w:rFonts w:ascii="Calibri" w:hAnsi="Calibri" w:cs="Calibri"/>
          <w:b/>
          <w:color w:val="000000" w:themeColor="text1"/>
          <w:sz w:val="24"/>
          <w:szCs w:val="24"/>
        </w:rPr>
        <w:t>Sub-total: 6</w:t>
      </w:r>
      <w:r w:rsidRPr="00CD097C">
        <w:rPr>
          <w:rFonts w:ascii="Calibri" w:hAnsi="Calibri" w:cs="Calibri"/>
          <w:b/>
          <w:color w:val="000000" w:themeColor="text1"/>
          <w:sz w:val="24"/>
          <w:szCs w:val="24"/>
        </w:rPr>
        <w:t xml:space="preserve">] </w:t>
      </w:r>
    </w:p>
    <w:p w14:paraId="2DCBA6B4" w14:textId="77777777" w:rsidR="004B2DE4" w:rsidRDefault="004B2DE4" w:rsidP="004B2DE4">
      <w:pPr>
        <w:tabs>
          <w:tab w:val="right" w:pos="10206"/>
        </w:tabs>
        <w:spacing w:line="240" w:lineRule="auto"/>
        <w:rPr>
          <w:rFonts w:ascii="Calibri" w:hAnsi="Calibri" w:cs="Calibri"/>
          <w:b/>
          <w:color w:val="000000" w:themeColor="text1"/>
          <w:sz w:val="24"/>
          <w:szCs w:val="24"/>
        </w:rPr>
      </w:pPr>
    </w:p>
    <w:p w14:paraId="53248861" w14:textId="77777777" w:rsidR="004B2DE4" w:rsidRDefault="004B2DE4" w:rsidP="004B2DE4">
      <w:pPr>
        <w:rPr>
          <w:rFonts w:ascii="Calibri" w:hAnsi="Calibri" w:cs="Calibri"/>
          <w:sz w:val="24"/>
          <w:szCs w:val="24"/>
        </w:rPr>
      </w:pPr>
      <w:r w:rsidRPr="00E53EA0">
        <w:rPr>
          <w:rFonts w:ascii="Calibri" w:hAnsi="Calibri" w:cs="Calibri"/>
          <w:bCs/>
          <w:color w:val="000000" w:themeColor="text1"/>
          <w:sz w:val="24"/>
          <w:szCs w:val="24"/>
        </w:rPr>
        <w:t>2.</w:t>
      </w:r>
      <w:r>
        <w:rPr>
          <w:rFonts w:ascii="Calibri" w:hAnsi="Calibri" w:cs="Calibri"/>
          <w:b/>
          <w:color w:val="000000" w:themeColor="text1"/>
          <w:sz w:val="24"/>
          <w:szCs w:val="24"/>
        </w:rPr>
        <w:tab/>
      </w:r>
      <w:r w:rsidRPr="00EA5F09">
        <w:rPr>
          <w:rFonts w:ascii="Calibri" w:hAnsi="Calibri" w:cs="Calibri"/>
          <w:sz w:val="24"/>
          <w:szCs w:val="24"/>
        </w:rPr>
        <w:t xml:space="preserve">Read the </w:t>
      </w:r>
      <w:r w:rsidRPr="00EA5F09">
        <w:rPr>
          <w:rFonts w:ascii="Calibri" w:hAnsi="Calibri" w:cs="Calibri"/>
          <w:sz w:val="24"/>
          <w:szCs w:val="24"/>
          <w:lang w:val="en-US"/>
        </w:rPr>
        <w:t xml:space="preserve">extract </w:t>
      </w:r>
      <w:r w:rsidRPr="00EA5F09">
        <w:rPr>
          <w:rFonts w:ascii="Calibri" w:hAnsi="Calibri" w:cs="Calibri"/>
          <w:sz w:val="24"/>
          <w:szCs w:val="24"/>
        </w:rPr>
        <w:t xml:space="preserve">below and answer the </w:t>
      </w:r>
      <w:r>
        <w:rPr>
          <w:rFonts w:ascii="Calibri" w:hAnsi="Calibri" w:cs="Calibri"/>
          <w:sz w:val="24"/>
          <w:szCs w:val="24"/>
        </w:rPr>
        <w:t>following questions.</w:t>
      </w:r>
    </w:p>
    <w:p w14:paraId="3B90CE13" w14:textId="67036F74" w:rsidR="004B2DE4" w:rsidRPr="00C70376" w:rsidRDefault="004B2DE4" w:rsidP="004B2DE4">
      <w:pPr>
        <w:rPr>
          <w:rFonts w:ascii="Calibri" w:hAnsi="Calibri" w:cs="Calibri"/>
          <w:sz w:val="12"/>
          <w:szCs w:val="12"/>
        </w:rPr>
      </w:pPr>
    </w:p>
    <w:tbl>
      <w:tblPr>
        <w:tblStyle w:val="TableGrid"/>
        <w:tblW w:w="0" w:type="auto"/>
        <w:tblInd w:w="704" w:type="dxa"/>
        <w:tblLook w:val="04A0" w:firstRow="1" w:lastRow="0" w:firstColumn="1" w:lastColumn="0" w:noHBand="0" w:noVBand="1"/>
      </w:tblPr>
      <w:tblGrid>
        <w:gridCol w:w="9753"/>
      </w:tblGrid>
      <w:tr w:rsidR="004B2DE4" w14:paraId="0416BD32" w14:textId="77777777" w:rsidTr="00E12302">
        <w:tc>
          <w:tcPr>
            <w:tcW w:w="9753" w:type="dxa"/>
          </w:tcPr>
          <w:p w14:paraId="31C050A2" w14:textId="04301141" w:rsidR="0055123A" w:rsidRPr="0055123A" w:rsidRDefault="0055123A" w:rsidP="0055123A">
            <w:pPr>
              <w:jc w:val="center"/>
              <w:rPr>
                <w:rFonts w:ascii="Calibri" w:hAnsi="Calibri" w:cs="Calibri"/>
                <w:b/>
                <w:bCs/>
                <w:sz w:val="24"/>
                <w:szCs w:val="24"/>
              </w:rPr>
            </w:pPr>
            <w:r w:rsidRPr="0055123A">
              <w:rPr>
                <w:rFonts w:ascii="Calibri" w:hAnsi="Calibri" w:cs="Calibri"/>
                <w:b/>
                <w:bCs/>
                <w:sz w:val="24"/>
                <w:szCs w:val="24"/>
              </w:rPr>
              <w:t>Environmental injustice in South Durban</w:t>
            </w:r>
          </w:p>
          <w:p w14:paraId="39E22BE5" w14:textId="0D7E0968" w:rsidR="0055123A" w:rsidRPr="0055123A" w:rsidRDefault="0055123A" w:rsidP="0055123A">
            <w:pPr>
              <w:jc w:val="center"/>
              <w:rPr>
                <w:rFonts w:ascii="Calibri" w:hAnsi="Calibri" w:cs="Calibri"/>
                <w:b/>
                <w:bCs/>
                <w:sz w:val="12"/>
                <w:szCs w:val="12"/>
              </w:rPr>
            </w:pPr>
          </w:p>
          <w:p w14:paraId="48716A14" w14:textId="373BA09E" w:rsidR="0055123A" w:rsidRPr="0055123A" w:rsidRDefault="00CB365E" w:rsidP="0055123A">
            <w:pPr>
              <w:rPr>
                <w:rFonts w:ascii="Calibri" w:hAnsi="Calibri" w:cs="Calibri"/>
                <w:sz w:val="24"/>
                <w:szCs w:val="24"/>
              </w:rPr>
            </w:pPr>
            <w:r w:rsidRPr="00EF5EC0">
              <w:rPr>
                <w:rFonts w:ascii="Calibri" w:hAnsi="Calibri" w:cs="Calibri"/>
                <w:noProof/>
                <w:sz w:val="24"/>
                <w:szCs w:val="24"/>
              </w:rPr>
              <w:drawing>
                <wp:anchor distT="0" distB="0" distL="114300" distR="114300" simplePos="0" relativeHeight="251658243" behindDoc="1" locked="0" layoutInCell="1" allowOverlap="1" wp14:anchorId="2E1EFEA6" wp14:editId="48199293">
                  <wp:simplePos x="0" y="0"/>
                  <wp:positionH relativeFrom="column">
                    <wp:posOffset>3691890</wp:posOffset>
                  </wp:positionH>
                  <wp:positionV relativeFrom="paragraph">
                    <wp:posOffset>102235</wp:posOffset>
                  </wp:positionV>
                  <wp:extent cx="2322830" cy="1372870"/>
                  <wp:effectExtent l="0" t="0" r="1270" b="0"/>
                  <wp:wrapTight wrapText="bothSides">
                    <wp:wrapPolygon edited="0">
                      <wp:start x="0" y="0"/>
                      <wp:lineTo x="0" y="21280"/>
                      <wp:lineTo x="21435" y="21280"/>
                      <wp:lineTo x="21435" y="0"/>
                      <wp:lineTo x="0" y="0"/>
                    </wp:wrapPolygon>
                  </wp:wrapTight>
                  <wp:docPr id="158351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1408" name=""/>
                          <pic:cNvPicPr/>
                        </pic:nvPicPr>
                        <pic:blipFill rotWithShape="1">
                          <a:blip r:embed="rId14" cstate="print">
                            <a:extLst>
                              <a:ext uri="{28A0092B-C50C-407E-A947-70E740481C1C}">
                                <a14:useLocalDpi xmlns:a14="http://schemas.microsoft.com/office/drawing/2010/main" val="0"/>
                              </a:ext>
                            </a:extLst>
                          </a:blip>
                          <a:srcRect t="26310" r="25630" b="7740"/>
                          <a:stretch>
                            <a:fillRect/>
                          </a:stretch>
                        </pic:blipFill>
                        <pic:spPr bwMode="auto">
                          <a:xfrm>
                            <a:off x="0" y="0"/>
                            <a:ext cx="2322830" cy="1372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123A" w:rsidRPr="0055123A">
              <w:rPr>
                <w:rFonts w:ascii="Calibri" w:hAnsi="Calibri" w:cs="Calibri"/>
                <w:sz w:val="24"/>
                <w:szCs w:val="24"/>
              </w:rPr>
              <w:t>Communities in South Durban</w:t>
            </w:r>
            <w:r w:rsidR="0055123A">
              <w:rPr>
                <w:rFonts w:ascii="Calibri" w:hAnsi="Calibri" w:cs="Calibri"/>
                <w:sz w:val="24"/>
                <w:szCs w:val="24"/>
              </w:rPr>
              <w:t xml:space="preserve"> </w:t>
            </w:r>
            <w:r w:rsidR="0055123A" w:rsidRPr="0055123A">
              <w:rPr>
                <w:rFonts w:ascii="Calibri" w:hAnsi="Calibri" w:cs="Calibri"/>
                <w:sz w:val="24"/>
                <w:szCs w:val="24"/>
              </w:rPr>
              <w:t>face serious health risks because they live close to large oil refineries.</w:t>
            </w:r>
            <w:r w:rsidR="0055123A">
              <w:rPr>
                <w:rFonts w:ascii="Calibri" w:hAnsi="Calibri" w:cs="Calibri"/>
                <w:sz w:val="24"/>
                <w:szCs w:val="24"/>
              </w:rPr>
              <w:t xml:space="preserve"> </w:t>
            </w:r>
            <w:r w:rsidR="0055123A" w:rsidRPr="0055123A">
              <w:rPr>
                <w:rFonts w:ascii="Calibri" w:hAnsi="Calibri" w:cs="Calibri"/>
                <w:sz w:val="24"/>
                <w:szCs w:val="24"/>
              </w:rPr>
              <w:t xml:space="preserve">These refineries contribute to air pollution in the area. </w:t>
            </w:r>
          </w:p>
          <w:p w14:paraId="41FF6E96" w14:textId="77777777" w:rsidR="0055123A" w:rsidRPr="00D96141" w:rsidRDefault="0055123A" w:rsidP="0055123A">
            <w:pPr>
              <w:rPr>
                <w:rFonts w:ascii="Calibri" w:hAnsi="Calibri" w:cs="Calibri"/>
                <w:sz w:val="12"/>
                <w:szCs w:val="12"/>
              </w:rPr>
            </w:pPr>
          </w:p>
          <w:p w14:paraId="71E95490" w14:textId="77777777" w:rsidR="00CB365E" w:rsidRDefault="0055123A" w:rsidP="0055123A">
            <w:pPr>
              <w:rPr>
                <w:rFonts w:ascii="Calibri" w:hAnsi="Calibri" w:cs="Calibri"/>
                <w:sz w:val="24"/>
                <w:szCs w:val="24"/>
              </w:rPr>
            </w:pPr>
            <w:r w:rsidRPr="0055123A">
              <w:rPr>
                <w:rFonts w:ascii="Calibri" w:hAnsi="Calibri" w:cs="Calibri"/>
                <w:sz w:val="24"/>
                <w:szCs w:val="24"/>
              </w:rPr>
              <w:t xml:space="preserve">A report by Greenpeace Africa found that air pollution caused about 42 000 deaths in South Africa in 2023. </w:t>
            </w:r>
          </w:p>
          <w:p w14:paraId="6737941E" w14:textId="223F4FE9" w:rsidR="004B2DE4" w:rsidRDefault="0055123A" w:rsidP="0055123A">
            <w:pPr>
              <w:rPr>
                <w:rFonts w:ascii="Calibri" w:hAnsi="Calibri" w:cs="Calibri"/>
                <w:sz w:val="24"/>
                <w:szCs w:val="24"/>
              </w:rPr>
            </w:pPr>
            <w:r w:rsidRPr="0055123A">
              <w:rPr>
                <w:rFonts w:ascii="Calibri" w:hAnsi="Calibri" w:cs="Calibri"/>
                <w:sz w:val="24"/>
                <w:szCs w:val="24"/>
              </w:rPr>
              <w:t>This shows how environmental problems can affect people’s health and even lead to death. It also shows that vulnerable communities are often affected the most.</w:t>
            </w:r>
          </w:p>
          <w:p w14:paraId="70DFCCBA" w14:textId="77777777" w:rsidR="00D96141" w:rsidRPr="0055123A" w:rsidRDefault="00D96141" w:rsidP="0055123A">
            <w:pPr>
              <w:rPr>
                <w:rFonts w:ascii="Calibri" w:hAnsi="Calibri" w:cs="Calibri"/>
                <w:sz w:val="12"/>
                <w:szCs w:val="12"/>
              </w:rPr>
            </w:pPr>
          </w:p>
          <w:p w14:paraId="5A3A27D3" w14:textId="59ED52A9" w:rsidR="004B2DE4" w:rsidRPr="00C70376" w:rsidRDefault="004B2DE4" w:rsidP="00E12302">
            <w:pPr>
              <w:shd w:val="clear" w:color="auto" w:fill="FFFFFF"/>
              <w:jc w:val="right"/>
              <w:textAlignment w:val="baseline"/>
              <w:rPr>
                <w:rFonts w:ascii="Calibri" w:hAnsi="Calibri" w:cs="Calibri"/>
                <w:sz w:val="20"/>
                <w:szCs w:val="20"/>
              </w:rPr>
            </w:pPr>
            <w:r w:rsidRPr="00C70376">
              <w:rPr>
                <w:rFonts w:ascii="Calibri" w:eastAsia="Times New Roman" w:hAnsi="Calibri" w:cs="Calibri"/>
                <w:i/>
                <w:sz w:val="20"/>
                <w:szCs w:val="20"/>
                <w:lang w:eastAsia="en-ZA"/>
              </w:rPr>
              <w:t xml:space="preserve">[Adapted from: </w:t>
            </w:r>
            <w:hyperlink r:id="rId15" w:history="1">
              <w:r w:rsidR="00E53EA0" w:rsidRPr="00E53EA0">
                <w:rPr>
                  <w:rStyle w:val="Hyperlink"/>
                  <w:rFonts w:ascii="Calibri" w:hAnsi="Calibri" w:cs="Calibri"/>
                  <w:i/>
                  <w:iCs/>
                  <w:sz w:val="20"/>
                  <w:szCs w:val="20"/>
                </w:rPr>
                <w:t>https://www.dailymaverick.co.za/</w:t>
              </w:r>
            </w:hyperlink>
            <w:r w:rsidR="00E53EA0">
              <w:rPr>
                <w:sz w:val="20"/>
                <w:szCs w:val="20"/>
              </w:rPr>
              <w:t xml:space="preserve"> </w:t>
            </w:r>
            <w:r w:rsidRPr="00C70376">
              <w:rPr>
                <w:rFonts w:ascii="Calibri" w:eastAsia="Times New Roman" w:hAnsi="Calibri" w:cs="Calibri"/>
                <w:i/>
                <w:sz w:val="20"/>
                <w:szCs w:val="20"/>
                <w:lang w:eastAsia="en-ZA"/>
              </w:rPr>
              <w:t>Accessed on 01 July 2025]</w:t>
            </w:r>
          </w:p>
        </w:tc>
      </w:tr>
    </w:tbl>
    <w:p w14:paraId="76839398" w14:textId="7764DE15" w:rsidR="004B2DE4" w:rsidRDefault="004B2DE4" w:rsidP="004B2DE4">
      <w:pPr>
        <w:spacing w:line="240" w:lineRule="auto"/>
        <w:rPr>
          <w:rFonts w:ascii="Calibri" w:hAnsi="Calibri" w:cs="Calibri"/>
          <w:b/>
          <w:color w:val="000000" w:themeColor="text1"/>
          <w:sz w:val="24"/>
          <w:szCs w:val="24"/>
        </w:rPr>
      </w:pPr>
    </w:p>
    <w:p w14:paraId="42C3BD88" w14:textId="1FFF6C59" w:rsidR="00CD097C" w:rsidRDefault="004D1445" w:rsidP="004766E5">
      <w:pPr>
        <w:spacing w:line="240" w:lineRule="auto"/>
        <w:rPr>
          <w:rFonts w:ascii="Calibri" w:hAnsi="Calibri" w:cs="Calibri"/>
          <w:color w:val="000000" w:themeColor="text1"/>
          <w:sz w:val="24"/>
          <w:szCs w:val="24"/>
        </w:rPr>
      </w:pPr>
      <w:r>
        <w:rPr>
          <w:rFonts w:ascii="Calibri" w:hAnsi="Calibri" w:cs="Calibri"/>
          <w:b/>
          <w:color w:val="000000" w:themeColor="text1"/>
          <w:sz w:val="24"/>
          <w:szCs w:val="24"/>
        </w:rPr>
        <w:tab/>
      </w:r>
      <w:r w:rsidR="004D35ED" w:rsidRPr="004D35ED">
        <w:rPr>
          <w:rFonts w:ascii="Calibri" w:hAnsi="Calibri" w:cs="Calibri"/>
          <w:bCs/>
          <w:color w:val="000000" w:themeColor="text1"/>
          <w:sz w:val="24"/>
          <w:szCs w:val="24"/>
        </w:rPr>
        <w:t>a.</w:t>
      </w:r>
      <w:r w:rsidR="004D35ED" w:rsidRPr="004D35ED">
        <w:rPr>
          <w:rFonts w:ascii="Calibri" w:hAnsi="Calibri" w:cs="Calibri"/>
          <w:bCs/>
          <w:color w:val="000000" w:themeColor="text1"/>
          <w:sz w:val="24"/>
          <w:szCs w:val="24"/>
        </w:rPr>
        <w:tab/>
      </w:r>
      <w:r w:rsidR="00CD097C" w:rsidRPr="00CD097C">
        <w:rPr>
          <w:rFonts w:ascii="Calibri" w:hAnsi="Calibri" w:cs="Calibri"/>
          <w:color w:val="000000" w:themeColor="text1"/>
          <w:sz w:val="24"/>
          <w:szCs w:val="24"/>
        </w:rPr>
        <w:t xml:space="preserve">State </w:t>
      </w:r>
      <w:r w:rsidR="004766E5">
        <w:rPr>
          <w:rFonts w:ascii="Calibri" w:hAnsi="Calibri" w:cs="Calibri"/>
          <w:color w:val="000000" w:themeColor="text1"/>
          <w:sz w:val="24"/>
          <w:szCs w:val="24"/>
        </w:rPr>
        <w:t>ONE</w:t>
      </w:r>
      <w:r w:rsidR="00CD097C" w:rsidRPr="00CD097C">
        <w:rPr>
          <w:rFonts w:ascii="Calibri" w:hAnsi="Calibri" w:cs="Calibri"/>
          <w:color w:val="000000" w:themeColor="text1"/>
          <w:sz w:val="24"/>
          <w:szCs w:val="24"/>
        </w:rPr>
        <w:t xml:space="preserve"> human right being violated in the above text.</w:t>
      </w:r>
      <w:r w:rsidR="00CD097C" w:rsidRPr="00CD097C">
        <w:rPr>
          <w:rFonts w:ascii="Calibri" w:hAnsi="Calibri" w:cs="Calibri"/>
          <w:color w:val="000000" w:themeColor="text1"/>
          <w:sz w:val="24"/>
          <w:szCs w:val="24"/>
        </w:rPr>
        <w:tab/>
      </w:r>
      <w:r w:rsidR="004766E5">
        <w:rPr>
          <w:rFonts w:ascii="Calibri" w:hAnsi="Calibri" w:cs="Calibri"/>
          <w:color w:val="000000" w:themeColor="text1"/>
          <w:sz w:val="24"/>
          <w:szCs w:val="24"/>
        </w:rPr>
        <w:tab/>
      </w:r>
      <w:r w:rsidR="004766E5">
        <w:rPr>
          <w:rFonts w:ascii="Calibri" w:hAnsi="Calibri" w:cs="Calibri"/>
          <w:color w:val="000000" w:themeColor="text1"/>
          <w:sz w:val="24"/>
          <w:szCs w:val="24"/>
        </w:rPr>
        <w:tab/>
      </w:r>
      <w:r w:rsidR="004766E5">
        <w:rPr>
          <w:rFonts w:ascii="Calibri" w:hAnsi="Calibri" w:cs="Calibri"/>
          <w:color w:val="000000" w:themeColor="text1"/>
          <w:sz w:val="24"/>
          <w:szCs w:val="24"/>
        </w:rPr>
        <w:tab/>
      </w:r>
      <w:r w:rsidR="005757D0">
        <w:rPr>
          <w:rFonts w:ascii="Calibri" w:hAnsi="Calibri" w:cs="Calibri"/>
          <w:color w:val="000000" w:themeColor="text1"/>
          <w:sz w:val="24"/>
          <w:szCs w:val="24"/>
        </w:rPr>
        <w:t xml:space="preserve">   </w:t>
      </w:r>
      <w:r w:rsidR="00CD097C" w:rsidRPr="00CD097C">
        <w:rPr>
          <w:rFonts w:ascii="Calibri" w:hAnsi="Calibri" w:cs="Calibri"/>
          <w:color w:val="000000" w:themeColor="text1"/>
          <w:sz w:val="24"/>
          <w:szCs w:val="24"/>
        </w:rPr>
        <w:t xml:space="preserve">(1 </w:t>
      </w:r>
      <w:r w:rsidR="004766E5">
        <w:rPr>
          <w:rFonts w:ascii="Calibri" w:hAnsi="Calibri" w:cs="Calibri"/>
          <w:color w:val="000000" w:themeColor="text1"/>
          <w:sz w:val="24"/>
          <w:szCs w:val="24"/>
        </w:rPr>
        <w:t>×</w:t>
      </w:r>
      <w:r w:rsidR="00CD097C" w:rsidRPr="00CD097C">
        <w:rPr>
          <w:rFonts w:ascii="Calibri" w:hAnsi="Calibri" w:cs="Calibri"/>
          <w:color w:val="000000" w:themeColor="text1"/>
          <w:sz w:val="24"/>
          <w:szCs w:val="24"/>
        </w:rPr>
        <w:t xml:space="preserve"> 1) (1)</w:t>
      </w:r>
    </w:p>
    <w:p w14:paraId="14437460" w14:textId="119610E0" w:rsidR="004766E5" w:rsidRDefault="004766E5" w:rsidP="004766E5">
      <w:pPr>
        <w:spacing w:line="240" w:lineRule="auto"/>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42D69B5B" w14:textId="77777777" w:rsidR="00CD097C" w:rsidRPr="00CD097C" w:rsidRDefault="00CD097C" w:rsidP="00CD097C">
      <w:pPr>
        <w:pStyle w:val="ListParagraph"/>
        <w:tabs>
          <w:tab w:val="right" w:pos="10206"/>
        </w:tabs>
        <w:spacing w:line="240" w:lineRule="auto"/>
        <w:ind w:left="360"/>
        <w:rPr>
          <w:rFonts w:ascii="Calibri" w:hAnsi="Calibri" w:cs="Calibri"/>
          <w:color w:val="000000" w:themeColor="text1"/>
          <w:sz w:val="24"/>
          <w:szCs w:val="24"/>
          <w:u w:val="single"/>
        </w:rPr>
      </w:pPr>
    </w:p>
    <w:p w14:paraId="1B04BF46" w14:textId="77777777" w:rsidR="003624FC" w:rsidRDefault="003624FC" w:rsidP="003624FC">
      <w:pPr>
        <w:pStyle w:val="ListParagraph"/>
        <w:spacing w:line="240" w:lineRule="auto"/>
        <w:ind w:left="360"/>
        <w:rPr>
          <w:rFonts w:ascii="Calibri" w:hAnsi="Calibri" w:cs="Calibri"/>
          <w:color w:val="000000" w:themeColor="text1"/>
          <w:sz w:val="24"/>
          <w:szCs w:val="24"/>
        </w:rPr>
      </w:pPr>
      <w:r>
        <w:rPr>
          <w:rFonts w:ascii="Calibri" w:hAnsi="Calibri" w:cs="Calibri"/>
          <w:color w:val="000000" w:themeColor="text1"/>
          <w:sz w:val="24"/>
          <w:szCs w:val="24"/>
        </w:rPr>
        <w:tab/>
        <w:t>b.</w:t>
      </w:r>
      <w:r>
        <w:rPr>
          <w:rFonts w:ascii="Calibri" w:hAnsi="Calibri" w:cs="Calibri"/>
          <w:color w:val="000000" w:themeColor="text1"/>
          <w:sz w:val="24"/>
          <w:szCs w:val="24"/>
        </w:rPr>
        <w:tab/>
      </w:r>
      <w:r w:rsidRPr="003624FC">
        <w:rPr>
          <w:rFonts w:ascii="Calibri" w:hAnsi="Calibri" w:cs="Calibri"/>
          <w:color w:val="000000" w:themeColor="text1"/>
          <w:sz w:val="24"/>
          <w:szCs w:val="24"/>
        </w:rPr>
        <w:t xml:space="preserve">Explain ONE impact that the situation described above could have on the wider </w:t>
      </w:r>
    </w:p>
    <w:p w14:paraId="242E418B" w14:textId="5BB7843A" w:rsidR="003624FC" w:rsidRDefault="003624FC" w:rsidP="003624FC">
      <w:pPr>
        <w:pStyle w:val="ListParagraph"/>
        <w:spacing w:line="240" w:lineRule="auto"/>
        <w:ind w:left="1080" w:firstLine="360"/>
        <w:rPr>
          <w:rFonts w:ascii="Calibri" w:hAnsi="Calibri" w:cs="Calibri"/>
          <w:color w:val="000000" w:themeColor="text1"/>
          <w:sz w:val="24"/>
          <w:szCs w:val="24"/>
        </w:rPr>
      </w:pPr>
      <w:r w:rsidRPr="003624FC">
        <w:rPr>
          <w:rFonts w:ascii="Calibri" w:hAnsi="Calibri" w:cs="Calibri"/>
          <w:color w:val="000000" w:themeColor="text1"/>
          <w:sz w:val="24"/>
          <w:szCs w:val="24"/>
        </w:rPr>
        <w:t xml:space="preserve">community. </w:t>
      </w:r>
      <w:r w:rsidR="006218A7">
        <w:rPr>
          <w:rFonts w:ascii="Calibri" w:hAnsi="Calibri" w:cs="Calibri"/>
          <w:color w:val="000000" w:themeColor="text1"/>
          <w:sz w:val="24"/>
          <w:szCs w:val="24"/>
        </w:rPr>
        <w:t xml:space="preserve"> </w:t>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6218A7">
        <w:rPr>
          <w:rFonts w:ascii="Calibri" w:hAnsi="Calibri" w:cs="Calibri"/>
          <w:color w:val="000000" w:themeColor="text1"/>
          <w:sz w:val="24"/>
          <w:szCs w:val="24"/>
        </w:rPr>
        <w:tab/>
      </w:r>
      <w:r w:rsidR="005757D0">
        <w:rPr>
          <w:rFonts w:ascii="Calibri" w:hAnsi="Calibri" w:cs="Calibri"/>
          <w:color w:val="000000" w:themeColor="text1"/>
          <w:sz w:val="24"/>
          <w:szCs w:val="24"/>
        </w:rPr>
        <w:t xml:space="preserve">   </w:t>
      </w:r>
      <w:r w:rsidR="006218A7" w:rsidRPr="006218A7">
        <w:rPr>
          <w:rFonts w:ascii="Calibri" w:hAnsi="Calibri" w:cs="Calibri"/>
          <w:color w:val="000000" w:themeColor="text1"/>
          <w:sz w:val="24"/>
          <w:szCs w:val="24"/>
        </w:rPr>
        <w:t xml:space="preserve">(1 </w:t>
      </w:r>
      <w:r w:rsidR="006218A7">
        <w:rPr>
          <w:rFonts w:ascii="Calibri" w:hAnsi="Calibri" w:cs="Calibri"/>
          <w:color w:val="000000" w:themeColor="text1"/>
          <w:sz w:val="24"/>
          <w:szCs w:val="24"/>
        </w:rPr>
        <w:t>×</w:t>
      </w:r>
      <w:r w:rsidR="006218A7" w:rsidRPr="006218A7">
        <w:rPr>
          <w:rFonts w:ascii="Calibri" w:hAnsi="Calibri" w:cs="Calibri"/>
          <w:color w:val="000000" w:themeColor="text1"/>
          <w:sz w:val="24"/>
          <w:szCs w:val="24"/>
        </w:rPr>
        <w:t xml:space="preserve"> 2) (2)</w:t>
      </w:r>
    </w:p>
    <w:p w14:paraId="2C8CBF8E" w14:textId="77777777" w:rsidR="006218A7" w:rsidRDefault="006218A7" w:rsidP="006218A7">
      <w:pPr>
        <w:pStyle w:val="ListParagraph"/>
        <w:spacing w:line="240" w:lineRule="auto"/>
        <w:ind w:left="840" w:firstLine="600"/>
        <w:rPr>
          <w:rFonts w:ascii="Calibri" w:hAnsi="Calibri" w:cs="Calibri"/>
          <w:color w:val="000000" w:themeColor="text1"/>
          <w:sz w:val="24"/>
          <w:szCs w:val="24"/>
        </w:rPr>
      </w:pPr>
      <w:r>
        <w:rPr>
          <w:rFonts w:ascii="Calibri" w:hAnsi="Calibri" w:cs="Calibri"/>
          <w:color w:val="000000" w:themeColor="text1"/>
          <w:sz w:val="24"/>
          <w:szCs w:val="24"/>
        </w:rPr>
        <w:t>___________________________________________________________________________</w:t>
      </w:r>
    </w:p>
    <w:p w14:paraId="2E9D815B" w14:textId="77777777" w:rsidR="006218A7" w:rsidRDefault="006218A7" w:rsidP="006218A7">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6B784092" w14:textId="77777777" w:rsidR="006218A7" w:rsidRDefault="006218A7" w:rsidP="006218A7">
      <w:pPr>
        <w:pStyle w:val="ListParagraph"/>
        <w:spacing w:line="240" w:lineRule="auto"/>
        <w:ind w:left="480" w:firstLine="240"/>
        <w:rPr>
          <w:rFonts w:ascii="Calibri" w:hAnsi="Calibri" w:cs="Calibri"/>
          <w:color w:val="000000" w:themeColor="text1"/>
          <w:sz w:val="24"/>
          <w:szCs w:val="24"/>
        </w:rPr>
      </w:pPr>
      <w:r>
        <w:rPr>
          <w:rFonts w:ascii="Calibri" w:hAnsi="Calibri" w:cs="Calibri"/>
          <w:color w:val="000000" w:themeColor="text1"/>
          <w:sz w:val="24"/>
          <w:szCs w:val="24"/>
        </w:rPr>
        <w:tab/>
        <w:t>___________________________________________________________________________</w:t>
      </w:r>
    </w:p>
    <w:p w14:paraId="1A77E2C2" w14:textId="77777777" w:rsidR="005757D0" w:rsidRDefault="005757D0" w:rsidP="006218A7">
      <w:pPr>
        <w:pStyle w:val="ListParagraph"/>
        <w:spacing w:line="240" w:lineRule="auto"/>
        <w:ind w:left="480" w:firstLine="240"/>
        <w:rPr>
          <w:rFonts w:ascii="Calibri" w:hAnsi="Calibri" w:cs="Calibri"/>
          <w:color w:val="000000" w:themeColor="text1"/>
          <w:sz w:val="24"/>
          <w:szCs w:val="24"/>
        </w:rPr>
      </w:pPr>
    </w:p>
    <w:p w14:paraId="157F3AD7" w14:textId="24095471" w:rsidR="005757D0" w:rsidRDefault="005757D0" w:rsidP="006218A7">
      <w:pPr>
        <w:pStyle w:val="ListParagraph"/>
        <w:spacing w:line="240" w:lineRule="auto"/>
        <w:ind w:left="480" w:firstLine="240"/>
        <w:rPr>
          <w:rFonts w:ascii="Calibri" w:hAnsi="Calibri" w:cs="Calibri"/>
          <w:color w:val="000000" w:themeColor="text1"/>
          <w:sz w:val="24"/>
          <w:szCs w:val="24"/>
        </w:rPr>
      </w:pPr>
      <w:r>
        <w:rPr>
          <w:rFonts w:ascii="Calibri" w:hAnsi="Calibri" w:cs="Calibri"/>
          <w:color w:val="000000" w:themeColor="text1"/>
          <w:sz w:val="24"/>
          <w:szCs w:val="24"/>
        </w:rPr>
        <w:t>c.</w:t>
      </w:r>
      <w:r>
        <w:rPr>
          <w:rFonts w:ascii="Calibri" w:hAnsi="Calibri" w:cs="Calibri"/>
          <w:color w:val="000000" w:themeColor="text1"/>
          <w:sz w:val="24"/>
          <w:szCs w:val="24"/>
        </w:rPr>
        <w:tab/>
        <w:t>Suggest ONE counterstrategy community members can use against this violation.</w:t>
      </w:r>
      <w:r>
        <w:rPr>
          <w:rFonts w:ascii="Calibri" w:hAnsi="Calibri" w:cs="Calibri"/>
          <w:color w:val="000000" w:themeColor="text1"/>
          <w:sz w:val="24"/>
          <w:szCs w:val="24"/>
        </w:rPr>
        <w:tab/>
        <w:t xml:space="preserve">   (1 × 3) (3)</w:t>
      </w:r>
    </w:p>
    <w:p w14:paraId="20F3E700" w14:textId="02F8590D" w:rsidR="005757D0" w:rsidRDefault="005757D0" w:rsidP="005757D0">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47F1B70D" w14:textId="77777777" w:rsidR="005757D0" w:rsidRDefault="005757D0" w:rsidP="005757D0">
      <w:pPr>
        <w:pStyle w:val="ListParagraph"/>
        <w:spacing w:line="240" w:lineRule="auto"/>
        <w:ind w:left="480"/>
        <w:rPr>
          <w:rFonts w:ascii="Calibri" w:hAnsi="Calibri" w:cs="Calibri"/>
          <w:color w:val="000000" w:themeColor="text1"/>
          <w:sz w:val="24"/>
          <w:szCs w:val="24"/>
        </w:rPr>
      </w:pPr>
      <w:r>
        <w:rPr>
          <w:rFonts w:ascii="Calibri" w:hAnsi="Calibri" w:cs="Calibri"/>
          <w:color w:val="000000" w:themeColor="text1"/>
          <w:sz w:val="24"/>
          <w:szCs w:val="24"/>
        </w:rPr>
        <w:tab/>
      </w:r>
      <w:r>
        <w:rPr>
          <w:rFonts w:ascii="Calibri" w:hAnsi="Calibri" w:cs="Calibri"/>
          <w:color w:val="000000" w:themeColor="text1"/>
          <w:sz w:val="24"/>
          <w:szCs w:val="24"/>
        </w:rPr>
        <w:tab/>
        <w:t>___________________________________________________________________________</w:t>
      </w:r>
    </w:p>
    <w:p w14:paraId="1F085593" w14:textId="77777777" w:rsidR="005757D0" w:rsidRDefault="005757D0" w:rsidP="005757D0">
      <w:pPr>
        <w:pStyle w:val="ListParagraph"/>
        <w:spacing w:line="240" w:lineRule="auto"/>
        <w:ind w:left="480" w:firstLine="240"/>
        <w:rPr>
          <w:rFonts w:ascii="Calibri" w:hAnsi="Calibri" w:cs="Calibri"/>
          <w:color w:val="000000" w:themeColor="text1"/>
          <w:sz w:val="24"/>
          <w:szCs w:val="24"/>
        </w:rPr>
      </w:pPr>
      <w:r>
        <w:rPr>
          <w:rFonts w:ascii="Calibri" w:hAnsi="Calibri" w:cs="Calibri"/>
          <w:color w:val="000000" w:themeColor="text1"/>
          <w:sz w:val="24"/>
          <w:szCs w:val="24"/>
        </w:rPr>
        <w:tab/>
        <w:t>___________________________________________________________________________</w:t>
      </w:r>
    </w:p>
    <w:p w14:paraId="1DC7B8CE" w14:textId="77777777" w:rsidR="005757D0" w:rsidRDefault="005757D0" w:rsidP="005757D0">
      <w:pPr>
        <w:pStyle w:val="ListParagraph"/>
        <w:spacing w:line="240" w:lineRule="auto"/>
        <w:ind w:left="1200" w:firstLine="240"/>
        <w:rPr>
          <w:rFonts w:ascii="Calibri" w:hAnsi="Calibri" w:cs="Calibri"/>
          <w:color w:val="000000" w:themeColor="text1"/>
          <w:sz w:val="24"/>
          <w:szCs w:val="24"/>
        </w:rPr>
      </w:pPr>
      <w:r>
        <w:rPr>
          <w:rFonts w:ascii="Calibri" w:hAnsi="Calibri" w:cs="Calibri"/>
          <w:color w:val="000000" w:themeColor="text1"/>
          <w:sz w:val="24"/>
          <w:szCs w:val="24"/>
        </w:rPr>
        <w:t>___________________________________________________________________________</w:t>
      </w:r>
    </w:p>
    <w:p w14:paraId="3367D976" w14:textId="77777777" w:rsidR="005757D0" w:rsidRDefault="005757D0" w:rsidP="005757D0">
      <w:pPr>
        <w:tabs>
          <w:tab w:val="right" w:pos="10206"/>
        </w:tabs>
        <w:spacing w:line="240" w:lineRule="auto"/>
        <w:jc w:val="right"/>
        <w:rPr>
          <w:rFonts w:ascii="Calibri" w:hAnsi="Calibri" w:cs="Calibri"/>
          <w:b/>
          <w:color w:val="000000" w:themeColor="text1"/>
          <w:sz w:val="24"/>
          <w:szCs w:val="24"/>
        </w:rPr>
      </w:pPr>
      <w:r w:rsidRPr="00CD097C">
        <w:rPr>
          <w:rFonts w:ascii="Calibri" w:hAnsi="Calibri" w:cs="Calibri"/>
          <w:b/>
          <w:color w:val="000000" w:themeColor="text1"/>
          <w:sz w:val="24"/>
          <w:szCs w:val="24"/>
        </w:rPr>
        <w:t>[</w:t>
      </w:r>
      <w:r>
        <w:rPr>
          <w:rFonts w:ascii="Calibri" w:hAnsi="Calibri" w:cs="Calibri"/>
          <w:b/>
          <w:color w:val="000000" w:themeColor="text1"/>
          <w:sz w:val="24"/>
          <w:szCs w:val="24"/>
        </w:rPr>
        <w:t>Sub-total: 6</w:t>
      </w:r>
      <w:r w:rsidRPr="00CD097C">
        <w:rPr>
          <w:rFonts w:ascii="Calibri" w:hAnsi="Calibri" w:cs="Calibri"/>
          <w:b/>
          <w:color w:val="000000" w:themeColor="text1"/>
          <w:sz w:val="24"/>
          <w:szCs w:val="24"/>
        </w:rPr>
        <w:t xml:space="preserve">] </w:t>
      </w:r>
    </w:p>
    <w:p w14:paraId="20CFB16B" w14:textId="0E90CC0B" w:rsidR="00CD097C" w:rsidRDefault="005757D0" w:rsidP="0077560A">
      <w:pPr>
        <w:tabs>
          <w:tab w:val="right" w:pos="10206"/>
        </w:tabs>
        <w:spacing w:line="240" w:lineRule="auto"/>
        <w:jc w:val="right"/>
        <w:rPr>
          <w:rFonts w:ascii="Calibri" w:hAnsi="Calibri" w:cs="Calibri"/>
          <w:b/>
          <w:color w:val="000000" w:themeColor="text1"/>
          <w:sz w:val="24"/>
          <w:szCs w:val="24"/>
        </w:rPr>
      </w:pPr>
      <w:r>
        <w:rPr>
          <w:rFonts w:ascii="Calibri" w:hAnsi="Calibri" w:cs="Calibri"/>
          <w:b/>
          <w:color w:val="000000" w:themeColor="text1"/>
          <w:sz w:val="24"/>
          <w:szCs w:val="24"/>
        </w:rPr>
        <w:t>[Grand total: 12]</w:t>
      </w:r>
    </w:p>
    <w:p w14:paraId="1A5EBA10" w14:textId="77777777" w:rsidR="0077560A" w:rsidRPr="0077560A" w:rsidRDefault="0077560A" w:rsidP="0077560A">
      <w:pPr>
        <w:tabs>
          <w:tab w:val="right" w:pos="10206"/>
        </w:tabs>
        <w:spacing w:line="240" w:lineRule="auto"/>
        <w:jc w:val="right"/>
        <w:rPr>
          <w:rFonts w:ascii="Calibri" w:hAnsi="Calibri" w:cs="Calibri"/>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7560A" w:rsidRPr="00652131" w14:paraId="4C216928" w14:textId="77777777" w:rsidTr="00E12302">
        <w:trPr>
          <w:trHeight w:val="704"/>
        </w:trPr>
        <w:tc>
          <w:tcPr>
            <w:tcW w:w="936" w:type="dxa"/>
            <w:vAlign w:val="bottom"/>
          </w:tcPr>
          <w:p w14:paraId="7B034FCD" w14:textId="77777777" w:rsidR="0077560A" w:rsidRPr="0070360C" w:rsidRDefault="0077560A" w:rsidP="00E12302">
            <w:pPr>
              <w:rPr>
                <w:rFonts w:ascii="Calibri" w:eastAsia="Calibri" w:hAnsi="Calibri" w:cs="Calibri"/>
                <w:b/>
                <w:u w:val="single"/>
              </w:rPr>
            </w:pPr>
            <w:r w:rsidRPr="0070360C">
              <w:rPr>
                <w:rFonts w:ascii="Calibri" w:hAnsi="Calibri" w:cs="Calibri"/>
                <w:noProof/>
                <w:lang w:val="en-GB"/>
              </w:rPr>
              <w:drawing>
                <wp:anchor distT="0" distB="0" distL="114300" distR="114300" simplePos="0" relativeHeight="251658244" behindDoc="0" locked="0" layoutInCell="1" hidden="0" allowOverlap="1" wp14:anchorId="38CC022B" wp14:editId="057BEEE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7007086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9196741" w14:textId="5D24E67E" w:rsidR="0077560A" w:rsidRPr="00652131" w:rsidRDefault="0077560A" w:rsidP="00E12302">
            <w:pPr>
              <w:rPr>
                <w:rFonts w:ascii="Calibri" w:eastAsia="Calibri" w:hAnsi="Calibri" w:cs="Calibri"/>
                <w:b/>
                <w:sz w:val="28"/>
                <w:szCs w:val="28"/>
              </w:rPr>
            </w:pPr>
            <w:r w:rsidRPr="00652131">
              <w:rPr>
                <w:rFonts w:ascii="Calibri" w:eastAsia="Calibri" w:hAnsi="Calibri" w:cs="Calibri"/>
                <w:b/>
                <w:sz w:val="28"/>
                <w:szCs w:val="28"/>
              </w:rPr>
              <w:t xml:space="preserve">Activity </w:t>
            </w:r>
            <w:r>
              <w:rPr>
                <w:rFonts w:ascii="Calibri" w:eastAsia="Calibri" w:hAnsi="Calibri" w:cs="Calibri"/>
                <w:b/>
                <w:sz w:val="28"/>
                <w:szCs w:val="28"/>
              </w:rPr>
              <w:t>3</w:t>
            </w:r>
            <w:r w:rsidRPr="00652131">
              <w:rPr>
                <w:rFonts w:ascii="Calibri" w:eastAsia="Calibri" w:hAnsi="Calibri" w:cs="Calibri"/>
                <w:b/>
                <w:sz w:val="28"/>
                <w:szCs w:val="28"/>
              </w:rPr>
              <w:t xml:space="preserve">: </w:t>
            </w:r>
            <w:r>
              <w:rPr>
                <w:rFonts w:ascii="Calibri" w:eastAsia="Calibri" w:hAnsi="Calibri" w:cs="Calibri"/>
                <w:b/>
                <w:sz w:val="28"/>
                <w:szCs w:val="28"/>
              </w:rPr>
              <w:t>Homework Reflection</w:t>
            </w:r>
          </w:p>
          <w:p w14:paraId="6E9B0526" w14:textId="77777777" w:rsidR="0077560A" w:rsidRPr="00652131" w:rsidRDefault="0077560A" w:rsidP="00E12302">
            <w:pPr>
              <w:rPr>
                <w:rFonts w:ascii="Calibri" w:eastAsia="Calibri" w:hAnsi="Calibri" w:cs="Calibri"/>
                <w:b/>
                <w:u w:val="single"/>
              </w:rPr>
            </w:pPr>
            <w:r w:rsidRPr="00652131">
              <w:rPr>
                <w:rFonts w:ascii="Calibri" w:hAnsi="Calibri" w:cs="Calibri"/>
                <w:sz w:val="24"/>
                <w:szCs w:val="24"/>
              </w:rPr>
              <w:t xml:space="preserve">Complete the following activity </w:t>
            </w:r>
            <w:r w:rsidRPr="00652131">
              <w:rPr>
                <w:rFonts w:ascii="Calibri" w:eastAsia="Calibri" w:hAnsi="Calibri" w:cs="Calibri"/>
                <w:bCs/>
                <w:sz w:val="24"/>
                <w:szCs w:val="24"/>
              </w:rPr>
              <w:t xml:space="preserve">individually.   </w:t>
            </w:r>
          </w:p>
        </w:tc>
      </w:tr>
    </w:tbl>
    <w:p w14:paraId="79FFE2C9" w14:textId="77777777" w:rsidR="00CD097C" w:rsidRDefault="00CD097C" w:rsidP="00CD097C">
      <w:pPr>
        <w:rPr>
          <w:rFonts w:ascii="Calibri" w:hAnsi="Calibri" w:cs="Calibri"/>
          <w:sz w:val="24"/>
          <w:szCs w:val="24"/>
        </w:rPr>
      </w:pPr>
    </w:p>
    <w:bookmarkEnd w:id="0"/>
    <w:p w14:paraId="6AFC4916" w14:textId="0628DCB4" w:rsidR="002524A4" w:rsidRDefault="00B87C09" w:rsidP="00A10EAD">
      <w:pPr>
        <w:ind w:left="720" w:hanging="720"/>
        <w:rPr>
          <w:rFonts w:ascii="Calibri" w:hAnsi="Calibri" w:cs="Calibri"/>
          <w:sz w:val="24"/>
          <w:szCs w:val="24"/>
        </w:rPr>
      </w:pPr>
      <w:r w:rsidRPr="00A10EAD">
        <w:rPr>
          <w:rFonts w:ascii="Calibri" w:hAnsi="Calibri" w:cs="Calibri"/>
          <w:sz w:val="24"/>
          <w:szCs w:val="24"/>
        </w:rPr>
        <w:t>1.</w:t>
      </w:r>
      <w:r w:rsidRPr="00A10EAD">
        <w:rPr>
          <w:rFonts w:ascii="Calibri" w:hAnsi="Calibri" w:cs="Calibri"/>
          <w:sz w:val="24"/>
          <w:szCs w:val="24"/>
        </w:rPr>
        <w:tab/>
      </w:r>
      <w:r w:rsidR="00A10EAD" w:rsidRPr="0092335C">
        <w:rPr>
          <w:rFonts w:ascii="Calibri" w:hAnsi="Calibri" w:cs="Calibri"/>
          <w:sz w:val="24"/>
          <w:szCs w:val="24"/>
        </w:rPr>
        <w:t xml:space="preserve">Think about your school or community. </w:t>
      </w:r>
      <w:r w:rsidR="00930B49" w:rsidRPr="0092335C">
        <w:rPr>
          <w:rFonts w:ascii="Calibri" w:hAnsi="Calibri" w:cs="Calibri"/>
          <w:sz w:val="24"/>
          <w:szCs w:val="24"/>
        </w:rPr>
        <w:t>State ONE human rights issue that you think young people should care more about.</w:t>
      </w:r>
    </w:p>
    <w:p w14:paraId="4E66B6BB" w14:textId="5F79C4B3" w:rsidR="00A10EAD" w:rsidRDefault="00A10EAD" w:rsidP="00A10EAD">
      <w:pPr>
        <w:ind w:left="720" w:hanging="720"/>
        <w:rPr>
          <w:rFonts w:ascii="Calibri" w:hAnsi="Calibri" w:cs="Calibri"/>
          <w:sz w:val="24"/>
          <w:szCs w:val="24"/>
        </w:rPr>
      </w:pPr>
      <w:r>
        <w:rPr>
          <w:rFonts w:ascii="Calibri" w:hAnsi="Calibri" w:cs="Calibri"/>
          <w:sz w:val="24"/>
          <w:szCs w:val="24"/>
        </w:rPr>
        <w:tab/>
        <w:t>_________________________________________________________________________________</w:t>
      </w:r>
    </w:p>
    <w:p w14:paraId="744ED7BD" w14:textId="77777777" w:rsidR="00A10EAD" w:rsidRDefault="00A10EAD" w:rsidP="00A10EAD">
      <w:pPr>
        <w:ind w:left="720" w:hanging="720"/>
        <w:rPr>
          <w:rFonts w:ascii="Calibri" w:hAnsi="Calibri" w:cs="Calibri"/>
          <w:sz w:val="24"/>
          <w:szCs w:val="24"/>
        </w:rPr>
      </w:pPr>
    </w:p>
    <w:p w14:paraId="0BF89DDC" w14:textId="66806B16" w:rsidR="00A10EAD" w:rsidRDefault="00A10EAD" w:rsidP="00A10EAD">
      <w:pPr>
        <w:ind w:left="720" w:hanging="720"/>
        <w:rPr>
          <w:rFonts w:ascii="Calibri" w:hAnsi="Calibri" w:cs="Calibri"/>
          <w:sz w:val="24"/>
          <w:szCs w:val="24"/>
        </w:rPr>
      </w:pPr>
      <w:r>
        <w:rPr>
          <w:rFonts w:ascii="Calibri" w:hAnsi="Calibri" w:cs="Calibri"/>
          <w:sz w:val="24"/>
          <w:szCs w:val="24"/>
        </w:rPr>
        <w:t>2.</w:t>
      </w:r>
      <w:r>
        <w:rPr>
          <w:rFonts w:ascii="Calibri" w:hAnsi="Calibri" w:cs="Calibri"/>
          <w:sz w:val="24"/>
          <w:szCs w:val="24"/>
        </w:rPr>
        <w:tab/>
      </w:r>
      <w:r w:rsidR="008C16F0" w:rsidRPr="008C16F0">
        <w:rPr>
          <w:rFonts w:ascii="Calibri" w:hAnsi="Calibri" w:cs="Calibri"/>
          <w:sz w:val="24"/>
          <w:szCs w:val="24"/>
        </w:rPr>
        <w:t xml:space="preserve">Which counterstrategy do you think you would be most likely to use if you saw someone’s rights being violated? </w:t>
      </w:r>
      <w:r w:rsidR="008C16F0">
        <w:rPr>
          <w:rFonts w:ascii="Calibri" w:hAnsi="Calibri" w:cs="Calibri"/>
          <w:sz w:val="24"/>
          <w:szCs w:val="24"/>
        </w:rPr>
        <w:t>Motivate your answer</w:t>
      </w:r>
      <w:r w:rsidR="008C16F0" w:rsidRPr="008C16F0">
        <w:rPr>
          <w:rFonts w:ascii="Calibri" w:hAnsi="Calibri" w:cs="Calibri"/>
          <w:sz w:val="24"/>
          <w:szCs w:val="24"/>
        </w:rPr>
        <w:t>.</w:t>
      </w:r>
    </w:p>
    <w:p w14:paraId="06D28F27" w14:textId="71A436A2" w:rsidR="008C16F0" w:rsidRPr="00A10EAD" w:rsidRDefault="008C16F0" w:rsidP="00A10EAD">
      <w:pPr>
        <w:ind w:left="720" w:hanging="720"/>
        <w:rPr>
          <w:rFonts w:ascii="Calibri" w:hAnsi="Calibri" w:cs="Calibri"/>
          <w:sz w:val="24"/>
          <w:szCs w:val="24"/>
        </w:rPr>
      </w:pPr>
      <w:r>
        <w:rPr>
          <w:rFonts w:ascii="Calibri" w:hAnsi="Calibri" w:cs="Calibri"/>
          <w:sz w:val="24"/>
          <w:szCs w:val="24"/>
        </w:rPr>
        <w:tab/>
        <w:t>__________________________________________________________________________________________________________________________________________________________________</w:t>
      </w:r>
    </w:p>
    <w:sectPr w:rsidR="008C16F0" w:rsidRPr="00A10EAD" w:rsidSect="00CD097C">
      <w:headerReference w:type="default" r:id="rId16"/>
      <w:footerReference w:type="default" r:id="rId17"/>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75CBC" w14:textId="77777777" w:rsidR="00C3385C" w:rsidRDefault="00C3385C">
      <w:pPr>
        <w:spacing w:line="240" w:lineRule="auto"/>
      </w:pPr>
      <w:r>
        <w:separator/>
      </w:r>
    </w:p>
  </w:endnote>
  <w:endnote w:type="continuationSeparator" w:id="0">
    <w:p w14:paraId="6FB36F0F" w14:textId="77777777" w:rsidR="00C3385C" w:rsidRDefault="00C33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39FF" w14:textId="751981CC" w:rsidR="00CD097C" w:rsidRPr="00DD1AF5" w:rsidRDefault="00CD097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©202</w:t>
    </w:r>
    <w:r w:rsidR="004766E5">
      <w:rPr>
        <w:rFonts w:ascii="Calibri" w:eastAsia="Cambria" w:hAnsi="Calibri" w:cs="Calibri"/>
        <w:color w:val="000000"/>
        <w:sz w:val="18"/>
        <w:szCs w:val="18"/>
      </w:rPr>
      <w:t>6</w:t>
    </w:r>
    <w:r w:rsidRPr="00084308">
      <w:rPr>
        <w:rFonts w:ascii="Calibri" w:eastAsia="Cambria" w:hAnsi="Calibri" w:cs="Calibri"/>
        <w:color w:val="000000"/>
        <w:sz w:val="18"/>
        <w:szCs w:val="18"/>
      </w:rPr>
      <w:t xml:space="preserve">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E72E" w14:textId="77777777" w:rsidR="00C3385C" w:rsidRDefault="00C3385C">
      <w:pPr>
        <w:spacing w:line="240" w:lineRule="auto"/>
      </w:pPr>
      <w:r>
        <w:separator/>
      </w:r>
    </w:p>
  </w:footnote>
  <w:footnote w:type="continuationSeparator" w:id="0">
    <w:p w14:paraId="5DE7D34B" w14:textId="77777777" w:rsidR="00C3385C" w:rsidRDefault="00C338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2ABD" w14:textId="77777777" w:rsidR="00CD097C" w:rsidRDefault="00CD097C">
    <w:pPr>
      <w:pStyle w:val="Header"/>
    </w:pPr>
    <w:r w:rsidRPr="00F60341">
      <w:rPr>
        <w:noProof/>
      </w:rPr>
      <w:drawing>
        <wp:anchor distT="0" distB="0" distL="114300" distR="114300" simplePos="0" relativeHeight="251658240" behindDoc="1" locked="0" layoutInCell="1" allowOverlap="1" wp14:anchorId="34266835" wp14:editId="40787B91">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342E06C2"/>
    <w:multiLevelType w:val="multilevel"/>
    <w:tmpl w:val="0518B61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5E3B51A1"/>
    <w:multiLevelType w:val="multilevel"/>
    <w:tmpl w:val="AD9845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1445477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9127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8707941">
    <w:abstractNumId w:val="2"/>
  </w:num>
  <w:num w:numId="4" w16cid:durableId="1008559540">
    <w:abstractNumId w:val="4"/>
  </w:num>
  <w:num w:numId="5" w16cid:durableId="1228371684">
    <w:abstractNumId w:val="0"/>
  </w:num>
  <w:num w:numId="6" w16cid:durableId="2067795291">
    <w:abstractNumId w:val="3"/>
  </w:num>
  <w:num w:numId="7" w16cid:durableId="467938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7C"/>
    <w:rsid w:val="000313D6"/>
    <w:rsid w:val="00071D16"/>
    <w:rsid w:val="000B0A1F"/>
    <w:rsid w:val="000D3DD2"/>
    <w:rsid w:val="000F1F48"/>
    <w:rsid w:val="000F48E4"/>
    <w:rsid w:val="00101EA2"/>
    <w:rsid w:val="0013553D"/>
    <w:rsid w:val="001513E7"/>
    <w:rsid w:val="001D2FA0"/>
    <w:rsid w:val="001D52DF"/>
    <w:rsid w:val="00247AF7"/>
    <w:rsid w:val="002524A4"/>
    <w:rsid w:val="00264DD5"/>
    <w:rsid w:val="002A2A05"/>
    <w:rsid w:val="003113C8"/>
    <w:rsid w:val="00341F03"/>
    <w:rsid w:val="003624FC"/>
    <w:rsid w:val="00386DB8"/>
    <w:rsid w:val="003A50CC"/>
    <w:rsid w:val="003D4D1D"/>
    <w:rsid w:val="004632EB"/>
    <w:rsid w:val="004766E5"/>
    <w:rsid w:val="004B2DE4"/>
    <w:rsid w:val="004D1445"/>
    <w:rsid w:val="004D35ED"/>
    <w:rsid w:val="004E4B93"/>
    <w:rsid w:val="005215FD"/>
    <w:rsid w:val="0055123A"/>
    <w:rsid w:val="00562061"/>
    <w:rsid w:val="0057026B"/>
    <w:rsid w:val="005757D0"/>
    <w:rsid w:val="006000B6"/>
    <w:rsid w:val="006218A7"/>
    <w:rsid w:val="0063295E"/>
    <w:rsid w:val="00652131"/>
    <w:rsid w:val="006647F4"/>
    <w:rsid w:val="0068256F"/>
    <w:rsid w:val="006D3E60"/>
    <w:rsid w:val="00702502"/>
    <w:rsid w:val="0071237A"/>
    <w:rsid w:val="00740586"/>
    <w:rsid w:val="007736E5"/>
    <w:rsid w:val="0077560A"/>
    <w:rsid w:val="007A132A"/>
    <w:rsid w:val="007A5276"/>
    <w:rsid w:val="007E183B"/>
    <w:rsid w:val="00810F83"/>
    <w:rsid w:val="008B6CA3"/>
    <w:rsid w:val="008C16F0"/>
    <w:rsid w:val="008C793B"/>
    <w:rsid w:val="0091589A"/>
    <w:rsid w:val="0092335C"/>
    <w:rsid w:val="00930A0C"/>
    <w:rsid w:val="00930B49"/>
    <w:rsid w:val="00A10EAD"/>
    <w:rsid w:val="00A81636"/>
    <w:rsid w:val="00AA5191"/>
    <w:rsid w:val="00B13A73"/>
    <w:rsid w:val="00B87C09"/>
    <w:rsid w:val="00BE08A4"/>
    <w:rsid w:val="00C3385C"/>
    <w:rsid w:val="00C35B8A"/>
    <w:rsid w:val="00C60DF6"/>
    <w:rsid w:val="00C70376"/>
    <w:rsid w:val="00C92FF1"/>
    <w:rsid w:val="00CB365E"/>
    <w:rsid w:val="00CD097C"/>
    <w:rsid w:val="00CF1794"/>
    <w:rsid w:val="00CF6908"/>
    <w:rsid w:val="00CF6C18"/>
    <w:rsid w:val="00D06546"/>
    <w:rsid w:val="00D242FD"/>
    <w:rsid w:val="00D55075"/>
    <w:rsid w:val="00D96141"/>
    <w:rsid w:val="00DF0966"/>
    <w:rsid w:val="00E27103"/>
    <w:rsid w:val="00E53EA0"/>
    <w:rsid w:val="00EB4EF4"/>
    <w:rsid w:val="00EC44FF"/>
    <w:rsid w:val="00EC7273"/>
    <w:rsid w:val="00ED6838"/>
    <w:rsid w:val="00EE025F"/>
    <w:rsid w:val="00EF5EC0"/>
    <w:rsid w:val="00F12FD7"/>
    <w:rsid w:val="00F13F40"/>
    <w:rsid w:val="00F20740"/>
    <w:rsid w:val="00F9768D"/>
    <w:rsid w:val="00FA2A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80F8"/>
  <w15:chartTrackingRefBased/>
  <w15:docId w15:val="{32ED893E-0CD3-4198-BA95-C1BB8D4D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7C"/>
  </w:style>
  <w:style w:type="paragraph" w:styleId="Heading1">
    <w:name w:val="heading 1"/>
    <w:basedOn w:val="Normal"/>
    <w:next w:val="Normal"/>
    <w:link w:val="Heading1Char"/>
    <w:uiPriority w:val="9"/>
    <w:qFormat/>
    <w:rsid w:val="00CD0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9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9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09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09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09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09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09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D0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9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9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09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09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09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09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09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9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9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09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097C"/>
    <w:rPr>
      <w:i/>
      <w:iCs/>
      <w:color w:val="404040" w:themeColor="text1" w:themeTint="BF"/>
    </w:rPr>
  </w:style>
  <w:style w:type="paragraph" w:styleId="ListParagraph">
    <w:name w:val="List Paragraph"/>
    <w:basedOn w:val="Normal"/>
    <w:uiPriority w:val="34"/>
    <w:qFormat/>
    <w:rsid w:val="00CD097C"/>
    <w:pPr>
      <w:ind w:left="720"/>
      <w:contextualSpacing/>
    </w:pPr>
  </w:style>
  <w:style w:type="character" w:styleId="IntenseEmphasis">
    <w:name w:val="Intense Emphasis"/>
    <w:basedOn w:val="DefaultParagraphFont"/>
    <w:uiPriority w:val="21"/>
    <w:qFormat/>
    <w:rsid w:val="00CD097C"/>
    <w:rPr>
      <w:i/>
      <w:iCs/>
      <w:color w:val="0F4761" w:themeColor="accent1" w:themeShade="BF"/>
    </w:rPr>
  </w:style>
  <w:style w:type="character" w:styleId="IntenseReference">
    <w:name w:val="Intense Reference"/>
    <w:basedOn w:val="DefaultParagraphFont"/>
    <w:uiPriority w:val="32"/>
    <w:qFormat/>
    <w:rsid w:val="00CD097C"/>
    <w:rPr>
      <w:b/>
      <w:bCs/>
      <w:smallCaps/>
      <w:color w:val="0F4761" w:themeColor="accent1" w:themeShade="BF"/>
      <w:spacing w:val="5"/>
    </w:rPr>
  </w:style>
  <w:style w:type="character" w:styleId="Hyperlink">
    <w:name w:val="Hyperlink"/>
    <w:basedOn w:val="DefaultParagraphFont"/>
    <w:uiPriority w:val="99"/>
    <w:unhideWhenUsed/>
    <w:rsid w:val="00CD097C"/>
    <w:rPr>
      <w:color w:val="467886" w:themeColor="hyperlink"/>
      <w:u w:val="single"/>
    </w:rPr>
  </w:style>
  <w:style w:type="paragraph" w:styleId="Header">
    <w:name w:val="header"/>
    <w:basedOn w:val="Normal"/>
    <w:link w:val="HeaderChar"/>
    <w:uiPriority w:val="99"/>
    <w:unhideWhenUsed/>
    <w:rsid w:val="00CD097C"/>
    <w:pPr>
      <w:tabs>
        <w:tab w:val="center" w:pos="4680"/>
        <w:tab w:val="right" w:pos="9360"/>
      </w:tabs>
      <w:spacing w:line="240" w:lineRule="auto"/>
    </w:pPr>
  </w:style>
  <w:style w:type="character" w:customStyle="1" w:styleId="HeaderChar">
    <w:name w:val="Header Char"/>
    <w:basedOn w:val="DefaultParagraphFont"/>
    <w:link w:val="Header"/>
    <w:uiPriority w:val="99"/>
    <w:rsid w:val="00CD097C"/>
  </w:style>
  <w:style w:type="table" w:styleId="TableGrid">
    <w:name w:val="Table Grid"/>
    <w:basedOn w:val="TableNormal"/>
    <w:uiPriority w:val="39"/>
    <w:rsid w:val="00CD09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0F83"/>
    <w:pPr>
      <w:tabs>
        <w:tab w:val="center" w:pos="4513"/>
        <w:tab w:val="right" w:pos="9026"/>
      </w:tabs>
      <w:spacing w:line="240" w:lineRule="auto"/>
    </w:pPr>
  </w:style>
  <w:style w:type="character" w:customStyle="1" w:styleId="FooterChar">
    <w:name w:val="Footer Char"/>
    <w:basedOn w:val="DefaultParagraphFont"/>
    <w:link w:val="Footer"/>
    <w:uiPriority w:val="99"/>
    <w:rsid w:val="00810F83"/>
  </w:style>
  <w:style w:type="character" w:styleId="UnresolvedMention">
    <w:name w:val="Unresolved Mention"/>
    <w:basedOn w:val="DefaultParagraphFont"/>
    <w:uiPriority w:val="99"/>
    <w:semiHidden/>
    <w:unhideWhenUsed/>
    <w:rsid w:val="00E53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ws24.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dailymaverick.co.za/"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F50357-8101-4A82-AC2F-7F048FD6A88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3887F2E5-409F-4460-9FA0-18A47023D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D241E6-296B-480C-A642-CFD537477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48</cp:revision>
  <dcterms:created xsi:type="dcterms:W3CDTF">2025-09-09T21:50:00Z</dcterms:created>
  <dcterms:modified xsi:type="dcterms:W3CDTF">2026-06-11T06:54:00Z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45510374-a089-48fe-a758-ec18b01b38e6</vt:lpwstr>
  </property>
  <property fmtid="{D5CDD505-2E9C-101B-9397-08002B2CF9AE}" pid="4" name="MediaServiceImageTags">
    <vt:lpwstr/>
  </property>
</Properties>
</file>