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BD391" w14:textId="5D11C52C" w:rsidR="00AE2282" w:rsidRPr="00683578" w:rsidRDefault="00243A6B">
      <w:pPr>
        <w:jc w:val="center"/>
        <w:rPr>
          <w:sz w:val="28"/>
          <w:szCs w:val="28"/>
        </w:rPr>
      </w:pPr>
      <w:r w:rsidRPr="00683578">
        <w:rPr>
          <w:b/>
          <w:bCs/>
          <w:color w:val="000000"/>
        </w:rPr>
        <w:drawing>
          <wp:inline distT="0" distB="0" distL="0" distR="0" wp14:anchorId="0DC6035A" wp14:editId="7248142A">
            <wp:extent cx="6645910" cy="1033145"/>
            <wp:effectExtent l="0" t="0" r="2540" b="0"/>
            <wp:docPr id="896048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48786" name=""/>
                    <pic:cNvPicPr/>
                  </pic:nvPicPr>
                  <pic:blipFill>
                    <a:blip r:embed="rId11"/>
                    <a:stretch>
                      <a:fillRect/>
                    </a:stretch>
                  </pic:blipFill>
                  <pic:spPr>
                    <a:xfrm>
                      <a:off x="0" y="0"/>
                      <a:ext cx="6645910" cy="1033145"/>
                    </a:xfrm>
                    <a:prstGeom prst="rect">
                      <a:avLst/>
                    </a:prstGeom>
                  </pic:spPr>
                </pic:pic>
              </a:graphicData>
            </a:graphic>
          </wp:inline>
        </w:drawing>
      </w:r>
    </w:p>
    <w:p w14:paraId="7A2BD392" w14:textId="77777777" w:rsidR="00AE2282" w:rsidRPr="00683578" w:rsidRDefault="00AE2282">
      <w:pPr>
        <w:jc w:val="center"/>
        <w:rPr>
          <w:rFonts w:ascii="Calibri" w:eastAsia="Calibri" w:hAnsi="Calibri" w:cs="Calibri"/>
          <w:sz w:val="28"/>
          <w:szCs w:val="28"/>
          <w:u w:val="single"/>
        </w:rPr>
      </w:pPr>
    </w:p>
    <w:p w14:paraId="7A2BD393" w14:textId="2BE8CB15" w:rsidR="00AE2282" w:rsidRPr="00683578" w:rsidRDefault="004060C6">
      <w:pPr>
        <w:jc w:val="center"/>
        <w:rPr>
          <w:rFonts w:ascii="Calibri" w:eastAsia="Calibri" w:hAnsi="Calibri" w:cs="Calibri"/>
          <w:sz w:val="28"/>
          <w:szCs w:val="28"/>
          <w:u w:val="single"/>
        </w:rPr>
      </w:pPr>
      <w:r w:rsidRPr="00683578">
        <w:rPr>
          <w:rFonts w:ascii="Calibri" w:eastAsia="Calibri" w:hAnsi="Calibri" w:cs="Calibri"/>
          <w:b/>
          <w:bCs/>
          <w:sz w:val="28"/>
          <w:szCs w:val="28"/>
          <w:u w:val="single"/>
        </w:rPr>
        <w:t>Les 4 – Werk</w:t>
      </w:r>
      <w:r w:rsidR="00243A6B" w:rsidRPr="00683578">
        <w:rPr>
          <w:rFonts w:ascii="Calibri" w:eastAsia="Calibri" w:hAnsi="Calibri" w:cs="Calibri"/>
          <w:b/>
          <w:bCs/>
          <w:sz w:val="28"/>
          <w:szCs w:val="28"/>
          <w:u w:val="single"/>
        </w:rPr>
        <w:t>kaart</w:t>
      </w:r>
      <w:r w:rsidRPr="00683578">
        <w:rPr>
          <w:rFonts w:ascii="Calibri" w:eastAsia="Calibri" w:hAnsi="Calibri" w:cs="Calibri"/>
          <w:b/>
          <w:bCs/>
          <w:sz w:val="28"/>
          <w:szCs w:val="28"/>
          <w:u w:val="single"/>
        </w:rPr>
        <w:t xml:space="preserve"> MEMO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AC197C" w:rsidRPr="00683578" w14:paraId="63A01131" w14:textId="77777777" w:rsidTr="00DD6524">
        <w:trPr>
          <w:trHeight w:val="704"/>
        </w:trPr>
        <w:tc>
          <w:tcPr>
            <w:tcW w:w="936" w:type="dxa"/>
            <w:vAlign w:val="bottom"/>
          </w:tcPr>
          <w:p w14:paraId="2FED4E06" w14:textId="77777777" w:rsidR="00AC197C" w:rsidRPr="00683578" w:rsidRDefault="00AC197C" w:rsidP="00AC197C">
            <w:pPr>
              <w:rPr>
                <w:rFonts w:ascii="Calibri" w:eastAsia="Calibri" w:hAnsi="Calibri" w:cs="Calibri"/>
                <w:b/>
                <w:u w:val="single"/>
              </w:rPr>
            </w:pPr>
            <w:r w:rsidRPr="00683578">
              <w:rPr>
                <w:rFonts w:ascii="Calibri" w:hAnsi="Calibri" w:cs="Calibri"/>
              </w:rPr>
              <w:drawing>
                <wp:anchor distT="0" distB="0" distL="114300" distR="114300" simplePos="0" relativeHeight="251662336" behindDoc="0" locked="0" layoutInCell="1" hidden="0" allowOverlap="1" wp14:anchorId="0EC06C6E" wp14:editId="070C7375">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907774073"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3DD6FC65" w14:textId="1F97AA95" w:rsidR="00AC197C" w:rsidRPr="00683578" w:rsidRDefault="00AC197C" w:rsidP="00AC197C">
            <w:pPr>
              <w:rPr>
                <w:rFonts w:ascii="Calibri" w:eastAsia="Calibri" w:hAnsi="Calibri" w:cs="Calibri"/>
                <w:b/>
                <w:sz w:val="28"/>
                <w:szCs w:val="28"/>
              </w:rPr>
            </w:pPr>
            <w:r w:rsidRPr="00683578">
              <w:rPr>
                <w:rFonts w:ascii="Calibri" w:eastAsia="Calibri" w:hAnsi="Calibri" w:cs="Calibri"/>
                <w:b/>
                <w:sz w:val="28"/>
                <w:szCs w:val="28"/>
              </w:rPr>
              <w:t xml:space="preserve">Aktiwiteit 1: </w:t>
            </w:r>
            <w:proofErr w:type="spellStart"/>
            <w:r w:rsidRPr="00683578">
              <w:rPr>
                <w:rFonts w:ascii="Calibri" w:eastAsia="Calibri" w:hAnsi="Calibri" w:cs="Calibri"/>
                <w:b/>
                <w:sz w:val="28"/>
                <w:szCs w:val="28"/>
              </w:rPr>
              <w:t>Middelgebruik</w:t>
            </w:r>
            <w:proofErr w:type="spellEnd"/>
            <w:r w:rsidRPr="00683578">
              <w:rPr>
                <w:rFonts w:ascii="Calibri" w:eastAsia="Calibri" w:hAnsi="Calibri" w:cs="Calibri"/>
                <w:b/>
                <w:sz w:val="28"/>
                <w:szCs w:val="28"/>
              </w:rPr>
              <w:t xml:space="preserve"> en Ongewenste Swangerskap</w:t>
            </w:r>
          </w:p>
          <w:p w14:paraId="7B9D7BB7" w14:textId="14DBF507" w:rsidR="00AC197C" w:rsidRPr="00683578" w:rsidRDefault="00AC197C" w:rsidP="00AC197C">
            <w:pPr>
              <w:rPr>
                <w:rFonts w:ascii="Calibri" w:eastAsia="Calibri" w:hAnsi="Calibri" w:cs="Calibri"/>
                <w:b/>
                <w:u w:val="single"/>
              </w:rPr>
            </w:pPr>
            <w:r w:rsidRPr="00683578">
              <w:rPr>
                <w:rFonts w:ascii="Calibri" w:hAnsi="Calibri" w:cs="Calibri"/>
              </w:rPr>
              <w:t xml:space="preserve">Voltooi die volgende aktiwiteit </w:t>
            </w:r>
            <w:r w:rsidRPr="00683578">
              <w:rPr>
                <w:rFonts w:ascii="Calibri" w:eastAsia="Calibri" w:hAnsi="Calibri" w:cs="Calibri"/>
                <w:bCs/>
              </w:rPr>
              <w:t xml:space="preserve">in pare.   </w:t>
            </w:r>
          </w:p>
        </w:tc>
      </w:tr>
    </w:tbl>
    <w:p w14:paraId="6927BD83" w14:textId="77777777" w:rsidR="00AC197C" w:rsidRPr="00683578" w:rsidRDefault="00AC197C">
      <w:pPr>
        <w:rPr>
          <w:b/>
          <w:bCs/>
          <w:i/>
          <w:iCs/>
          <w:sz w:val="12"/>
          <w:szCs w:val="12"/>
          <w:u w:val="single"/>
        </w:rPr>
      </w:pPr>
    </w:p>
    <w:p w14:paraId="56146E75" w14:textId="77777777" w:rsidR="00A6135F" w:rsidRPr="00683578" w:rsidRDefault="00A6135F">
      <w:pPr>
        <w:rPr>
          <w:b/>
          <w:bCs/>
          <w:i/>
          <w:iCs/>
          <w:sz w:val="12"/>
          <w:szCs w:val="12"/>
          <w:u w:val="single"/>
        </w:rPr>
      </w:pPr>
    </w:p>
    <w:p w14:paraId="6D270E44" w14:textId="77777777" w:rsidR="00243A6B" w:rsidRPr="00683578" w:rsidRDefault="00243A6B" w:rsidP="00243A6B">
      <w:r w:rsidRPr="00683578">
        <w:t xml:space="preserve">Draai na jou maat en </w:t>
      </w:r>
      <w:r w:rsidRPr="00683578">
        <w:rPr>
          <w:b/>
          <w:bCs/>
        </w:rPr>
        <w:t>bespreek</w:t>
      </w:r>
      <w:r w:rsidRPr="00683578">
        <w:t xml:space="preserve"> kortliks die volgende vrae.</w:t>
      </w:r>
    </w:p>
    <w:p w14:paraId="56A7DC33" w14:textId="77777777" w:rsidR="007B659A" w:rsidRPr="00683578" w:rsidRDefault="007B659A">
      <w:pPr>
        <w:rPr>
          <w:sz w:val="12"/>
          <w:szCs w:val="12"/>
        </w:rPr>
      </w:pPr>
    </w:p>
    <w:tbl>
      <w:tblPr>
        <w:tblStyle w:val="TableGrid"/>
        <w:tblW w:w="0" w:type="auto"/>
        <w:tblInd w:w="-5" w:type="dxa"/>
        <w:tblLook w:val="04A0" w:firstRow="1" w:lastRow="0" w:firstColumn="1" w:lastColumn="0" w:noHBand="0" w:noVBand="1"/>
      </w:tblPr>
      <w:tblGrid>
        <w:gridCol w:w="936"/>
        <w:gridCol w:w="9378"/>
        <w:gridCol w:w="147"/>
      </w:tblGrid>
      <w:tr w:rsidR="007B659A" w:rsidRPr="00683578" w14:paraId="61638B8C" w14:textId="77777777" w:rsidTr="00A6135F">
        <w:tc>
          <w:tcPr>
            <w:tcW w:w="10456" w:type="dxa"/>
            <w:gridSpan w:val="3"/>
            <w:shd w:val="clear" w:color="auto" w:fill="F2F2F2" w:themeFill="background1" w:themeFillShade="F2"/>
          </w:tcPr>
          <w:p w14:paraId="0702B999" w14:textId="77BF63FC" w:rsidR="00243A6B" w:rsidRPr="00683578" w:rsidRDefault="00243A6B" w:rsidP="00243A6B">
            <w:pPr>
              <w:pStyle w:val="ListParagraph"/>
              <w:numPr>
                <w:ilvl w:val="0"/>
                <w:numId w:val="2"/>
              </w:numPr>
              <w:spacing w:line="276" w:lineRule="auto"/>
              <w:ind w:left="318"/>
              <w:rPr>
                <w:b/>
                <w:bCs/>
                <w:sz w:val="24"/>
                <w:szCs w:val="24"/>
              </w:rPr>
            </w:pPr>
            <w:r w:rsidRPr="00683578">
              <w:rPr>
                <w:b/>
                <w:bCs/>
                <w:sz w:val="24"/>
                <w:szCs w:val="24"/>
              </w:rPr>
              <w:t xml:space="preserve">Waarom kan die gebruik van alkohol of dwelms tot ’n </w:t>
            </w:r>
            <w:r w:rsidRPr="00D13B32">
              <w:rPr>
                <w:b/>
                <w:bCs/>
                <w:sz w:val="24"/>
                <w:szCs w:val="24"/>
              </w:rPr>
              <w:t>onbeplande swangerskap lei</w:t>
            </w:r>
            <w:r w:rsidR="00E10FA1" w:rsidRPr="00D13B32">
              <w:rPr>
                <w:b/>
                <w:bCs/>
                <w:sz w:val="24"/>
                <w:szCs w:val="24"/>
              </w:rPr>
              <w:t>?</w:t>
            </w:r>
          </w:p>
          <w:p w14:paraId="036C08B3" w14:textId="63D35E2C" w:rsidR="00243A6B" w:rsidRPr="00683578" w:rsidRDefault="00243A6B" w:rsidP="00243A6B">
            <w:pPr>
              <w:pStyle w:val="ListParagraph"/>
              <w:spacing w:line="276" w:lineRule="auto"/>
              <w:ind w:left="318"/>
              <w:rPr>
                <w:b/>
                <w:bCs/>
                <w:sz w:val="24"/>
                <w:szCs w:val="24"/>
              </w:rPr>
            </w:pPr>
            <w:r w:rsidRPr="00683578">
              <w:rPr>
                <w:b/>
                <w:bCs/>
                <w:sz w:val="24"/>
                <w:szCs w:val="24"/>
                <w:highlight w:val="yellow"/>
              </w:rPr>
              <w:t xml:space="preserve">Dit kan </w:t>
            </w:r>
            <w:r w:rsidRPr="00D13B32">
              <w:rPr>
                <w:b/>
                <w:bCs/>
                <w:sz w:val="24"/>
                <w:szCs w:val="24"/>
                <w:highlight w:val="yellow"/>
              </w:rPr>
              <w:t>oordeel</w:t>
            </w:r>
            <w:r w:rsidR="00E10FA1" w:rsidRPr="00D13B32">
              <w:rPr>
                <w:b/>
                <w:bCs/>
                <w:sz w:val="24"/>
                <w:szCs w:val="24"/>
                <w:highlight w:val="yellow"/>
              </w:rPr>
              <w:t>svermo</w:t>
            </w:r>
            <w:r w:rsidR="00E10FA1" w:rsidRPr="00D13B32">
              <w:rPr>
                <w:rFonts w:cstheme="majorHAnsi"/>
                <w:b/>
                <w:bCs/>
                <w:sz w:val="24"/>
                <w:szCs w:val="24"/>
                <w:highlight w:val="yellow"/>
              </w:rPr>
              <w:t>ë</w:t>
            </w:r>
            <w:r w:rsidRPr="00D13B32">
              <w:rPr>
                <w:b/>
                <w:bCs/>
                <w:sz w:val="24"/>
                <w:szCs w:val="24"/>
                <w:highlight w:val="yellow"/>
              </w:rPr>
              <w:t xml:space="preserve"> en selfbeheersing beïnvloed, wat tot onveilige seksuele besluite kan lei. Dit kan dit ook moeiliker maak om “nee” te sê, grense te stel of jouself </w:t>
            </w:r>
            <w:r w:rsidR="00E10FA1" w:rsidRPr="00D13B32">
              <w:rPr>
                <w:b/>
                <w:bCs/>
                <w:sz w:val="24"/>
                <w:szCs w:val="24"/>
                <w:highlight w:val="yellow"/>
              </w:rPr>
              <w:t xml:space="preserve"> te beskerm i</w:t>
            </w:r>
            <w:r w:rsidRPr="00D13B32">
              <w:rPr>
                <w:b/>
                <w:bCs/>
                <w:sz w:val="24"/>
                <w:szCs w:val="24"/>
                <w:highlight w:val="yellow"/>
              </w:rPr>
              <w:t>n riskante situasies.</w:t>
            </w:r>
          </w:p>
          <w:p w14:paraId="2F2A3D7B" w14:textId="227EDF9C" w:rsidR="00243A6B" w:rsidRPr="00CE0EA9" w:rsidRDefault="00243A6B" w:rsidP="00243A6B">
            <w:pPr>
              <w:pStyle w:val="ListParagraph"/>
              <w:numPr>
                <w:ilvl w:val="0"/>
                <w:numId w:val="2"/>
              </w:numPr>
              <w:spacing w:line="276" w:lineRule="auto"/>
              <w:ind w:left="318"/>
              <w:rPr>
                <w:b/>
                <w:bCs/>
                <w:sz w:val="24"/>
                <w:szCs w:val="24"/>
              </w:rPr>
            </w:pPr>
            <w:r w:rsidRPr="00CE0EA9">
              <w:rPr>
                <w:b/>
                <w:bCs/>
                <w:sz w:val="24"/>
                <w:szCs w:val="24"/>
              </w:rPr>
              <w:t xml:space="preserve">Watter raad sou jy aan ’n vriend gee wat na ’n partytjie gaan waar daar baie alkohol gebruik word, </w:t>
            </w:r>
            <w:r w:rsidR="00E10FA1" w:rsidRPr="00CE0EA9">
              <w:rPr>
                <w:b/>
                <w:bCs/>
                <w:sz w:val="24"/>
                <w:szCs w:val="24"/>
              </w:rPr>
              <w:t>om</w:t>
            </w:r>
            <w:r w:rsidRPr="00CE0EA9">
              <w:rPr>
                <w:b/>
                <w:bCs/>
                <w:sz w:val="24"/>
                <w:szCs w:val="24"/>
              </w:rPr>
              <w:t xml:space="preserve"> die risiko van ’n onbeplande swangerskap </w:t>
            </w:r>
            <w:r w:rsidR="00E10FA1" w:rsidRPr="00CE0EA9">
              <w:rPr>
                <w:b/>
                <w:bCs/>
                <w:sz w:val="24"/>
                <w:szCs w:val="24"/>
              </w:rPr>
              <w:t>te</w:t>
            </w:r>
            <w:r w:rsidRPr="00CE0EA9">
              <w:rPr>
                <w:b/>
                <w:bCs/>
                <w:sz w:val="24"/>
                <w:szCs w:val="24"/>
              </w:rPr>
              <w:t xml:space="preserve"> verminder?</w:t>
            </w:r>
          </w:p>
          <w:p w14:paraId="3B2A509E" w14:textId="4B148F60" w:rsidR="00B1625E" w:rsidRPr="00683578" w:rsidRDefault="00243A6B" w:rsidP="00B1625E">
            <w:pPr>
              <w:pStyle w:val="ListParagraph"/>
              <w:spacing w:line="276" w:lineRule="auto"/>
              <w:ind w:left="318"/>
              <w:rPr>
                <w:b/>
                <w:bCs/>
              </w:rPr>
            </w:pPr>
            <w:r w:rsidRPr="00683578">
              <w:rPr>
                <w:b/>
                <w:bCs/>
                <w:sz w:val="24"/>
                <w:szCs w:val="24"/>
                <w:highlight w:val="yellow"/>
              </w:rPr>
              <w:t xml:space="preserve">Hy/sy moet saam met betroubare vriende gaan, alkohol vermy, seker maak dat sy/haar drank nie </w:t>
            </w:r>
            <w:r w:rsidR="00D06D63" w:rsidRPr="00D06D63">
              <w:rPr>
                <w:b/>
                <w:bCs/>
                <w:i/>
                <w:iCs/>
                <w:sz w:val="24"/>
                <w:szCs w:val="24"/>
                <w:highlight w:val="yellow"/>
              </w:rPr>
              <w:t>"</w:t>
            </w:r>
            <w:proofErr w:type="spellStart"/>
            <w:r w:rsidRPr="00D06D63">
              <w:rPr>
                <w:b/>
                <w:bCs/>
                <w:i/>
                <w:iCs/>
                <w:sz w:val="24"/>
                <w:szCs w:val="24"/>
                <w:highlight w:val="yellow"/>
              </w:rPr>
              <w:t>gespike</w:t>
            </w:r>
            <w:proofErr w:type="spellEnd"/>
            <w:r w:rsidR="00D06D63">
              <w:rPr>
                <w:b/>
                <w:bCs/>
                <w:i/>
                <w:iCs/>
                <w:sz w:val="24"/>
                <w:szCs w:val="24"/>
                <w:highlight w:val="yellow"/>
              </w:rPr>
              <w:t xml:space="preserve">" </w:t>
            </w:r>
            <w:r w:rsidRPr="00683578">
              <w:rPr>
                <w:b/>
                <w:bCs/>
                <w:sz w:val="24"/>
                <w:szCs w:val="24"/>
                <w:highlight w:val="yellow"/>
              </w:rPr>
              <w:t>word nie, sy/haar foon gelaai hou, veilige vervoer huis toe reël en dadelik vertrek as hy/sy onder druk of onveilig voel. Hy/sy moet ook sy/haar grense voor die partytjie bepaal en nie toelaat dat iemand hom/haar tot seksuele gedrag dwing nie.</w:t>
            </w:r>
          </w:p>
        </w:tc>
      </w:tr>
      <w:tr w:rsidR="00A6135F" w:rsidRPr="00683578" w14:paraId="0B58E6E5" w14:textId="77777777" w:rsidTr="00A613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7" w:type="dxa"/>
          <w:trHeight w:val="704"/>
        </w:trPr>
        <w:tc>
          <w:tcPr>
            <w:tcW w:w="936" w:type="dxa"/>
            <w:vAlign w:val="bottom"/>
          </w:tcPr>
          <w:p w14:paraId="47509800" w14:textId="77777777" w:rsidR="00A6135F" w:rsidRPr="00683578" w:rsidRDefault="00A6135F" w:rsidP="00DD6524">
            <w:pPr>
              <w:rPr>
                <w:rFonts w:ascii="Calibri" w:eastAsia="Calibri" w:hAnsi="Calibri" w:cs="Calibri"/>
                <w:b/>
                <w:u w:val="single"/>
              </w:rPr>
            </w:pPr>
            <w:r w:rsidRPr="00683578">
              <w:rPr>
                <w:rFonts w:ascii="Calibri" w:hAnsi="Calibri" w:cs="Calibri"/>
              </w:rPr>
              <w:drawing>
                <wp:anchor distT="0" distB="0" distL="114300" distR="114300" simplePos="0" relativeHeight="251664384" behindDoc="0" locked="0" layoutInCell="1" hidden="0" allowOverlap="1" wp14:anchorId="6C9E992F" wp14:editId="1B67908B">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859324740"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79E404B9" w14:textId="6B8FE483" w:rsidR="00A6135F" w:rsidRPr="00683578" w:rsidRDefault="00A6135F" w:rsidP="00DD6524">
            <w:pPr>
              <w:rPr>
                <w:rFonts w:ascii="Calibri" w:eastAsia="Calibri" w:hAnsi="Calibri" w:cs="Calibri"/>
                <w:b/>
                <w:sz w:val="28"/>
                <w:szCs w:val="28"/>
              </w:rPr>
            </w:pPr>
            <w:r w:rsidRPr="00683578">
              <w:rPr>
                <w:rFonts w:ascii="Calibri" w:eastAsia="Calibri" w:hAnsi="Calibri" w:cs="Calibri"/>
                <w:b/>
                <w:sz w:val="28"/>
                <w:szCs w:val="28"/>
              </w:rPr>
              <w:t>Aktiwiteit 2: Refleksie</w:t>
            </w:r>
          </w:p>
          <w:p w14:paraId="3B962D69" w14:textId="57A12A80" w:rsidR="00A6135F" w:rsidRPr="00683578" w:rsidRDefault="00A6135F" w:rsidP="00DD6524">
            <w:pPr>
              <w:rPr>
                <w:rFonts w:ascii="Calibri" w:eastAsia="Calibri" w:hAnsi="Calibri" w:cs="Calibri"/>
                <w:b/>
                <w:u w:val="single"/>
              </w:rPr>
            </w:pPr>
            <w:r w:rsidRPr="00683578">
              <w:rPr>
                <w:rFonts w:ascii="Calibri" w:hAnsi="Calibri" w:cs="Calibri"/>
              </w:rPr>
              <w:t xml:space="preserve">Voltooi die volgende aktiwiteit </w:t>
            </w:r>
            <w:r w:rsidRPr="00683578">
              <w:rPr>
                <w:rFonts w:ascii="Calibri" w:eastAsia="Calibri" w:hAnsi="Calibri" w:cs="Calibri"/>
                <w:bCs/>
              </w:rPr>
              <w:t xml:space="preserve">individueel.   </w:t>
            </w:r>
          </w:p>
        </w:tc>
      </w:tr>
    </w:tbl>
    <w:p w14:paraId="343744A1" w14:textId="77777777" w:rsidR="00A6135F" w:rsidRPr="00683578" w:rsidRDefault="00A6135F"/>
    <w:p w14:paraId="1EC2FABC" w14:textId="77777777" w:rsidR="00243A6B" w:rsidRPr="00683578" w:rsidRDefault="00243A6B" w:rsidP="00243A6B">
      <w:pPr>
        <w:pBdr>
          <w:top w:val="nil"/>
          <w:left w:val="nil"/>
          <w:bottom w:val="nil"/>
          <w:right w:val="nil"/>
          <w:between w:val="nil"/>
        </w:pBdr>
        <w:spacing w:line="259" w:lineRule="auto"/>
        <w:rPr>
          <w:rFonts w:ascii="Calibri" w:eastAsia="Calibri" w:hAnsi="Calibri" w:cs="Calibri"/>
          <w:color w:val="000000"/>
        </w:rPr>
      </w:pPr>
      <w:r w:rsidRPr="00683578">
        <w:rPr>
          <w:rFonts w:ascii="Calibri" w:eastAsia="Calibri" w:hAnsi="Calibri" w:cs="Calibri"/>
          <w:color w:val="000000"/>
        </w:rPr>
        <w:t>Noem EEN persoonlike grens wat jy wil stel of versterk om verantwoordelike keuses te maak en meer beheer oor jou lewe te hê. Verduidelik waarom hierdie grens vir jou belangrik is.</w:t>
      </w:r>
    </w:p>
    <w:p w14:paraId="13854301" w14:textId="000AB42D" w:rsidR="00FA3BE0" w:rsidRPr="00683578" w:rsidRDefault="00FA3BE0" w:rsidP="00FA3BE0">
      <w:pPr>
        <w:pBdr>
          <w:top w:val="nil"/>
          <w:left w:val="nil"/>
          <w:bottom w:val="nil"/>
          <w:right w:val="nil"/>
          <w:between w:val="nil"/>
        </w:pBdr>
        <w:spacing w:line="259" w:lineRule="auto"/>
        <w:rPr>
          <w:rFonts w:ascii="Calibri" w:eastAsia="Calibri" w:hAnsi="Calibri" w:cs="Calibri"/>
          <w:color w:val="000000"/>
        </w:rPr>
      </w:pPr>
      <w:r w:rsidRPr="00683578">
        <w:rPr>
          <w:rFonts w:ascii="Calibri" w:eastAsia="Calibri" w:hAnsi="Calibri" w:cs="Calibri"/>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4F2E61" w14:textId="77777777" w:rsidR="00F22954" w:rsidRPr="00683578" w:rsidRDefault="00F22954" w:rsidP="00FA3BE0">
      <w:pPr>
        <w:pBdr>
          <w:top w:val="nil"/>
          <w:left w:val="nil"/>
          <w:bottom w:val="nil"/>
          <w:right w:val="nil"/>
          <w:between w:val="nil"/>
        </w:pBdr>
        <w:spacing w:line="259" w:lineRule="auto"/>
        <w:rPr>
          <w:rFonts w:ascii="Calibri" w:eastAsia="Calibri" w:hAnsi="Calibri" w:cs="Calibri"/>
          <w:color w:val="000000"/>
        </w:rPr>
      </w:pPr>
    </w:p>
    <w:p w14:paraId="002EE5BD" w14:textId="331932B6" w:rsidR="00F22954" w:rsidRPr="00683578" w:rsidRDefault="00F22954" w:rsidP="00F22954">
      <w:pPr>
        <w:pBdr>
          <w:top w:val="nil"/>
          <w:left w:val="nil"/>
          <w:bottom w:val="nil"/>
          <w:right w:val="nil"/>
          <w:between w:val="nil"/>
        </w:pBdr>
        <w:spacing w:line="259" w:lineRule="auto"/>
        <w:jc w:val="center"/>
        <w:rPr>
          <w:rFonts w:ascii="Calibri" w:eastAsia="Calibri" w:hAnsi="Calibri" w:cs="Calibri"/>
          <w:b/>
          <w:bCs/>
          <w:color w:val="000000"/>
        </w:rPr>
      </w:pPr>
      <w:r w:rsidRPr="00683578">
        <w:rPr>
          <w:rFonts w:ascii="Calibri" w:eastAsia="Calibri" w:hAnsi="Calibri" w:cs="Calibri"/>
          <w:b/>
          <w:bCs/>
          <w:color w:val="000000"/>
          <w:highlight w:val="yellow"/>
        </w:rPr>
        <w:t>→ Leerders sal persoonlike reaksies op hierdie aktiwiteit hê.</w:t>
      </w:r>
    </w:p>
    <w:p w14:paraId="70A4551E" w14:textId="6B625695" w:rsidR="00F22954" w:rsidRPr="00683578" w:rsidRDefault="00F22954">
      <w:pPr>
        <w:rPr>
          <w:rFonts w:ascii="Calibri" w:eastAsia="Calibri" w:hAnsi="Calibri" w:cs="Calibri"/>
          <w:b/>
          <w:bCs/>
          <w:color w:val="000000"/>
          <w:highlight w:val="yellow"/>
        </w:rPr>
      </w:pPr>
      <w:r w:rsidRPr="00683578">
        <w:rPr>
          <w:rFonts w:ascii="Calibri" w:eastAsia="Calibri" w:hAnsi="Calibri" w:cs="Calibri"/>
          <w:b/>
          <w:bCs/>
          <w:color w:val="000000"/>
          <w:highlight w:val="yellow"/>
        </w:rPr>
        <w:br w:type="page"/>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3A2F04" w:rsidRPr="00683578" w14:paraId="6B44E3C9" w14:textId="77777777" w:rsidTr="00DD6524">
        <w:trPr>
          <w:trHeight w:val="704"/>
        </w:trPr>
        <w:tc>
          <w:tcPr>
            <w:tcW w:w="936" w:type="dxa"/>
            <w:vAlign w:val="bottom"/>
          </w:tcPr>
          <w:p w14:paraId="0072F583" w14:textId="77777777" w:rsidR="003A2F04" w:rsidRPr="00683578" w:rsidRDefault="003A2F04" w:rsidP="00DD6524">
            <w:pPr>
              <w:rPr>
                <w:rFonts w:ascii="Calibri" w:eastAsia="Calibri" w:hAnsi="Calibri" w:cs="Calibri"/>
                <w:b/>
                <w:u w:val="single"/>
              </w:rPr>
            </w:pPr>
            <w:r w:rsidRPr="00683578">
              <w:rPr>
                <w:rFonts w:ascii="Calibri" w:hAnsi="Calibri" w:cs="Calibri"/>
              </w:rPr>
              <w:lastRenderedPageBreak/>
              <w:drawing>
                <wp:anchor distT="0" distB="0" distL="114300" distR="114300" simplePos="0" relativeHeight="251666432" behindDoc="0" locked="0" layoutInCell="1" hidden="0" allowOverlap="1" wp14:anchorId="4CE38703" wp14:editId="4FBF54A2">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890512039"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5541479A" w14:textId="28668F32" w:rsidR="003A2F04" w:rsidRPr="00683578" w:rsidRDefault="003A2F04" w:rsidP="00DD6524">
            <w:pPr>
              <w:rPr>
                <w:rFonts w:ascii="Calibri" w:eastAsia="Calibri" w:hAnsi="Calibri" w:cs="Calibri"/>
                <w:b/>
                <w:sz w:val="28"/>
                <w:szCs w:val="28"/>
              </w:rPr>
            </w:pPr>
            <w:r w:rsidRPr="00683578">
              <w:rPr>
                <w:rFonts w:ascii="Calibri" w:eastAsia="Calibri" w:hAnsi="Calibri" w:cs="Calibri"/>
                <w:b/>
                <w:sz w:val="28"/>
                <w:szCs w:val="28"/>
              </w:rPr>
              <w:t xml:space="preserve">Aktiwiteit 3: </w:t>
            </w:r>
            <w:proofErr w:type="spellStart"/>
            <w:r w:rsidRPr="00683578">
              <w:rPr>
                <w:rFonts w:ascii="Calibri" w:eastAsia="Calibri" w:hAnsi="Calibri" w:cs="Calibri"/>
                <w:b/>
                <w:sz w:val="28"/>
                <w:szCs w:val="28"/>
              </w:rPr>
              <w:t>Huiswerkaktiwiteit</w:t>
            </w:r>
            <w:proofErr w:type="spellEnd"/>
          </w:p>
          <w:p w14:paraId="4464D4CF" w14:textId="77777777" w:rsidR="003A2F04" w:rsidRPr="00683578" w:rsidRDefault="003A2F04" w:rsidP="00DD6524">
            <w:pPr>
              <w:rPr>
                <w:rFonts w:ascii="Calibri" w:eastAsia="Calibri" w:hAnsi="Calibri" w:cs="Calibri"/>
                <w:b/>
                <w:u w:val="single"/>
              </w:rPr>
            </w:pPr>
            <w:r w:rsidRPr="00683578">
              <w:rPr>
                <w:rFonts w:ascii="Calibri" w:hAnsi="Calibri" w:cs="Calibri"/>
              </w:rPr>
              <w:t xml:space="preserve">Voltooi die volgende aktiwiteit </w:t>
            </w:r>
            <w:r w:rsidRPr="00683578">
              <w:rPr>
                <w:rFonts w:ascii="Calibri" w:eastAsia="Calibri" w:hAnsi="Calibri" w:cs="Calibri"/>
                <w:bCs/>
              </w:rPr>
              <w:t xml:space="preserve">individueel.   </w:t>
            </w:r>
          </w:p>
        </w:tc>
      </w:tr>
    </w:tbl>
    <w:p w14:paraId="748E16CA" w14:textId="77777777" w:rsidR="006567CD" w:rsidRPr="00683578" w:rsidRDefault="006567CD" w:rsidP="006567CD">
      <w:pPr>
        <w:pBdr>
          <w:top w:val="nil"/>
          <w:left w:val="nil"/>
          <w:bottom w:val="nil"/>
          <w:right w:val="nil"/>
          <w:between w:val="nil"/>
        </w:pBdr>
        <w:spacing w:line="259" w:lineRule="auto"/>
        <w:rPr>
          <w:rFonts w:ascii="Calibri" w:eastAsia="Calibri" w:hAnsi="Calibri" w:cs="Calibri"/>
          <w:color w:val="000000"/>
        </w:rPr>
      </w:pPr>
    </w:p>
    <w:p w14:paraId="00C7E327" w14:textId="36956A24" w:rsidR="002874B5" w:rsidRPr="00683578" w:rsidRDefault="00243A6B" w:rsidP="00243A6B">
      <w:pPr>
        <w:pBdr>
          <w:top w:val="nil"/>
          <w:left w:val="nil"/>
          <w:bottom w:val="nil"/>
          <w:right w:val="nil"/>
          <w:between w:val="nil"/>
        </w:pBdr>
        <w:spacing w:after="240" w:line="259" w:lineRule="auto"/>
        <w:rPr>
          <w:rFonts w:ascii="Calibri" w:eastAsia="Calibri" w:hAnsi="Calibri" w:cs="Calibri"/>
          <w:color w:val="000000"/>
        </w:rPr>
      </w:pPr>
      <w:r w:rsidRPr="00683578">
        <w:rPr>
          <w:rFonts w:ascii="Calibri" w:eastAsia="Calibri" w:hAnsi="Calibri" w:cs="Calibri"/>
          <w:color w:val="000000"/>
        </w:rPr>
        <w:t>Bestudeer die infografika hieronder en beantwoord die vrae wat volg.</w:t>
      </w:r>
    </w:p>
    <w:tbl>
      <w:tblPr>
        <w:tblStyle w:val="TableGrid"/>
        <w:tblW w:w="0" w:type="auto"/>
        <w:tblLook w:val="04A0" w:firstRow="1" w:lastRow="0" w:firstColumn="1" w:lastColumn="0" w:noHBand="0" w:noVBand="1"/>
      </w:tblPr>
      <w:tblGrid>
        <w:gridCol w:w="10456"/>
      </w:tblGrid>
      <w:tr w:rsidR="00846564" w:rsidRPr="00683578" w14:paraId="5AE1AF60" w14:textId="77777777" w:rsidTr="00846564">
        <w:tc>
          <w:tcPr>
            <w:tcW w:w="10456" w:type="dxa"/>
          </w:tcPr>
          <w:p w14:paraId="53075200" w14:textId="39BE2DF9" w:rsidR="00846564" w:rsidRPr="00683578" w:rsidRDefault="00DB5DEB" w:rsidP="00DB5DEB">
            <w:pPr>
              <w:spacing w:line="259" w:lineRule="auto"/>
              <w:jc w:val="right"/>
              <w:rPr>
                <w:rFonts w:ascii="Calibri" w:eastAsia="Calibri" w:hAnsi="Calibri" w:cs="Calibri"/>
                <w:i/>
                <w:iCs/>
                <w:color w:val="000000"/>
                <w:sz w:val="20"/>
                <w:szCs w:val="20"/>
              </w:rPr>
            </w:pPr>
            <w:r>
              <w:rPr>
                <w:rFonts w:ascii="Calibri" w:eastAsia="Calibri" w:hAnsi="Calibri" w:cs="Calibri"/>
                <w:noProof/>
                <w:color w:val="000000"/>
              </w:rPr>
              <w:drawing>
                <wp:anchor distT="0" distB="0" distL="114300" distR="114300" simplePos="0" relativeHeight="251668480" behindDoc="1" locked="0" layoutInCell="1" allowOverlap="1" wp14:anchorId="2044129B" wp14:editId="09E036DD">
                  <wp:simplePos x="0" y="0"/>
                  <wp:positionH relativeFrom="column">
                    <wp:posOffset>4890</wp:posOffset>
                  </wp:positionH>
                  <wp:positionV relativeFrom="paragraph">
                    <wp:posOffset>79623</wp:posOffset>
                  </wp:positionV>
                  <wp:extent cx="6467475" cy="1837055"/>
                  <wp:effectExtent l="0" t="0" r="9525" b="0"/>
                  <wp:wrapTight wrapText="bothSides">
                    <wp:wrapPolygon edited="0">
                      <wp:start x="0" y="0"/>
                      <wp:lineTo x="0" y="21279"/>
                      <wp:lineTo x="21568" y="21279"/>
                      <wp:lineTo x="21568" y="0"/>
                      <wp:lineTo x="0" y="0"/>
                    </wp:wrapPolygon>
                  </wp:wrapTight>
                  <wp:docPr id="639229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67475" cy="1837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45FA" w:rsidRPr="00683578">
              <w:rPr>
                <w:rFonts w:ascii="Calibri" w:eastAsia="Calibri" w:hAnsi="Calibri" w:cs="Calibri"/>
                <w:i/>
                <w:iCs/>
                <w:color w:val="000000"/>
                <w:sz w:val="20"/>
                <w:szCs w:val="20"/>
              </w:rPr>
              <w:t xml:space="preserve">[Aangepas van: </w:t>
            </w:r>
            <w:hyperlink r:id="rId14" w:history="1">
              <w:r w:rsidR="009F7588" w:rsidRPr="00683578">
                <w:rPr>
                  <w:rStyle w:val="Hyperlink"/>
                  <w:rFonts w:ascii="Calibri" w:eastAsia="Calibri" w:hAnsi="Calibri" w:cs="Calibri"/>
                  <w:i/>
                  <w:iCs/>
                  <w:sz w:val="20"/>
                  <w:szCs w:val="20"/>
                </w:rPr>
                <w:t>https://www.soulcity.org.za/</w:t>
              </w:r>
            </w:hyperlink>
            <w:r w:rsidR="009F7588" w:rsidRPr="00683578">
              <w:rPr>
                <w:rFonts w:ascii="Calibri" w:eastAsia="Calibri" w:hAnsi="Calibri" w:cs="Calibri"/>
                <w:i/>
                <w:iCs/>
                <w:color w:val="000000"/>
                <w:sz w:val="20"/>
                <w:szCs w:val="20"/>
              </w:rPr>
              <w:t xml:space="preserve"> </w:t>
            </w:r>
            <w:proofErr w:type="spellStart"/>
            <w:r w:rsidR="00B2239A" w:rsidRPr="00683578">
              <w:rPr>
                <w:rFonts w:ascii="Calibri" w:eastAsia="Calibri" w:hAnsi="Calibri" w:cs="Calibri"/>
                <w:i/>
                <w:iCs/>
                <w:color w:val="000000"/>
                <w:sz w:val="20"/>
                <w:szCs w:val="20"/>
              </w:rPr>
              <w:t>Toegangsdatum</w:t>
            </w:r>
            <w:proofErr w:type="spellEnd"/>
            <w:r w:rsidR="009F7588" w:rsidRPr="00683578">
              <w:rPr>
                <w:rFonts w:ascii="Calibri" w:eastAsia="Calibri" w:hAnsi="Calibri" w:cs="Calibri"/>
                <w:i/>
                <w:iCs/>
                <w:color w:val="000000"/>
                <w:sz w:val="20"/>
                <w:szCs w:val="20"/>
              </w:rPr>
              <w:t>: 18 Mei 2026]</w:t>
            </w:r>
          </w:p>
        </w:tc>
      </w:tr>
    </w:tbl>
    <w:p w14:paraId="5702569C" w14:textId="77777777" w:rsidR="00846564" w:rsidRPr="00683578" w:rsidRDefault="00846564" w:rsidP="003C7153">
      <w:pPr>
        <w:pBdr>
          <w:top w:val="nil"/>
          <w:left w:val="nil"/>
          <w:bottom w:val="nil"/>
          <w:right w:val="nil"/>
          <w:between w:val="nil"/>
        </w:pBdr>
        <w:spacing w:line="259" w:lineRule="auto"/>
        <w:rPr>
          <w:rFonts w:ascii="Calibri" w:eastAsia="Calibri" w:hAnsi="Calibri" w:cs="Calibri"/>
          <w:color w:val="000000"/>
        </w:rPr>
      </w:pPr>
    </w:p>
    <w:p w14:paraId="6454C0A1" w14:textId="0F353EA4" w:rsidR="00243A6B" w:rsidRPr="00683578" w:rsidRDefault="00243A6B" w:rsidP="00243A6B">
      <w:pPr>
        <w:pStyle w:val="ListParagraph"/>
        <w:numPr>
          <w:ilvl w:val="0"/>
          <w:numId w:val="8"/>
        </w:numPr>
        <w:rPr>
          <w:rFonts w:ascii="Calibri" w:eastAsia="Calibri" w:hAnsi="Calibri" w:cs="Calibri"/>
        </w:rPr>
      </w:pPr>
      <w:r w:rsidRPr="00683578">
        <w:rPr>
          <w:rFonts w:ascii="Calibri" w:eastAsia="Calibri" w:hAnsi="Calibri" w:cs="Calibri"/>
        </w:rPr>
        <w:t xml:space="preserve">Identifiseer TWEE situasies waar ’n tiener ekstra versigtig moet wees om kwesbaarheid </w:t>
      </w:r>
    </w:p>
    <w:p w14:paraId="226ED873" w14:textId="77777777" w:rsidR="00243A6B" w:rsidRPr="00683578" w:rsidRDefault="00243A6B" w:rsidP="00243A6B">
      <w:pPr>
        <w:ind w:firstLine="720"/>
        <w:rPr>
          <w:rFonts w:ascii="Calibri" w:eastAsia="Calibri" w:hAnsi="Calibri" w:cs="Calibri"/>
        </w:rPr>
      </w:pPr>
      <w:r w:rsidRPr="00683578">
        <w:rPr>
          <w:rFonts w:ascii="Calibri" w:eastAsia="Calibri" w:hAnsi="Calibri" w:cs="Calibri"/>
        </w:rPr>
        <w:t>vir seksuele geweld of verkragting te verminder.</w:t>
      </w:r>
      <w:r w:rsidRPr="00683578">
        <w:rPr>
          <w:rFonts w:ascii="Calibri" w:eastAsia="Calibri" w:hAnsi="Calibri" w:cs="Calibri"/>
        </w:rPr>
        <w:tab/>
      </w:r>
      <w:r w:rsidRPr="00683578">
        <w:rPr>
          <w:rFonts w:ascii="Calibri" w:eastAsia="Calibri" w:hAnsi="Calibri" w:cs="Calibri"/>
        </w:rPr>
        <w:tab/>
      </w:r>
      <w:r w:rsidRPr="00683578">
        <w:rPr>
          <w:rFonts w:ascii="Calibri" w:eastAsia="Calibri" w:hAnsi="Calibri" w:cs="Calibri"/>
        </w:rPr>
        <w:tab/>
      </w:r>
      <w:r w:rsidRPr="00683578">
        <w:rPr>
          <w:rFonts w:ascii="Calibri" w:eastAsia="Calibri" w:hAnsi="Calibri" w:cs="Calibri"/>
        </w:rPr>
        <w:tab/>
      </w:r>
      <w:r w:rsidRPr="00683578">
        <w:rPr>
          <w:rFonts w:ascii="Calibri" w:eastAsia="Calibri" w:hAnsi="Calibri" w:cs="Calibri"/>
        </w:rPr>
        <w:tab/>
        <w:t xml:space="preserve">                (2 × 1) (2)</w:t>
      </w:r>
    </w:p>
    <w:p w14:paraId="6B490AB7" w14:textId="11728634" w:rsidR="009B6C8F" w:rsidRPr="00683578" w:rsidRDefault="009B6C8F" w:rsidP="00243A6B">
      <w:pPr>
        <w:rPr>
          <w:rFonts w:ascii="Calibri" w:eastAsia="Calibri" w:hAnsi="Calibri" w:cs="Calibri"/>
        </w:rPr>
      </w:pPr>
    </w:p>
    <w:p w14:paraId="755B9B4E" w14:textId="36F5E5AE" w:rsidR="00057BF8" w:rsidRPr="00683578" w:rsidRDefault="00057BF8" w:rsidP="00057BF8">
      <w:pPr>
        <w:ind w:left="720"/>
        <w:rPr>
          <w:rFonts w:ascii="Calibri" w:eastAsia="Calibri" w:hAnsi="Calibri" w:cs="Calibri"/>
          <w:b/>
          <w:bCs/>
        </w:rPr>
      </w:pPr>
      <w:r w:rsidRPr="00683578">
        <w:rPr>
          <w:rFonts w:ascii="Calibri" w:eastAsia="Calibri" w:hAnsi="Calibri" w:cs="Calibri"/>
          <w:b/>
          <w:bCs/>
          <w:highlight w:val="yellow"/>
          <w:u w:val="single"/>
        </w:rPr>
        <w:t>Belangrike nota</w:t>
      </w:r>
      <w:r w:rsidRPr="00683578">
        <w:rPr>
          <w:rFonts w:ascii="Calibri" w:eastAsia="Calibri" w:hAnsi="Calibri" w:cs="Calibri"/>
          <w:b/>
          <w:bCs/>
          <w:highlight w:val="yellow"/>
        </w:rPr>
        <w:t xml:space="preserve">: </w:t>
      </w:r>
      <w:r w:rsidR="00243A6B" w:rsidRPr="00683578">
        <w:rPr>
          <w:rFonts w:ascii="Calibri" w:eastAsia="Calibri" w:hAnsi="Calibri" w:cs="Calibri"/>
          <w:b/>
          <w:bCs/>
          <w:highlight w:val="yellow"/>
        </w:rPr>
        <w:t xml:space="preserve">Verkragting is </w:t>
      </w:r>
      <w:r w:rsidR="00243A6B" w:rsidRPr="00683578">
        <w:rPr>
          <w:rFonts w:ascii="Calibri" w:eastAsia="Calibri" w:hAnsi="Calibri" w:cs="Calibri"/>
          <w:b/>
          <w:bCs/>
          <w:highlight w:val="yellow"/>
          <w:u w:val="single"/>
        </w:rPr>
        <w:t>altyd die skuld van die misdadiger</w:t>
      </w:r>
      <w:r w:rsidR="00243A6B" w:rsidRPr="00683578">
        <w:rPr>
          <w:rFonts w:ascii="Calibri" w:eastAsia="Calibri" w:hAnsi="Calibri" w:cs="Calibri"/>
          <w:b/>
          <w:bCs/>
          <w:highlight w:val="yellow"/>
        </w:rPr>
        <w:t xml:space="preserve">, </w:t>
      </w:r>
      <w:r w:rsidR="00243A6B" w:rsidRPr="003767F3">
        <w:rPr>
          <w:rFonts w:ascii="Calibri" w:eastAsia="Calibri" w:hAnsi="Calibri" w:cs="Calibri"/>
          <w:b/>
          <w:bCs/>
          <w:highlight w:val="yellow"/>
        </w:rPr>
        <w:t xml:space="preserve">nooit </w:t>
      </w:r>
      <w:proofErr w:type="spellStart"/>
      <w:r w:rsidR="00E10FA1" w:rsidRPr="003767F3">
        <w:rPr>
          <w:rFonts w:ascii="Calibri" w:eastAsia="Calibri" w:hAnsi="Calibri" w:cs="Calibri"/>
          <w:b/>
          <w:bCs/>
          <w:highlight w:val="yellow"/>
        </w:rPr>
        <w:t>diė</w:t>
      </w:r>
      <w:proofErr w:type="spellEnd"/>
      <w:r w:rsidR="00E10FA1" w:rsidRPr="003767F3">
        <w:rPr>
          <w:rFonts w:ascii="Calibri" w:eastAsia="Calibri" w:hAnsi="Calibri" w:cs="Calibri"/>
          <w:b/>
          <w:bCs/>
          <w:highlight w:val="yellow"/>
        </w:rPr>
        <w:t xml:space="preserve"> </w:t>
      </w:r>
      <w:r w:rsidR="00243A6B" w:rsidRPr="003767F3">
        <w:rPr>
          <w:rFonts w:ascii="Calibri" w:eastAsia="Calibri" w:hAnsi="Calibri" w:cs="Calibri"/>
          <w:b/>
          <w:bCs/>
          <w:highlight w:val="yellow"/>
        </w:rPr>
        <w:t xml:space="preserve">van die slagoffer nie. Die voorbeelde hieronder blameer nie slagoffers nie; dit beklemtoon situasies wat </w:t>
      </w:r>
      <w:r w:rsidR="00243A6B" w:rsidRPr="00683578">
        <w:rPr>
          <w:rFonts w:ascii="Calibri" w:eastAsia="Calibri" w:hAnsi="Calibri" w:cs="Calibri"/>
          <w:b/>
          <w:bCs/>
          <w:highlight w:val="yellow"/>
        </w:rPr>
        <w:t>kwesbaarheid kan verhoog.</w:t>
      </w:r>
    </w:p>
    <w:p w14:paraId="1A08464C" w14:textId="77777777" w:rsidR="00057BF8" w:rsidRPr="00683578" w:rsidRDefault="00057BF8" w:rsidP="00057BF8">
      <w:pPr>
        <w:ind w:left="720"/>
        <w:rPr>
          <w:rFonts w:ascii="Calibri" w:eastAsia="Calibri" w:hAnsi="Calibri" w:cs="Calibri"/>
        </w:rPr>
      </w:pPr>
    </w:p>
    <w:p w14:paraId="06781A2E" w14:textId="6BA3A496" w:rsidR="009B6C8F" w:rsidRPr="00683578" w:rsidRDefault="009B6C8F" w:rsidP="009B6C8F">
      <w:pPr>
        <w:ind w:left="720"/>
        <w:rPr>
          <w:rFonts w:ascii="Calibri" w:eastAsia="Calibri" w:hAnsi="Calibri" w:cs="Calibri"/>
          <w:b/>
          <w:bCs/>
          <w:highlight w:val="yellow"/>
        </w:rPr>
      </w:pPr>
      <w:r w:rsidRPr="00683578">
        <w:rPr>
          <w:rFonts w:ascii="Calibri" w:eastAsia="Calibri" w:hAnsi="Calibri" w:cs="Calibri"/>
          <w:b/>
          <w:bCs/>
          <w:highlight w:val="yellow"/>
        </w:rPr>
        <w:t xml:space="preserve">Moontlike </w:t>
      </w:r>
      <w:r w:rsidR="00243A6B" w:rsidRPr="00683578">
        <w:rPr>
          <w:rFonts w:ascii="Calibri" w:eastAsia="Calibri" w:hAnsi="Calibri" w:cs="Calibri"/>
          <w:b/>
          <w:bCs/>
          <w:highlight w:val="yellow"/>
        </w:rPr>
        <w:t>antwoorde</w:t>
      </w:r>
      <w:r w:rsidRPr="00683578">
        <w:rPr>
          <w:rFonts w:ascii="Calibri" w:eastAsia="Calibri" w:hAnsi="Calibri" w:cs="Calibri"/>
          <w:b/>
          <w:bCs/>
          <w:highlight w:val="yellow"/>
        </w:rPr>
        <w:t xml:space="preserve"> kan</w:t>
      </w:r>
      <w:r w:rsidR="00243A6B" w:rsidRPr="00683578">
        <w:rPr>
          <w:rFonts w:ascii="Calibri" w:eastAsia="Calibri" w:hAnsi="Calibri" w:cs="Calibri"/>
          <w:b/>
          <w:bCs/>
          <w:highlight w:val="yellow"/>
        </w:rPr>
        <w:t xml:space="preserve"> die volgende</w:t>
      </w:r>
      <w:r w:rsidRPr="00683578">
        <w:rPr>
          <w:rFonts w:ascii="Calibri" w:eastAsia="Calibri" w:hAnsi="Calibri" w:cs="Calibri"/>
          <w:b/>
          <w:bCs/>
          <w:highlight w:val="yellow"/>
        </w:rPr>
        <w:t xml:space="preserve"> insluit:</w:t>
      </w:r>
    </w:p>
    <w:p w14:paraId="0C536F11" w14:textId="77777777" w:rsidR="00243A6B" w:rsidRPr="00683578" w:rsidRDefault="00243A6B" w:rsidP="00243A6B">
      <w:pPr>
        <w:pStyle w:val="ListParagraph"/>
        <w:numPr>
          <w:ilvl w:val="0"/>
          <w:numId w:val="11"/>
        </w:numPr>
        <w:rPr>
          <w:rFonts w:ascii="Calibri" w:eastAsia="Calibri" w:hAnsi="Calibri" w:cs="Calibri"/>
          <w:b/>
          <w:bCs/>
          <w:highlight w:val="yellow"/>
        </w:rPr>
      </w:pPr>
      <w:r w:rsidRPr="00683578">
        <w:rPr>
          <w:rFonts w:ascii="Calibri" w:eastAsia="Calibri" w:hAnsi="Calibri" w:cs="Calibri"/>
          <w:b/>
          <w:bCs/>
          <w:highlight w:val="yellow"/>
        </w:rPr>
        <w:t>Om alleen in onveilige/geïsoleerde plekke te wees, soos om snags alleen in swak verligte areas te loop.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w:t>
      </w:r>
    </w:p>
    <w:p w14:paraId="77D8A814" w14:textId="77777777" w:rsidR="00243A6B" w:rsidRPr="00683578" w:rsidRDefault="00243A6B" w:rsidP="00243A6B">
      <w:pPr>
        <w:pStyle w:val="ListParagraph"/>
        <w:numPr>
          <w:ilvl w:val="0"/>
          <w:numId w:val="11"/>
        </w:numPr>
        <w:rPr>
          <w:rFonts w:ascii="Calibri" w:eastAsia="Calibri" w:hAnsi="Calibri" w:cs="Calibri"/>
          <w:b/>
          <w:bCs/>
          <w:highlight w:val="yellow"/>
        </w:rPr>
      </w:pPr>
      <w:r w:rsidRPr="00683578">
        <w:rPr>
          <w:rFonts w:ascii="Calibri" w:eastAsia="Calibri" w:hAnsi="Calibri" w:cs="Calibri"/>
          <w:b/>
          <w:bCs/>
          <w:highlight w:val="yellow"/>
        </w:rPr>
        <w:t>Om alkohol/dwelms te gebruik wat bewustheid/die vermoë om veilige besluite te neem kan verminder.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w:t>
      </w:r>
    </w:p>
    <w:p w14:paraId="4DB4FD5A" w14:textId="77777777" w:rsidR="00243A6B" w:rsidRPr="003767F3" w:rsidRDefault="00243A6B" w:rsidP="00243A6B">
      <w:pPr>
        <w:pStyle w:val="ListParagraph"/>
        <w:numPr>
          <w:ilvl w:val="0"/>
          <w:numId w:val="11"/>
        </w:numPr>
        <w:rPr>
          <w:rFonts w:ascii="Calibri" w:eastAsia="Calibri" w:hAnsi="Calibri" w:cs="Calibri"/>
          <w:b/>
          <w:bCs/>
          <w:highlight w:val="yellow"/>
        </w:rPr>
      </w:pPr>
      <w:r w:rsidRPr="00683578">
        <w:rPr>
          <w:rFonts w:ascii="Calibri" w:eastAsia="Calibri" w:hAnsi="Calibri" w:cs="Calibri"/>
          <w:b/>
          <w:bCs/>
          <w:highlight w:val="yellow"/>
        </w:rPr>
        <w:t xml:space="preserve">Om drankies onbewaak </w:t>
      </w:r>
      <w:r w:rsidRPr="003767F3">
        <w:rPr>
          <w:rFonts w:ascii="Calibri" w:eastAsia="Calibri" w:hAnsi="Calibri" w:cs="Calibri"/>
          <w:b/>
          <w:bCs/>
          <w:highlight w:val="yellow"/>
        </w:rPr>
        <w:t>te los/drankies van vreemdelinge te aanvaar. (</w:t>
      </w:r>
      <w:r w:rsidRPr="003767F3">
        <w:rPr>
          <w:rFonts w:ascii="Segoe UI Symbol" w:eastAsia="Calibri" w:hAnsi="Segoe UI Symbol" w:cs="Segoe UI Symbol"/>
          <w:b/>
          <w:bCs/>
          <w:highlight w:val="yellow"/>
        </w:rPr>
        <w:t>🗸</w:t>
      </w:r>
      <w:r w:rsidRPr="003767F3">
        <w:rPr>
          <w:rFonts w:ascii="Calibri" w:eastAsia="Calibri" w:hAnsi="Calibri" w:cs="Calibri"/>
          <w:b/>
          <w:bCs/>
          <w:highlight w:val="yellow"/>
        </w:rPr>
        <w:t>)</w:t>
      </w:r>
    </w:p>
    <w:p w14:paraId="336849BA" w14:textId="6F223E4F" w:rsidR="00243A6B" w:rsidRPr="003767F3" w:rsidRDefault="00243A6B" w:rsidP="00243A6B">
      <w:pPr>
        <w:pStyle w:val="ListParagraph"/>
        <w:numPr>
          <w:ilvl w:val="0"/>
          <w:numId w:val="11"/>
        </w:numPr>
        <w:rPr>
          <w:rFonts w:ascii="Calibri" w:eastAsia="Calibri" w:hAnsi="Calibri" w:cs="Calibri"/>
          <w:b/>
          <w:bCs/>
          <w:highlight w:val="yellow"/>
        </w:rPr>
      </w:pPr>
      <w:r w:rsidRPr="003767F3">
        <w:rPr>
          <w:rFonts w:ascii="Calibri" w:eastAsia="Calibri" w:hAnsi="Calibri" w:cs="Calibri"/>
          <w:b/>
          <w:bCs/>
          <w:highlight w:val="yellow"/>
        </w:rPr>
        <w:t xml:space="preserve">Om onbekende mense te vinnig te vertrou, insluitend mense wat </w:t>
      </w:r>
      <w:r w:rsidR="00E10FA1" w:rsidRPr="003767F3">
        <w:rPr>
          <w:rFonts w:ascii="Calibri" w:eastAsia="Calibri" w:hAnsi="Calibri" w:cs="Calibri"/>
          <w:b/>
          <w:bCs/>
          <w:highlight w:val="yellow"/>
        </w:rPr>
        <w:t xml:space="preserve">jy </w:t>
      </w:r>
      <w:r w:rsidRPr="003767F3">
        <w:rPr>
          <w:rFonts w:ascii="Calibri" w:eastAsia="Calibri" w:hAnsi="Calibri" w:cs="Calibri"/>
          <w:b/>
          <w:bCs/>
          <w:highlight w:val="yellow"/>
        </w:rPr>
        <w:t xml:space="preserve">aanlyn ontmoet </w:t>
      </w:r>
      <w:r w:rsidR="00E10FA1" w:rsidRPr="003767F3">
        <w:rPr>
          <w:rFonts w:ascii="Calibri" w:eastAsia="Calibri" w:hAnsi="Calibri" w:cs="Calibri"/>
          <w:b/>
          <w:bCs/>
          <w:highlight w:val="yellow"/>
        </w:rPr>
        <w:t>het</w:t>
      </w:r>
      <w:r w:rsidRPr="003767F3">
        <w:rPr>
          <w:rFonts w:ascii="Calibri" w:eastAsia="Calibri" w:hAnsi="Calibri" w:cs="Calibri"/>
          <w:b/>
          <w:bCs/>
          <w:highlight w:val="yellow"/>
        </w:rPr>
        <w:t>. (</w:t>
      </w:r>
      <w:r w:rsidRPr="003767F3">
        <w:rPr>
          <w:rFonts w:ascii="Segoe UI Symbol" w:eastAsia="Calibri" w:hAnsi="Segoe UI Symbol" w:cs="Segoe UI Symbol"/>
          <w:b/>
          <w:bCs/>
          <w:highlight w:val="yellow"/>
        </w:rPr>
        <w:t>🗸</w:t>
      </w:r>
      <w:r w:rsidRPr="003767F3">
        <w:rPr>
          <w:rFonts w:ascii="Calibri" w:eastAsia="Calibri" w:hAnsi="Calibri" w:cs="Calibri"/>
          <w:b/>
          <w:bCs/>
          <w:highlight w:val="yellow"/>
        </w:rPr>
        <w:t>)</w:t>
      </w:r>
    </w:p>
    <w:p w14:paraId="42E12ADA" w14:textId="15E46FF2" w:rsidR="00243A6B" w:rsidRPr="003767F3" w:rsidRDefault="00243A6B" w:rsidP="00243A6B">
      <w:pPr>
        <w:pStyle w:val="ListParagraph"/>
        <w:numPr>
          <w:ilvl w:val="0"/>
          <w:numId w:val="11"/>
        </w:numPr>
        <w:rPr>
          <w:rFonts w:ascii="Calibri" w:eastAsia="Calibri" w:hAnsi="Calibri" w:cs="Calibri"/>
          <w:b/>
          <w:bCs/>
          <w:highlight w:val="yellow"/>
        </w:rPr>
      </w:pPr>
      <w:r w:rsidRPr="003767F3">
        <w:rPr>
          <w:rFonts w:ascii="Calibri" w:eastAsia="Calibri" w:hAnsi="Calibri" w:cs="Calibri"/>
          <w:b/>
          <w:bCs/>
          <w:highlight w:val="yellow"/>
        </w:rPr>
        <w:t>Om persoonlike inligting/jou ligging te maklik met vreemdelinge/aanlyn kontakte te deel. (</w:t>
      </w:r>
      <w:r w:rsidRPr="003767F3">
        <w:rPr>
          <w:rFonts w:ascii="Segoe UI Symbol" w:eastAsia="Calibri" w:hAnsi="Segoe UI Symbol" w:cs="Segoe UI Symbol"/>
          <w:b/>
          <w:bCs/>
          <w:highlight w:val="yellow"/>
        </w:rPr>
        <w:t>🗸</w:t>
      </w:r>
      <w:r w:rsidRPr="003767F3">
        <w:rPr>
          <w:rFonts w:ascii="Calibri" w:eastAsia="Calibri" w:hAnsi="Calibri" w:cs="Calibri"/>
          <w:b/>
          <w:bCs/>
          <w:highlight w:val="yellow"/>
        </w:rPr>
        <w:t>)</w:t>
      </w:r>
    </w:p>
    <w:p w14:paraId="5335D592" w14:textId="66CD6711" w:rsidR="00243A6B" w:rsidRPr="003767F3" w:rsidRDefault="00243A6B" w:rsidP="00243A6B">
      <w:pPr>
        <w:pStyle w:val="ListParagraph"/>
        <w:numPr>
          <w:ilvl w:val="0"/>
          <w:numId w:val="11"/>
        </w:numPr>
        <w:rPr>
          <w:rFonts w:ascii="Calibri" w:eastAsia="Calibri" w:hAnsi="Calibri" w:cs="Calibri"/>
          <w:b/>
          <w:bCs/>
          <w:highlight w:val="yellow"/>
        </w:rPr>
      </w:pPr>
      <w:r w:rsidRPr="003767F3">
        <w:rPr>
          <w:rFonts w:ascii="Calibri" w:eastAsia="Calibri" w:hAnsi="Calibri" w:cs="Calibri"/>
          <w:b/>
          <w:bCs/>
          <w:highlight w:val="yellow"/>
        </w:rPr>
        <w:t xml:space="preserve">Om alleen iewers heen te gaan saam met iemand wat </w:t>
      </w:r>
      <w:r w:rsidR="00E10FA1" w:rsidRPr="003767F3">
        <w:rPr>
          <w:rFonts w:ascii="Calibri" w:eastAsia="Calibri" w:hAnsi="Calibri" w:cs="Calibri"/>
          <w:b/>
          <w:bCs/>
          <w:highlight w:val="yellow"/>
        </w:rPr>
        <w:t xml:space="preserve">jy </w:t>
      </w:r>
      <w:r w:rsidRPr="003767F3">
        <w:rPr>
          <w:rFonts w:ascii="Calibri" w:eastAsia="Calibri" w:hAnsi="Calibri" w:cs="Calibri"/>
          <w:b/>
          <w:bCs/>
          <w:highlight w:val="yellow"/>
        </w:rPr>
        <w:t>nie goed ken nie. (</w:t>
      </w:r>
      <w:r w:rsidRPr="003767F3">
        <w:rPr>
          <w:rFonts w:ascii="Segoe UI Symbol" w:eastAsia="Calibri" w:hAnsi="Segoe UI Symbol" w:cs="Segoe UI Symbol"/>
          <w:b/>
          <w:bCs/>
          <w:highlight w:val="yellow"/>
        </w:rPr>
        <w:t>🗸</w:t>
      </w:r>
      <w:r w:rsidRPr="003767F3">
        <w:rPr>
          <w:rFonts w:ascii="Calibri" w:eastAsia="Calibri" w:hAnsi="Calibri" w:cs="Calibri"/>
          <w:b/>
          <w:bCs/>
          <w:highlight w:val="yellow"/>
        </w:rPr>
        <w:t>)</w:t>
      </w:r>
    </w:p>
    <w:p w14:paraId="274CD8D1" w14:textId="77777777" w:rsidR="009B6C8F" w:rsidRPr="00683578" w:rsidRDefault="009B6C8F" w:rsidP="009B6C8F">
      <w:pPr>
        <w:ind w:left="720"/>
        <w:rPr>
          <w:rFonts w:ascii="Calibri" w:eastAsia="Calibri" w:hAnsi="Calibri" w:cs="Calibri"/>
          <w:highlight w:val="yellow"/>
        </w:rPr>
      </w:pPr>
    </w:p>
    <w:p w14:paraId="4ECE1342" w14:textId="69C3FBD1" w:rsidR="000007B0" w:rsidRPr="00683578" w:rsidRDefault="009B6C8F" w:rsidP="009B6C8F">
      <w:pPr>
        <w:ind w:left="720"/>
        <w:rPr>
          <w:rFonts w:ascii="Calibri" w:eastAsia="Calibri" w:hAnsi="Calibri" w:cs="Calibri"/>
          <w:b/>
          <w:bCs/>
          <w:i/>
          <w:iCs/>
        </w:rPr>
      </w:pPr>
      <w:r w:rsidRPr="00683578">
        <w:rPr>
          <w:rFonts w:ascii="Calibri" w:eastAsia="Calibri" w:hAnsi="Calibri" w:cs="Calibri"/>
          <w:b/>
          <w:bCs/>
          <w:i/>
          <w:iCs/>
          <w:highlight w:val="yellow"/>
        </w:rPr>
        <w:t xml:space="preserve">Enige TWEE van </w:t>
      </w:r>
      <w:r w:rsidR="00243A6B" w:rsidRPr="00683578">
        <w:rPr>
          <w:rFonts w:ascii="Calibri" w:eastAsia="Calibri" w:hAnsi="Calibri" w:cs="Calibri"/>
          <w:b/>
          <w:bCs/>
          <w:i/>
          <w:iCs/>
          <w:highlight w:val="yellow"/>
        </w:rPr>
        <w:t xml:space="preserve">die </w:t>
      </w:r>
      <w:r w:rsidRPr="00683578">
        <w:rPr>
          <w:rFonts w:ascii="Calibri" w:eastAsia="Calibri" w:hAnsi="Calibri" w:cs="Calibri"/>
          <w:b/>
          <w:bCs/>
          <w:i/>
          <w:iCs/>
          <w:highlight w:val="yellow"/>
        </w:rPr>
        <w:t xml:space="preserve">bogenoemde vir EEN </w:t>
      </w:r>
      <w:r w:rsidR="00243A6B" w:rsidRPr="00683578">
        <w:rPr>
          <w:rFonts w:ascii="Calibri" w:eastAsia="Calibri" w:hAnsi="Calibri" w:cs="Calibri"/>
          <w:b/>
          <w:bCs/>
          <w:i/>
          <w:iCs/>
          <w:highlight w:val="yellow"/>
        </w:rPr>
        <w:t>punt</w:t>
      </w:r>
      <w:r w:rsidRPr="00683578">
        <w:rPr>
          <w:rFonts w:ascii="Calibri" w:eastAsia="Calibri" w:hAnsi="Calibri" w:cs="Calibri"/>
          <w:b/>
          <w:bCs/>
          <w:i/>
          <w:iCs/>
          <w:highlight w:val="yellow"/>
        </w:rPr>
        <w:t xml:space="preserve"> elk</w:t>
      </w:r>
    </w:p>
    <w:p w14:paraId="5165C8C0" w14:textId="77777777" w:rsidR="009B6C8F" w:rsidRPr="00683578" w:rsidRDefault="009B6C8F" w:rsidP="009B6C8F">
      <w:pPr>
        <w:rPr>
          <w:rFonts w:ascii="Calibri" w:eastAsia="Calibri" w:hAnsi="Calibri" w:cs="Calibri"/>
          <w:i/>
          <w:iCs/>
        </w:rPr>
      </w:pPr>
    </w:p>
    <w:p w14:paraId="6B172CF3" w14:textId="2C756D53" w:rsidR="00C12ABD" w:rsidRPr="00683578" w:rsidRDefault="004060C6" w:rsidP="00EF4D4E">
      <w:pPr>
        <w:rPr>
          <w:rFonts w:ascii="Calibri" w:eastAsia="Calibri" w:hAnsi="Calibri" w:cs="Calibri"/>
        </w:rPr>
      </w:pPr>
      <w:r w:rsidRPr="00683578">
        <w:rPr>
          <w:rFonts w:ascii="Calibri" w:eastAsia="Calibri" w:hAnsi="Calibri" w:cs="Calibri"/>
        </w:rPr>
        <w:t>2.</w:t>
      </w:r>
      <w:r w:rsidRPr="00683578">
        <w:rPr>
          <w:rFonts w:ascii="Calibri" w:eastAsia="Calibri" w:hAnsi="Calibri" w:cs="Calibri"/>
        </w:rPr>
        <w:tab/>
      </w:r>
      <w:r w:rsidR="00243A6B" w:rsidRPr="00683578">
        <w:rPr>
          <w:rFonts w:ascii="Calibri" w:eastAsia="Calibri" w:hAnsi="Calibri" w:cs="Calibri"/>
        </w:rPr>
        <w:t>Onderskei tussen ‘</w:t>
      </w:r>
      <w:r w:rsidR="00243A6B" w:rsidRPr="00683578">
        <w:rPr>
          <w:rFonts w:ascii="Calibri" w:eastAsia="Calibri" w:hAnsi="Calibri" w:cs="Calibri"/>
          <w:i/>
          <w:iCs/>
        </w:rPr>
        <w:t>verkragting</w:t>
      </w:r>
      <w:r w:rsidR="00243A6B" w:rsidRPr="00683578">
        <w:rPr>
          <w:rFonts w:ascii="Calibri" w:eastAsia="Calibri" w:hAnsi="Calibri" w:cs="Calibri"/>
        </w:rPr>
        <w:t>’ en ‘</w:t>
      </w:r>
      <w:r w:rsidR="00243A6B" w:rsidRPr="00683578">
        <w:rPr>
          <w:rFonts w:ascii="Calibri" w:eastAsia="Calibri" w:hAnsi="Calibri" w:cs="Calibri"/>
          <w:i/>
          <w:iCs/>
        </w:rPr>
        <w:t>seksuele misbruik’</w:t>
      </w:r>
      <w:r w:rsidR="00243A6B" w:rsidRPr="00683578">
        <w:rPr>
          <w:rFonts w:ascii="Calibri" w:eastAsia="Calibri" w:hAnsi="Calibri" w:cs="Calibri"/>
        </w:rPr>
        <w:t>.</w:t>
      </w:r>
      <w:r w:rsidR="00243A6B" w:rsidRPr="00683578">
        <w:rPr>
          <w:rFonts w:ascii="Calibri" w:eastAsia="Calibri" w:hAnsi="Calibri" w:cs="Calibri"/>
          <w:color w:val="000000"/>
        </w:rPr>
        <w:tab/>
      </w:r>
      <w:r w:rsidR="00243A6B" w:rsidRPr="00683578">
        <w:rPr>
          <w:rFonts w:ascii="Calibri" w:eastAsia="Calibri" w:hAnsi="Calibri" w:cs="Calibri"/>
          <w:color w:val="000000"/>
        </w:rPr>
        <w:tab/>
      </w:r>
      <w:r w:rsidR="00243A6B" w:rsidRPr="00683578">
        <w:rPr>
          <w:rFonts w:ascii="Calibri" w:eastAsia="Calibri" w:hAnsi="Calibri" w:cs="Calibri"/>
          <w:color w:val="000000"/>
        </w:rPr>
        <w:tab/>
      </w:r>
      <w:r w:rsidR="00243A6B" w:rsidRPr="00683578">
        <w:rPr>
          <w:rFonts w:ascii="Calibri" w:eastAsia="Calibri" w:hAnsi="Calibri" w:cs="Calibri"/>
          <w:color w:val="000000"/>
        </w:rPr>
        <w:tab/>
        <w:t xml:space="preserve">     </w:t>
      </w:r>
      <w:r w:rsidR="00243A6B" w:rsidRPr="00683578">
        <w:rPr>
          <w:rFonts w:ascii="Calibri" w:eastAsia="Calibri" w:hAnsi="Calibri" w:cs="Calibri"/>
          <w:color w:val="000000"/>
        </w:rPr>
        <w:tab/>
        <w:t xml:space="preserve">   </w:t>
      </w:r>
      <w:r w:rsidR="00243A6B" w:rsidRPr="00683578">
        <w:rPr>
          <w:rFonts w:ascii="Calibri" w:eastAsia="Calibri" w:hAnsi="Calibri" w:cs="Calibri"/>
        </w:rPr>
        <w:t>(1 × 2) (2)</w:t>
      </w:r>
    </w:p>
    <w:p w14:paraId="03E0A4B0" w14:textId="77777777" w:rsidR="00F9743F" w:rsidRPr="00683578" w:rsidRDefault="00F9743F" w:rsidP="00F9743F">
      <w:pPr>
        <w:rPr>
          <w:rFonts w:ascii="Calibri" w:eastAsia="Calibri" w:hAnsi="Calibri" w:cs="Calibri"/>
        </w:rPr>
      </w:pPr>
    </w:p>
    <w:p w14:paraId="375468E9" w14:textId="2499A658" w:rsidR="00F9743F" w:rsidRPr="00683578" w:rsidRDefault="00F9743F" w:rsidP="00F9743F">
      <w:pPr>
        <w:ind w:left="720"/>
        <w:rPr>
          <w:rFonts w:ascii="Calibri" w:eastAsia="Calibri" w:hAnsi="Calibri" w:cs="Calibri"/>
          <w:b/>
          <w:bCs/>
          <w:highlight w:val="yellow"/>
        </w:rPr>
      </w:pPr>
      <w:r w:rsidRPr="00683578">
        <w:rPr>
          <w:rFonts w:ascii="Calibri" w:eastAsia="Calibri" w:hAnsi="Calibri" w:cs="Calibri"/>
          <w:b/>
          <w:bCs/>
          <w:highlight w:val="yellow"/>
        </w:rPr>
        <w:t>Verkragting...</w:t>
      </w:r>
    </w:p>
    <w:p w14:paraId="516BE405" w14:textId="6F0A0287" w:rsidR="00243A6B" w:rsidRPr="006B3F9B" w:rsidRDefault="00243A6B" w:rsidP="00243A6B">
      <w:pPr>
        <w:pStyle w:val="ListParagraph"/>
        <w:numPr>
          <w:ilvl w:val="0"/>
          <w:numId w:val="12"/>
        </w:numPr>
        <w:rPr>
          <w:rFonts w:ascii="Calibri" w:eastAsia="Calibri" w:hAnsi="Calibri" w:cs="Calibri"/>
          <w:b/>
          <w:bCs/>
          <w:highlight w:val="yellow"/>
        </w:rPr>
      </w:pPr>
      <w:r w:rsidRPr="00683578">
        <w:rPr>
          <w:rFonts w:ascii="Calibri" w:eastAsia="Calibri" w:hAnsi="Calibri" w:cs="Calibri"/>
          <w:b/>
          <w:bCs/>
          <w:highlight w:val="yellow"/>
        </w:rPr>
        <w:t>verwys na enige vorm van seksuele penetrasie sonder toestemming,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xml:space="preserve">) terwyl seksuele misbruik verwys na enige ongewenste seksuele gedrag/aktiwiteit wat op ’n persoon </w:t>
      </w:r>
      <w:r w:rsidRPr="006B3F9B">
        <w:rPr>
          <w:rFonts w:ascii="Calibri" w:eastAsia="Calibri" w:hAnsi="Calibri" w:cs="Calibri"/>
          <w:b/>
          <w:bCs/>
          <w:highlight w:val="yellow"/>
        </w:rPr>
        <w:t xml:space="preserve">afgedwing word, wat </w:t>
      </w:r>
      <w:r w:rsidR="00E10FA1" w:rsidRPr="006B3F9B">
        <w:rPr>
          <w:rFonts w:ascii="Calibri" w:eastAsia="Calibri" w:hAnsi="Calibri" w:cs="Calibri"/>
          <w:b/>
          <w:bCs/>
          <w:highlight w:val="yellow"/>
        </w:rPr>
        <w:t xml:space="preserve">nie noodwendig </w:t>
      </w:r>
      <w:r w:rsidRPr="006B3F9B">
        <w:rPr>
          <w:rFonts w:ascii="Calibri" w:eastAsia="Calibri" w:hAnsi="Calibri" w:cs="Calibri"/>
          <w:b/>
          <w:bCs/>
          <w:highlight w:val="yellow"/>
        </w:rPr>
        <w:t>penetrasie insluit nie. (</w:t>
      </w:r>
      <w:r w:rsidRPr="006B3F9B">
        <w:rPr>
          <w:rFonts w:ascii="Segoe UI Symbol" w:eastAsia="Calibri" w:hAnsi="Segoe UI Symbol" w:cs="Segoe UI Symbol"/>
          <w:b/>
          <w:bCs/>
          <w:highlight w:val="yellow"/>
        </w:rPr>
        <w:t>🗸</w:t>
      </w:r>
      <w:r w:rsidRPr="006B3F9B">
        <w:rPr>
          <w:rFonts w:ascii="Calibri" w:eastAsia="Calibri" w:hAnsi="Calibri" w:cs="Calibri"/>
          <w:b/>
          <w:bCs/>
          <w:highlight w:val="yellow"/>
        </w:rPr>
        <w:t>)</w:t>
      </w:r>
    </w:p>
    <w:p w14:paraId="33177DFE" w14:textId="1F28F881" w:rsidR="00243A6B" w:rsidRPr="006B3F9B" w:rsidRDefault="00243A6B" w:rsidP="00243A6B">
      <w:pPr>
        <w:pStyle w:val="ListParagraph"/>
        <w:numPr>
          <w:ilvl w:val="0"/>
          <w:numId w:val="12"/>
        </w:numPr>
        <w:rPr>
          <w:rFonts w:ascii="Calibri" w:eastAsia="Calibri" w:hAnsi="Calibri" w:cs="Calibri"/>
          <w:b/>
          <w:bCs/>
          <w:highlight w:val="yellow"/>
        </w:rPr>
      </w:pPr>
      <w:r w:rsidRPr="006B3F9B">
        <w:rPr>
          <w:rFonts w:ascii="Calibri" w:eastAsia="Calibri" w:hAnsi="Calibri" w:cs="Calibri"/>
          <w:b/>
          <w:bCs/>
          <w:highlight w:val="yellow"/>
        </w:rPr>
        <w:t>is wanneer ’n persoon seksueel gepenetreer word sonder om toestemming te gee, (</w:t>
      </w:r>
      <w:r w:rsidRPr="006B3F9B">
        <w:rPr>
          <w:rFonts w:ascii="Segoe UI Symbol" w:eastAsia="Calibri" w:hAnsi="Segoe UI Symbol" w:cs="Segoe UI Symbol"/>
          <w:b/>
          <w:bCs/>
          <w:highlight w:val="yellow"/>
        </w:rPr>
        <w:t>🗸</w:t>
      </w:r>
      <w:r w:rsidRPr="006B3F9B">
        <w:rPr>
          <w:rFonts w:ascii="Calibri" w:eastAsia="Calibri" w:hAnsi="Calibri" w:cs="Calibri"/>
          <w:b/>
          <w:bCs/>
          <w:highlight w:val="yellow"/>
        </w:rPr>
        <w:t xml:space="preserve">) terwyl seksuele misbruik ’n breër term is wat enige ongewenste seksuele handelinge teenoor iemand </w:t>
      </w:r>
      <w:r w:rsidR="00E10FA1" w:rsidRPr="006B3F9B">
        <w:rPr>
          <w:rFonts w:ascii="Calibri" w:eastAsia="Calibri" w:hAnsi="Calibri" w:cs="Calibri"/>
          <w:b/>
          <w:bCs/>
          <w:highlight w:val="yellow"/>
        </w:rPr>
        <w:t xml:space="preserve">anders </w:t>
      </w:r>
      <w:r w:rsidRPr="006B3F9B">
        <w:rPr>
          <w:rFonts w:ascii="Calibri" w:eastAsia="Calibri" w:hAnsi="Calibri" w:cs="Calibri"/>
          <w:b/>
          <w:bCs/>
          <w:highlight w:val="yellow"/>
        </w:rPr>
        <w:t>insluit. (</w:t>
      </w:r>
      <w:r w:rsidRPr="006B3F9B">
        <w:rPr>
          <w:rFonts w:ascii="Segoe UI Symbol" w:eastAsia="Calibri" w:hAnsi="Segoe UI Symbol" w:cs="Segoe UI Symbol"/>
          <w:b/>
          <w:bCs/>
          <w:highlight w:val="yellow"/>
        </w:rPr>
        <w:t>🗸</w:t>
      </w:r>
      <w:r w:rsidRPr="006B3F9B">
        <w:rPr>
          <w:rFonts w:ascii="Calibri" w:eastAsia="Calibri" w:hAnsi="Calibri" w:cs="Calibri"/>
          <w:b/>
          <w:bCs/>
          <w:highlight w:val="yellow"/>
        </w:rPr>
        <w:t>)</w:t>
      </w:r>
    </w:p>
    <w:p w14:paraId="3C7EEBB9" w14:textId="77777777" w:rsidR="003E696D" w:rsidRPr="00683578" w:rsidRDefault="003E696D" w:rsidP="003E696D">
      <w:pPr>
        <w:ind w:left="720"/>
        <w:rPr>
          <w:rFonts w:ascii="Calibri" w:eastAsia="Calibri" w:hAnsi="Calibri" w:cs="Calibri"/>
          <w:b/>
          <w:bCs/>
          <w:highlight w:val="yellow"/>
        </w:rPr>
      </w:pPr>
    </w:p>
    <w:p w14:paraId="027C55A0" w14:textId="407F7D72" w:rsidR="00F9743F" w:rsidRPr="00683578" w:rsidRDefault="003E696D" w:rsidP="00243A6B">
      <w:pPr>
        <w:ind w:left="720"/>
        <w:rPr>
          <w:rFonts w:ascii="Calibri" w:eastAsia="Calibri" w:hAnsi="Calibri" w:cs="Calibri"/>
          <w:b/>
          <w:bCs/>
          <w:i/>
          <w:iCs/>
        </w:rPr>
      </w:pPr>
      <w:r w:rsidRPr="00683578">
        <w:rPr>
          <w:rFonts w:ascii="Calibri" w:eastAsia="Calibri" w:hAnsi="Calibri" w:cs="Calibri"/>
          <w:b/>
          <w:bCs/>
          <w:i/>
          <w:iCs/>
          <w:highlight w:val="yellow"/>
        </w:rPr>
        <w:t>Enige EEN van</w:t>
      </w:r>
      <w:r w:rsidR="00243A6B" w:rsidRPr="00683578">
        <w:rPr>
          <w:rFonts w:ascii="Calibri" w:eastAsia="Calibri" w:hAnsi="Calibri" w:cs="Calibri"/>
          <w:b/>
          <w:bCs/>
          <w:i/>
          <w:iCs/>
          <w:highlight w:val="yellow"/>
        </w:rPr>
        <w:t xml:space="preserve"> die</w:t>
      </w:r>
      <w:r w:rsidRPr="00683578">
        <w:rPr>
          <w:rFonts w:ascii="Calibri" w:eastAsia="Calibri" w:hAnsi="Calibri" w:cs="Calibri"/>
          <w:b/>
          <w:bCs/>
          <w:i/>
          <w:iCs/>
          <w:highlight w:val="yellow"/>
        </w:rPr>
        <w:t xml:space="preserve"> bogenoemde vir TWEE punte</w:t>
      </w:r>
    </w:p>
    <w:p w14:paraId="3867FEB7" w14:textId="77777777" w:rsidR="006B3F9B" w:rsidRPr="00EC4F20" w:rsidRDefault="006B3F9B" w:rsidP="006B3F9B">
      <w:pPr>
        <w:pStyle w:val="ListParagraph"/>
        <w:numPr>
          <w:ilvl w:val="0"/>
          <w:numId w:val="10"/>
        </w:numPr>
        <w:rPr>
          <w:rFonts w:ascii="Calibri" w:eastAsia="Calibri" w:hAnsi="Calibri" w:cs="Calibri"/>
        </w:rPr>
      </w:pPr>
      <w:r w:rsidRPr="00EC4F20">
        <w:rPr>
          <w:rFonts w:ascii="Calibri" w:eastAsia="Calibri" w:hAnsi="Calibri" w:cs="Calibri"/>
        </w:rPr>
        <w:t xml:space="preserve">Analiseer hoe ’n sterk waardestelsel tieners kan help om verantwoordelike besluite ten </w:t>
      </w:r>
    </w:p>
    <w:p w14:paraId="08A38894" w14:textId="77777777" w:rsidR="006B3F9B" w:rsidRPr="00EC4F20" w:rsidRDefault="006B3F9B" w:rsidP="006B3F9B">
      <w:pPr>
        <w:pStyle w:val="ListParagraph"/>
        <w:rPr>
          <w:rFonts w:ascii="Calibri" w:eastAsia="Calibri" w:hAnsi="Calibri" w:cs="Calibri"/>
        </w:rPr>
      </w:pPr>
      <w:r w:rsidRPr="00EC4F20">
        <w:rPr>
          <w:rFonts w:ascii="Calibri" w:eastAsia="Calibri" w:hAnsi="Calibri" w:cs="Calibri"/>
        </w:rPr>
        <w:t xml:space="preserve">opsigte van seksuele gedrag te neem. Dui ook in jou antwoord aan hoe dit tot ’n gesonde </w:t>
      </w:r>
    </w:p>
    <w:p w14:paraId="04BB3DEE" w14:textId="77777777" w:rsidR="006B3F9B" w:rsidRPr="007B779D" w:rsidRDefault="006B3F9B" w:rsidP="006B3F9B">
      <w:pPr>
        <w:ind w:firstLine="720"/>
        <w:rPr>
          <w:rFonts w:ascii="Calibri" w:eastAsia="Calibri" w:hAnsi="Calibri" w:cs="Calibri"/>
        </w:rPr>
      </w:pPr>
      <w:r w:rsidRPr="00EC4F20">
        <w:rPr>
          <w:rFonts w:ascii="Calibri" w:eastAsia="Calibri" w:hAnsi="Calibri" w:cs="Calibri"/>
        </w:rPr>
        <w:t>leefstyl kan bydra.</w:t>
      </w:r>
      <w:r w:rsidRPr="00EC4F20">
        <w:rPr>
          <w:rFonts w:ascii="Calibri" w:eastAsia="Calibri" w:hAnsi="Calibri" w:cs="Calibri"/>
        </w:rPr>
        <w:tab/>
      </w:r>
      <w:r w:rsidRPr="00EC4F20">
        <w:rPr>
          <w:rFonts w:ascii="Calibri" w:eastAsia="Calibri" w:hAnsi="Calibri" w:cs="Calibri"/>
        </w:rPr>
        <w:tab/>
      </w:r>
      <w:r w:rsidRPr="00EC4F20">
        <w:rPr>
          <w:rFonts w:ascii="Calibri" w:eastAsia="Calibri" w:hAnsi="Calibri" w:cs="Calibri"/>
        </w:rPr>
        <w:tab/>
      </w:r>
      <w:r w:rsidRPr="00EC4F20">
        <w:rPr>
          <w:rFonts w:ascii="Calibri" w:eastAsia="Calibri" w:hAnsi="Calibri" w:cs="Calibri"/>
        </w:rPr>
        <w:tab/>
      </w:r>
      <w:r w:rsidRPr="00EC4F20">
        <w:rPr>
          <w:rFonts w:ascii="Calibri" w:eastAsia="Calibri" w:hAnsi="Calibri" w:cs="Calibri"/>
        </w:rPr>
        <w:tab/>
      </w:r>
      <w:r w:rsidRPr="00EC4F20">
        <w:rPr>
          <w:rFonts w:ascii="Calibri" w:eastAsia="Calibri" w:hAnsi="Calibri" w:cs="Calibri"/>
        </w:rPr>
        <w:tab/>
      </w:r>
      <w:r w:rsidRPr="00EC4F20">
        <w:rPr>
          <w:rFonts w:ascii="Calibri" w:eastAsia="Calibri" w:hAnsi="Calibri" w:cs="Calibri"/>
        </w:rPr>
        <w:tab/>
      </w:r>
      <w:r w:rsidRPr="00EC4F20">
        <w:rPr>
          <w:rFonts w:ascii="Calibri" w:eastAsia="Calibri" w:hAnsi="Calibri" w:cs="Calibri"/>
        </w:rPr>
        <w:tab/>
        <w:t xml:space="preserve">         </w:t>
      </w:r>
      <w:r w:rsidRPr="00EC4F20">
        <w:rPr>
          <w:rFonts w:ascii="Calibri" w:eastAsia="Calibri" w:hAnsi="Calibri" w:cs="Calibri"/>
        </w:rPr>
        <w:tab/>
      </w:r>
      <w:r w:rsidRPr="00EC4F20">
        <w:rPr>
          <w:rFonts w:ascii="Calibri" w:eastAsia="Calibri" w:hAnsi="Calibri" w:cs="Calibri"/>
        </w:rPr>
        <w:tab/>
        <w:t xml:space="preserve">   (1 × 3) (3)</w:t>
      </w:r>
    </w:p>
    <w:p w14:paraId="1A08DFC6" w14:textId="7C6B46A3" w:rsidR="008618BB" w:rsidRPr="00683578" w:rsidRDefault="008618BB" w:rsidP="00243A6B">
      <w:pPr>
        <w:rPr>
          <w:rFonts w:ascii="Calibri" w:eastAsia="Calibri" w:hAnsi="Calibri" w:cs="Calibri"/>
        </w:rPr>
      </w:pPr>
    </w:p>
    <w:p w14:paraId="427FB397" w14:textId="617D7669" w:rsidR="008618BB" w:rsidRPr="00683578" w:rsidRDefault="008618BB" w:rsidP="008618BB">
      <w:pPr>
        <w:ind w:left="720"/>
        <w:rPr>
          <w:rFonts w:ascii="Calibri" w:eastAsia="Calibri" w:hAnsi="Calibri" w:cs="Calibri"/>
          <w:b/>
          <w:bCs/>
          <w:highlight w:val="yellow"/>
        </w:rPr>
      </w:pPr>
      <w:r w:rsidRPr="00683578">
        <w:rPr>
          <w:rFonts w:ascii="Calibri" w:eastAsia="Calibri" w:hAnsi="Calibri" w:cs="Calibri"/>
          <w:b/>
          <w:bCs/>
          <w:highlight w:val="yellow"/>
        </w:rPr>
        <w:t>Om 'n sterk waardestelsel te hê kan...</w:t>
      </w:r>
    </w:p>
    <w:p w14:paraId="52BCF007" w14:textId="77777777" w:rsidR="00243A6B" w:rsidRPr="00683578" w:rsidRDefault="00243A6B" w:rsidP="00243A6B">
      <w:pPr>
        <w:pStyle w:val="ListParagraph"/>
        <w:numPr>
          <w:ilvl w:val="0"/>
          <w:numId w:val="13"/>
        </w:numPr>
        <w:rPr>
          <w:rFonts w:ascii="Calibri" w:eastAsia="Calibri" w:hAnsi="Calibri" w:cs="Calibri"/>
          <w:b/>
          <w:bCs/>
          <w:highlight w:val="yellow"/>
        </w:rPr>
      </w:pPr>
      <w:r w:rsidRPr="00683578">
        <w:rPr>
          <w:rFonts w:ascii="Calibri" w:eastAsia="Calibri" w:hAnsi="Calibri" w:cs="Calibri"/>
          <w:b/>
          <w:bCs/>
          <w:highlight w:val="yellow"/>
        </w:rPr>
        <w:t>tieners ’n morele kompas gee wanneer hulle besluite oor seksuele gedrag neem,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wat hulle kan help om sorgvuldig oor toestemming/respek/moontlike gevolge te dink,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en sodoende keuses aanmoedig wat hul fisiese/emosionele welstand beskerm.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w:t>
      </w:r>
    </w:p>
    <w:p w14:paraId="35510E11" w14:textId="77777777" w:rsidR="00243A6B" w:rsidRPr="00683578" w:rsidRDefault="00243A6B" w:rsidP="00243A6B">
      <w:pPr>
        <w:pStyle w:val="ListParagraph"/>
        <w:numPr>
          <w:ilvl w:val="0"/>
          <w:numId w:val="13"/>
        </w:numPr>
        <w:rPr>
          <w:rFonts w:ascii="Calibri" w:eastAsia="Calibri" w:hAnsi="Calibri" w:cs="Calibri"/>
          <w:b/>
          <w:bCs/>
          <w:highlight w:val="yellow"/>
        </w:rPr>
      </w:pPr>
      <w:r w:rsidRPr="00683578">
        <w:rPr>
          <w:rFonts w:ascii="Calibri" w:eastAsia="Calibri" w:hAnsi="Calibri" w:cs="Calibri"/>
          <w:b/>
          <w:bCs/>
          <w:highlight w:val="yellow"/>
        </w:rPr>
        <w:t>tieners help om duidelike persoonlike grense in verhoudings te stel,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wat hulle meer selfvertroue kan gee om “nee” te sê vir druk/onveilige seksuele gedrag,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en sodoende die risiko van skadelike situasies verminder wat hul leefstyl negatief kan beïnvloed.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w:t>
      </w:r>
    </w:p>
    <w:p w14:paraId="01956DA2" w14:textId="77777777" w:rsidR="00243A6B" w:rsidRPr="00683578" w:rsidRDefault="00243A6B" w:rsidP="00243A6B">
      <w:pPr>
        <w:pStyle w:val="ListParagraph"/>
        <w:numPr>
          <w:ilvl w:val="0"/>
          <w:numId w:val="13"/>
        </w:numPr>
        <w:rPr>
          <w:rFonts w:ascii="Calibri" w:eastAsia="Calibri" w:hAnsi="Calibri" w:cs="Calibri"/>
          <w:b/>
          <w:bCs/>
          <w:highlight w:val="yellow"/>
        </w:rPr>
      </w:pPr>
      <w:r w:rsidRPr="00683578">
        <w:rPr>
          <w:rFonts w:ascii="Calibri" w:eastAsia="Calibri" w:hAnsi="Calibri" w:cs="Calibri"/>
          <w:b/>
          <w:bCs/>
          <w:highlight w:val="yellow"/>
        </w:rPr>
        <w:t>selfrespek en respek vir ander bevorder,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wat tieners kan aanmoedig om wedersydse toestemming/kommunikasie/verantwoordelike besluitneming te waardeer,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en sodoende help om gesonder/veiliger verhoudings te bou.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w:t>
      </w:r>
    </w:p>
    <w:p w14:paraId="5C9B8FF4" w14:textId="77777777" w:rsidR="00243A6B" w:rsidRPr="00683578" w:rsidRDefault="00243A6B" w:rsidP="00243A6B">
      <w:pPr>
        <w:pStyle w:val="ListParagraph"/>
        <w:numPr>
          <w:ilvl w:val="0"/>
          <w:numId w:val="13"/>
        </w:numPr>
        <w:rPr>
          <w:rFonts w:ascii="Calibri" w:eastAsia="Calibri" w:hAnsi="Calibri" w:cs="Calibri"/>
          <w:b/>
          <w:bCs/>
          <w:highlight w:val="yellow"/>
        </w:rPr>
      </w:pPr>
      <w:r w:rsidRPr="00683578">
        <w:rPr>
          <w:rFonts w:ascii="Calibri" w:eastAsia="Calibri" w:hAnsi="Calibri" w:cs="Calibri"/>
          <w:b/>
          <w:bCs/>
          <w:highlight w:val="yellow"/>
        </w:rPr>
        <w:t>tieners lei om die gevolge van seksuele gedrag te oorweeg,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wat hulle kan help om keuses te vermy wat hul gesondheid/veiligheid/toekoms in gevaar kan stel,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en sodoende algehele welstand ondersteun.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w:t>
      </w:r>
    </w:p>
    <w:p w14:paraId="56EE7502" w14:textId="77777777" w:rsidR="00243A6B" w:rsidRPr="00683578" w:rsidRDefault="00243A6B" w:rsidP="00243A6B">
      <w:pPr>
        <w:pStyle w:val="ListParagraph"/>
        <w:numPr>
          <w:ilvl w:val="0"/>
          <w:numId w:val="13"/>
        </w:numPr>
        <w:rPr>
          <w:rFonts w:ascii="Calibri" w:eastAsia="Calibri" w:hAnsi="Calibri" w:cs="Calibri"/>
          <w:b/>
          <w:bCs/>
          <w:highlight w:val="yellow"/>
        </w:rPr>
      </w:pPr>
      <w:r w:rsidRPr="00683578">
        <w:rPr>
          <w:rFonts w:ascii="Calibri" w:eastAsia="Calibri" w:hAnsi="Calibri" w:cs="Calibri"/>
          <w:b/>
          <w:bCs/>
          <w:highlight w:val="yellow"/>
        </w:rPr>
        <w:t>positiewe houdings teenoor intieme verhoudings vorm,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wat tieners kan aanmoedig om dwang/manipulasie/onveilige praktyke te vermy,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en sodoende bydra tot verhoudings wat respekvol/konsensueel/emosioneel gesond is.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w:t>
      </w:r>
    </w:p>
    <w:p w14:paraId="59CB4085" w14:textId="77777777" w:rsidR="005E35E2" w:rsidRPr="00683578" w:rsidRDefault="005E35E2" w:rsidP="005E35E2">
      <w:pPr>
        <w:ind w:left="720"/>
        <w:rPr>
          <w:rFonts w:ascii="Calibri" w:eastAsia="Calibri" w:hAnsi="Calibri" w:cs="Calibri"/>
          <w:b/>
          <w:bCs/>
          <w:highlight w:val="yellow"/>
        </w:rPr>
      </w:pPr>
    </w:p>
    <w:p w14:paraId="01D306B4" w14:textId="36073A3A" w:rsidR="005E35E2" w:rsidRPr="00683578" w:rsidRDefault="005E35E2" w:rsidP="005E35E2">
      <w:pPr>
        <w:ind w:left="720"/>
        <w:rPr>
          <w:rFonts w:ascii="Calibri" w:eastAsia="Calibri" w:hAnsi="Calibri" w:cs="Calibri"/>
          <w:b/>
          <w:bCs/>
          <w:i/>
          <w:iCs/>
          <w:highlight w:val="yellow"/>
        </w:rPr>
      </w:pPr>
      <w:r w:rsidRPr="00683578">
        <w:rPr>
          <w:rFonts w:ascii="Calibri" w:eastAsia="Calibri" w:hAnsi="Calibri" w:cs="Calibri"/>
          <w:b/>
          <w:bCs/>
          <w:i/>
          <w:iCs/>
          <w:highlight w:val="yellow"/>
        </w:rPr>
        <w:t xml:space="preserve">Enige EEN van </w:t>
      </w:r>
      <w:r w:rsidR="00243A6B" w:rsidRPr="00683578">
        <w:rPr>
          <w:rFonts w:ascii="Calibri" w:eastAsia="Calibri" w:hAnsi="Calibri" w:cs="Calibri"/>
          <w:b/>
          <w:bCs/>
          <w:i/>
          <w:iCs/>
          <w:highlight w:val="yellow"/>
        </w:rPr>
        <w:t xml:space="preserve">die </w:t>
      </w:r>
      <w:r w:rsidRPr="00683578">
        <w:rPr>
          <w:rFonts w:ascii="Calibri" w:eastAsia="Calibri" w:hAnsi="Calibri" w:cs="Calibri"/>
          <w:b/>
          <w:bCs/>
          <w:i/>
          <w:iCs/>
          <w:highlight w:val="yellow"/>
        </w:rPr>
        <w:t>bogenoemde vir DRIE punte</w:t>
      </w:r>
    </w:p>
    <w:p w14:paraId="32A03879" w14:textId="7117A1AC" w:rsidR="008618BB" w:rsidRPr="00683578" w:rsidRDefault="00243A6B" w:rsidP="00243A6B">
      <w:pPr>
        <w:ind w:firstLine="720"/>
        <w:rPr>
          <w:rFonts w:ascii="Calibri" w:eastAsia="Calibri" w:hAnsi="Calibri" w:cs="Calibri"/>
          <w:i/>
          <w:iCs/>
        </w:rPr>
      </w:pPr>
      <w:r w:rsidRPr="00683578">
        <w:rPr>
          <w:rFonts w:ascii="Calibri" w:eastAsia="Calibri" w:hAnsi="Calibri" w:cs="Calibri"/>
          <w:i/>
          <w:iCs/>
          <w:highlight w:val="yellow"/>
        </w:rPr>
        <w:t>(d.w.s. EEN punt vir stelling, EEN punt vir motivering/verduideliking en EEN punt vir uitkoms)</w:t>
      </w:r>
    </w:p>
    <w:p w14:paraId="6F6C8EB2" w14:textId="77777777" w:rsidR="00243A6B" w:rsidRPr="00683578" w:rsidRDefault="00243A6B" w:rsidP="008618BB">
      <w:pPr>
        <w:rPr>
          <w:rFonts w:ascii="Calibri" w:eastAsia="Calibri" w:hAnsi="Calibri" w:cs="Calibri"/>
          <w:b/>
          <w:bCs/>
        </w:rPr>
      </w:pPr>
    </w:p>
    <w:p w14:paraId="54AD02CC" w14:textId="1E5977B1" w:rsidR="00243A6B" w:rsidRPr="00683578" w:rsidRDefault="00243A6B" w:rsidP="00243A6B">
      <w:pPr>
        <w:pStyle w:val="ListParagraph"/>
        <w:numPr>
          <w:ilvl w:val="0"/>
          <w:numId w:val="9"/>
        </w:numPr>
        <w:rPr>
          <w:rFonts w:ascii="Calibri" w:eastAsia="Calibri" w:hAnsi="Calibri" w:cs="Calibri"/>
        </w:rPr>
      </w:pPr>
      <w:r w:rsidRPr="00683578">
        <w:rPr>
          <w:rFonts w:ascii="Calibri" w:eastAsia="Calibri" w:hAnsi="Calibri" w:cs="Calibri"/>
        </w:rPr>
        <w:t xml:space="preserve">Beveel EEN strategie aan wat ’n tiener kan gebruik om op ongewenste seksuele aandag </w:t>
      </w:r>
    </w:p>
    <w:p w14:paraId="0C51316A" w14:textId="77777777" w:rsidR="00243A6B" w:rsidRPr="00683578" w:rsidRDefault="00243A6B" w:rsidP="00243A6B">
      <w:pPr>
        <w:pStyle w:val="ListParagraph"/>
        <w:rPr>
          <w:rFonts w:ascii="Calibri" w:eastAsia="Calibri" w:hAnsi="Calibri" w:cs="Calibri"/>
        </w:rPr>
      </w:pPr>
      <w:r w:rsidRPr="00683578">
        <w:rPr>
          <w:rFonts w:ascii="Calibri" w:eastAsia="Calibri" w:hAnsi="Calibri" w:cs="Calibri"/>
        </w:rPr>
        <w:t xml:space="preserve">van ’n klasmaat te reageer. Dui ook in jou antwoord aan hoe hierdie strategie die tiener </w:t>
      </w:r>
    </w:p>
    <w:p w14:paraId="21E1792A" w14:textId="77777777" w:rsidR="00243A6B" w:rsidRPr="00683578" w:rsidRDefault="00243A6B" w:rsidP="00243A6B">
      <w:pPr>
        <w:pStyle w:val="ListParagraph"/>
        <w:rPr>
          <w:rFonts w:ascii="Calibri" w:eastAsia="Calibri" w:hAnsi="Calibri" w:cs="Calibri"/>
        </w:rPr>
      </w:pPr>
      <w:r w:rsidRPr="00683578">
        <w:rPr>
          <w:rFonts w:ascii="Calibri" w:eastAsia="Calibri" w:hAnsi="Calibri" w:cs="Calibri"/>
        </w:rPr>
        <w:t>kan help om ’n respekvolle omgewing vir ander leerders te bou.</w:t>
      </w:r>
      <w:r w:rsidRPr="00683578">
        <w:rPr>
          <w:rFonts w:ascii="Calibri" w:eastAsia="Calibri" w:hAnsi="Calibri" w:cs="Calibri"/>
        </w:rPr>
        <w:tab/>
      </w:r>
      <w:r w:rsidRPr="00683578">
        <w:rPr>
          <w:rFonts w:ascii="Calibri" w:eastAsia="Calibri" w:hAnsi="Calibri" w:cs="Calibri"/>
        </w:rPr>
        <w:tab/>
      </w:r>
      <w:r w:rsidRPr="00683578">
        <w:rPr>
          <w:rFonts w:ascii="Calibri" w:eastAsia="Calibri" w:hAnsi="Calibri" w:cs="Calibri"/>
        </w:rPr>
        <w:tab/>
        <w:t xml:space="preserve">                (1 × 3) (3)</w:t>
      </w:r>
    </w:p>
    <w:p w14:paraId="1533E1F4" w14:textId="61F208F0" w:rsidR="0016567C" w:rsidRPr="00683578" w:rsidRDefault="0016567C" w:rsidP="00243A6B">
      <w:pPr>
        <w:rPr>
          <w:rFonts w:ascii="Calibri" w:eastAsia="Calibri" w:hAnsi="Calibri" w:cs="Calibri"/>
        </w:rPr>
      </w:pPr>
    </w:p>
    <w:p w14:paraId="208FE391" w14:textId="5896CE3A" w:rsidR="001F7080" w:rsidRPr="00683578" w:rsidRDefault="001F7080" w:rsidP="001F7080">
      <w:pPr>
        <w:rPr>
          <w:rFonts w:ascii="Calibri" w:eastAsia="Calibri" w:hAnsi="Calibri" w:cs="Calibri"/>
          <w:b/>
          <w:bCs/>
          <w:highlight w:val="yellow"/>
        </w:rPr>
      </w:pPr>
      <w:r w:rsidRPr="00683578">
        <w:rPr>
          <w:rFonts w:ascii="Calibri" w:eastAsia="Calibri" w:hAnsi="Calibri" w:cs="Calibri"/>
          <w:b/>
          <w:bCs/>
        </w:rPr>
        <w:tab/>
      </w:r>
      <w:r w:rsidRPr="00683578">
        <w:rPr>
          <w:rFonts w:ascii="Calibri" w:eastAsia="Calibri" w:hAnsi="Calibri" w:cs="Calibri"/>
          <w:b/>
          <w:bCs/>
          <w:highlight w:val="yellow"/>
        </w:rPr>
        <w:t>'n Tiener kan...</w:t>
      </w:r>
    </w:p>
    <w:p w14:paraId="31CD0666" w14:textId="14F67C9A" w:rsidR="00243A6B" w:rsidRPr="00683578" w:rsidRDefault="00243A6B" w:rsidP="00243A6B">
      <w:pPr>
        <w:pStyle w:val="ListParagraph"/>
        <w:numPr>
          <w:ilvl w:val="0"/>
          <w:numId w:val="15"/>
        </w:numPr>
        <w:rPr>
          <w:rFonts w:ascii="Calibri" w:eastAsia="Calibri" w:hAnsi="Calibri" w:cs="Calibri"/>
          <w:b/>
          <w:bCs/>
          <w:highlight w:val="yellow"/>
        </w:rPr>
      </w:pPr>
      <w:r w:rsidRPr="00683578">
        <w:rPr>
          <w:rFonts w:ascii="Calibri" w:eastAsia="Calibri" w:hAnsi="Calibri" w:cs="Calibri"/>
          <w:b/>
          <w:bCs/>
          <w:highlight w:val="yellow"/>
        </w:rPr>
        <w:t xml:space="preserve">ferm vir die klasmaat </w:t>
      </w:r>
      <w:r w:rsidRPr="006B3F9B">
        <w:rPr>
          <w:rFonts w:ascii="Calibri" w:eastAsia="Calibri" w:hAnsi="Calibri" w:cs="Calibri"/>
          <w:b/>
          <w:bCs/>
          <w:highlight w:val="yellow"/>
        </w:rPr>
        <w:t xml:space="preserve">sê om </w:t>
      </w:r>
      <w:r w:rsidR="00EB079C" w:rsidRPr="006B3F9B">
        <w:rPr>
          <w:rFonts w:ascii="Calibri" w:eastAsia="Calibri" w:hAnsi="Calibri" w:cs="Calibri"/>
          <w:b/>
          <w:bCs/>
          <w:highlight w:val="yellow"/>
        </w:rPr>
        <w:t xml:space="preserve">die gedrag </w:t>
      </w:r>
      <w:r w:rsidRPr="006B3F9B">
        <w:rPr>
          <w:rFonts w:ascii="Calibri" w:eastAsia="Calibri" w:hAnsi="Calibri" w:cs="Calibri"/>
          <w:b/>
          <w:bCs/>
          <w:highlight w:val="yellow"/>
        </w:rPr>
        <w:t xml:space="preserve">te stop en </w:t>
      </w:r>
      <w:r w:rsidR="00EB079C" w:rsidRPr="006B3F9B">
        <w:rPr>
          <w:rFonts w:ascii="Calibri" w:eastAsia="Calibri" w:hAnsi="Calibri" w:cs="Calibri"/>
          <w:b/>
          <w:bCs/>
          <w:highlight w:val="yellow"/>
        </w:rPr>
        <w:t xml:space="preserve">dit </w:t>
      </w:r>
      <w:r w:rsidRPr="006B3F9B">
        <w:rPr>
          <w:rFonts w:ascii="Calibri" w:eastAsia="Calibri" w:hAnsi="Calibri" w:cs="Calibri"/>
          <w:b/>
          <w:bCs/>
          <w:highlight w:val="yellow"/>
        </w:rPr>
        <w:t xml:space="preserve">duidelik maak </w:t>
      </w:r>
      <w:r w:rsidRPr="00683578">
        <w:rPr>
          <w:rFonts w:ascii="Calibri" w:eastAsia="Calibri" w:hAnsi="Calibri" w:cs="Calibri"/>
          <w:b/>
          <w:bCs/>
          <w:highlight w:val="yellow"/>
        </w:rPr>
        <w:t>dat die aandag ongewens is,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selfgeldende taal/lyftaal gebruik om te wys dat die gedrag onaanvaarbaar is,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en sodoende respek vir persoonlike grense onder ander leerders aanmoedig.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w:t>
      </w:r>
    </w:p>
    <w:p w14:paraId="217B46A1" w14:textId="77777777" w:rsidR="00243A6B" w:rsidRPr="00683578" w:rsidRDefault="00243A6B" w:rsidP="00243A6B">
      <w:pPr>
        <w:pStyle w:val="ListParagraph"/>
        <w:numPr>
          <w:ilvl w:val="0"/>
          <w:numId w:val="15"/>
        </w:numPr>
        <w:rPr>
          <w:rFonts w:ascii="Calibri" w:eastAsia="Calibri" w:hAnsi="Calibri" w:cs="Calibri"/>
          <w:b/>
          <w:bCs/>
          <w:highlight w:val="yellow"/>
        </w:rPr>
      </w:pPr>
      <w:r w:rsidRPr="00683578">
        <w:rPr>
          <w:rFonts w:ascii="Calibri" w:eastAsia="Calibri" w:hAnsi="Calibri" w:cs="Calibri"/>
          <w:b/>
          <w:bCs/>
          <w:highlight w:val="yellow"/>
        </w:rPr>
        <w:t>die ongewenste seksuele aandag aan ’n onderwyser/skoolberader/ouer rapporteer,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verseker dat die gedrag aangespreek word/dat die tiener ondersteuning ontvang,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en sodoende help om ’n skoolomgewing te skep waar leerders veilig voel om teen teistering uit te spreek.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w:t>
      </w:r>
    </w:p>
    <w:p w14:paraId="11516496" w14:textId="77777777" w:rsidR="00243A6B" w:rsidRPr="00683578" w:rsidRDefault="00243A6B" w:rsidP="00243A6B">
      <w:pPr>
        <w:pStyle w:val="ListParagraph"/>
        <w:numPr>
          <w:ilvl w:val="0"/>
          <w:numId w:val="15"/>
        </w:numPr>
        <w:rPr>
          <w:rFonts w:ascii="Calibri" w:eastAsia="Calibri" w:hAnsi="Calibri" w:cs="Calibri"/>
          <w:b/>
          <w:bCs/>
          <w:highlight w:val="yellow"/>
        </w:rPr>
      </w:pPr>
      <w:r w:rsidRPr="00683578">
        <w:rPr>
          <w:rFonts w:ascii="Calibri" w:eastAsia="Calibri" w:hAnsi="Calibri" w:cs="Calibri"/>
          <w:b/>
          <w:bCs/>
          <w:highlight w:val="yellow"/>
        </w:rPr>
        <w:t>duidelik sy/haar persoonlike grense stel/weier om die gedrag af te lag/verskoon,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die klasmaat/omstanders wys dat seksuele opmerkings/aksies nie onskuldige grappies is nie,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en sodoende help om ’n skoolkultuur te bou waar alle leerders met waardigheid/respek behandel word.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w:t>
      </w:r>
    </w:p>
    <w:p w14:paraId="7A8C76A7" w14:textId="77777777" w:rsidR="00243A6B" w:rsidRPr="00683578" w:rsidRDefault="00243A6B" w:rsidP="00243A6B">
      <w:pPr>
        <w:pStyle w:val="ListParagraph"/>
        <w:numPr>
          <w:ilvl w:val="0"/>
          <w:numId w:val="15"/>
        </w:numPr>
        <w:rPr>
          <w:rFonts w:ascii="Calibri" w:eastAsia="Calibri" w:hAnsi="Calibri" w:cs="Calibri"/>
          <w:b/>
          <w:bCs/>
          <w:highlight w:val="yellow"/>
        </w:rPr>
      </w:pPr>
      <w:r w:rsidRPr="00683578">
        <w:rPr>
          <w:rFonts w:ascii="Calibri" w:eastAsia="Calibri" w:hAnsi="Calibri" w:cs="Calibri"/>
          <w:b/>
          <w:bCs/>
          <w:highlight w:val="yellow"/>
        </w:rPr>
        <w:t>betroubare vriende vra om hom/haar te ondersteun wanneer hy/sy die gedrag aanspreek/rapporteer,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sodat hy/sy nie geïsoleer/onder druk voel om die aandag te aanvaar nie,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 en sodoende leerders aanmoedig om saam te staan teen oneerbiedige seksuele gedrag. (</w:t>
      </w:r>
      <w:r w:rsidRPr="00683578">
        <w:rPr>
          <w:rFonts w:ascii="Segoe UI Symbol" w:eastAsia="Calibri" w:hAnsi="Segoe UI Symbol" w:cs="Segoe UI Symbol"/>
          <w:b/>
          <w:bCs/>
          <w:highlight w:val="yellow"/>
        </w:rPr>
        <w:t>🗸</w:t>
      </w:r>
      <w:r w:rsidRPr="00683578">
        <w:rPr>
          <w:rFonts w:ascii="Calibri" w:eastAsia="Calibri" w:hAnsi="Calibri" w:cs="Calibri"/>
          <w:b/>
          <w:bCs/>
          <w:highlight w:val="yellow"/>
        </w:rPr>
        <w:t>)</w:t>
      </w:r>
    </w:p>
    <w:p w14:paraId="4913DF53" w14:textId="77777777" w:rsidR="00301A42" w:rsidRPr="00683578" w:rsidRDefault="00301A42" w:rsidP="00301A42">
      <w:pPr>
        <w:rPr>
          <w:rFonts w:ascii="Calibri" w:eastAsia="Calibri" w:hAnsi="Calibri" w:cs="Calibri"/>
          <w:b/>
          <w:bCs/>
        </w:rPr>
      </w:pPr>
    </w:p>
    <w:p w14:paraId="743461D7" w14:textId="5A77B573" w:rsidR="00301A42" w:rsidRPr="00683578" w:rsidRDefault="00301A42" w:rsidP="00301A42">
      <w:pPr>
        <w:ind w:left="720"/>
        <w:rPr>
          <w:rFonts w:ascii="Calibri" w:eastAsia="Calibri" w:hAnsi="Calibri" w:cs="Calibri"/>
          <w:b/>
          <w:bCs/>
          <w:i/>
          <w:iCs/>
          <w:highlight w:val="yellow"/>
        </w:rPr>
      </w:pPr>
      <w:r w:rsidRPr="00683578">
        <w:rPr>
          <w:rFonts w:ascii="Calibri" w:eastAsia="Calibri" w:hAnsi="Calibri" w:cs="Calibri"/>
          <w:b/>
          <w:bCs/>
          <w:i/>
          <w:iCs/>
          <w:highlight w:val="yellow"/>
        </w:rPr>
        <w:t xml:space="preserve">Enige EEN van </w:t>
      </w:r>
      <w:r w:rsidR="00243A6B" w:rsidRPr="00683578">
        <w:rPr>
          <w:rFonts w:ascii="Calibri" w:eastAsia="Calibri" w:hAnsi="Calibri" w:cs="Calibri"/>
          <w:b/>
          <w:bCs/>
          <w:i/>
          <w:iCs/>
          <w:highlight w:val="yellow"/>
        </w:rPr>
        <w:t xml:space="preserve">die </w:t>
      </w:r>
      <w:r w:rsidRPr="00683578">
        <w:rPr>
          <w:rFonts w:ascii="Calibri" w:eastAsia="Calibri" w:hAnsi="Calibri" w:cs="Calibri"/>
          <w:b/>
          <w:bCs/>
          <w:i/>
          <w:iCs/>
          <w:highlight w:val="yellow"/>
        </w:rPr>
        <w:t>bogenoemde vir DRIE punte</w:t>
      </w:r>
    </w:p>
    <w:p w14:paraId="494408DF" w14:textId="77777777" w:rsidR="00243A6B" w:rsidRPr="00683578" w:rsidRDefault="00243A6B" w:rsidP="00243A6B">
      <w:pPr>
        <w:ind w:firstLine="720"/>
        <w:rPr>
          <w:rFonts w:ascii="Calibri" w:eastAsia="Calibri" w:hAnsi="Calibri" w:cs="Calibri"/>
          <w:i/>
          <w:iCs/>
          <w:highlight w:val="yellow"/>
        </w:rPr>
      </w:pPr>
      <w:r w:rsidRPr="00683578">
        <w:rPr>
          <w:rFonts w:ascii="Calibri" w:eastAsia="Calibri" w:hAnsi="Calibri" w:cs="Calibri"/>
          <w:i/>
          <w:iCs/>
          <w:highlight w:val="yellow"/>
        </w:rPr>
        <w:t>(d.w.s. EEN punt vir stelling, EEN punt vir motivering/verduideliking en EEN punt vir uitkoms)</w:t>
      </w:r>
    </w:p>
    <w:p w14:paraId="7B6CB956" w14:textId="0C894BDA" w:rsidR="00243A6B" w:rsidRPr="00243A6B" w:rsidRDefault="00243A6B" w:rsidP="00243A6B">
      <w:pPr>
        <w:ind w:firstLine="720"/>
        <w:jc w:val="right"/>
        <w:rPr>
          <w:rFonts w:ascii="Calibri" w:eastAsia="Calibri" w:hAnsi="Calibri" w:cs="Calibri"/>
          <w:b/>
          <w:bCs/>
        </w:rPr>
      </w:pPr>
      <w:r w:rsidRPr="00683578">
        <w:rPr>
          <w:rFonts w:ascii="Calibri" w:eastAsia="Calibri" w:hAnsi="Calibri" w:cs="Calibri"/>
          <w:b/>
          <w:bCs/>
        </w:rPr>
        <w:t>[Totaal: 10]</w:t>
      </w:r>
      <w:r w:rsidRPr="00683578">
        <w:rPr>
          <w:rFonts w:ascii="Calibri" w:eastAsia="Calibri" w:hAnsi="Calibri" w:cs="Calibri"/>
          <w:b/>
          <w:bCs/>
          <w:i/>
          <w:iCs/>
          <w:highlight w:val="yellow"/>
        </w:rPr>
        <w:t xml:space="preserve"> </w:t>
      </w:r>
    </w:p>
    <w:sectPr w:rsidR="00243A6B" w:rsidRPr="00243A6B" w:rsidSect="00902E6A">
      <w:headerReference w:type="default" r:id="rId15"/>
      <w:footerReference w:type="default" r:id="rId16"/>
      <w:pgSz w:w="11906" w:h="16838"/>
      <w:pgMar w:top="720" w:right="720" w:bottom="720" w:left="720"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697D0" w14:textId="77777777" w:rsidR="007D7406" w:rsidRPr="00683578" w:rsidRDefault="007D7406">
      <w:r w:rsidRPr="00683578">
        <w:separator/>
      </w:r>
    </w:p>
  </w:endnote>
  <w:endnote w:type="continuationSeparator" w:id="0">
    <w:p w14:paraId="7C5F1427" w14:textId="77777777" w:rsidR="007D7406" w:rsidRPr="00683578" w:rsidRDefault="007D7406">
      <w:r w:rsidRPr="006835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00DED84-7B39-4727-9220-3FF072D3D4C7}"/>
    <w:embedBold r:id="rId2" w:fontKey="{5905CA57-9970-4DB3-A61F-593C7D080FE4}"/>
    <w:embedItalic r:id="rId3" w:fontKey="{5B814B1D-F7C7-4C21-9818-D5AD949679F5}"/>
    <w:embedBoldItalic r:id="rId4" w:fontKey="{98B39737-EB4E-4E6A-BE59-B49FE1ACFB7E}"/>
  </w:font>
  <w:font w:name="Georgia">
    <w:panose1 w:val="02040502050405020303"/>
    <w:charset w:val="00"/>
    <w:family w:val="roman"/>
    <w:pitch w:val="variable"/>
    <w:sig w:usb0="00000287" w:usb1="00000000" w:usb2="00000000" w:usb3="00000000" w:csb0="0000009F" w:csb1="00000000"/>
    <w:embedItalic r:id="rId5" w:fontKey="{35B209A6-94FD-428E-A95A-121CDF136D9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D44A9873-657E-47AA-A956-BDDE205BB98C}"/>
    <w:embedBold r:id="rId7" w:fontKey="{C9C1DA45-775E-428B-8465-98944311BFBE}"/>
    <w:embedBoldItalic r:id="rId8" w:fontKey="{85ACD040-0D35-4983-8DCD-F26E299938E5}"/>
  </w:font>
  <w:font w:name="Segoe UI Symbol">
    <w:panose1 w:val="020B0502040204020203"/>
    <w:charset w:val="00"/>
    <w:family w:val="swiss"/>
    <w:pitch w:val="variable"/>
    <w:sig w:usb0="800001E3" w:usb1="1200FFEF" w:usb2="00040000" w:usb3="00000000" w:csb0="00000001" w:csb1="00000000"/>
    <w:embedBold r:id="rId9" w:fontKey="{8B942BDD-456C-48FF-B656-EDE8155E61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D3BC" w14:textId="26FE55C9" w:rsidR="00AE2282" w:rsidRPr="00683578" w:rsidRDefault="004060C6" w:rsidP="00B2239A">
    <w:pPr>
      <w:pBdr>
        <w:top w:val="nil"/>
        <w:left w:val="nil"/>
        <w:bottom w:val="nil"/>
        <w:right w:val="nil"/>
        <w:between w:val="nil"/>
      </w:pBdr>
      <w:tabs>
        <w:tab w:val="center" w:pos="4513"/>
        <w:tab w:val="right" w:pos="9026"/>
      </w:tabs>
      <w:rPr>
        <w:rFonts w:ascii="Calibri" w:eastAsia="Calibri" w:hAnsi="Calibri" w:cs="Calibri"/>
        <w:color w:val="000000"/>
        <w:sz w:val="22"/>
        <w:szCs w:val="22"/>
      </w:rPr>
    </w:pPr>
    <w:r w:rsidRPr="00683578">
      <w:rPr>
        <w:rFonts w:ascii="Calibri" w:eastAsia="Calibri" w:hAnsi="Calibri" w:cs="Calibri"/>
        <w:color w:val="000000"/>
        <w:sz w:val="20"/>
        <w:szCs w:val="20"/>
      </w:rPr>
      <w:t xml:space="preserve">©2026 </w:t>
    </w:r>
    <w:proofErr w:type="spellStart"/>
    <w:r w:rsidRPr="00683578">
      <w:rPr>
        <w:rFonts w:ascii="Calibri" w:eastAsia="Calibri" w:hAnsi="Calibri" w:cs="Calibri"/>
        <w:color w:val="000000"/>
        <w:sz w:val="20"/>
        <w:szCs w:val="20"/>
      </w:rPr>
      <w:t>Teenactiv</w:t>
    </w:r>
    <w:proofErr w:type="spellEnd"/>
    <w:r w:rsidRPr="00683578">
      <w:rPr>
        <w:rFonts w:ascii="Calibri" w:eastAsia="Calibri" w:hAnsi="Calibri" w:cs="Calibri"/>
        <w:color w:val="000000"/>
        <w:sz w:val="20"/>
        <w:szCs w:val="20"/>
      </w:rPr>
      <w:t xml:space="preserve">                                                                    </w:t>
    </w:r>
    <w:r w:rsidR="00B2239A" w:rsidRPr="00683578">
      <w:rPr>
        <w:rFonts w:ascii="Calibri" w:eastAsia="Calibri" w:hAnsi="Calibri" w:cs="Calibri"/>
        <w:color w:val="000000"/>
        <w:sz w:val="20"/>
        <w:szCs w:val="20"/>
      </w:rPr>
      <w:t xml:space="preserve">             </w:t>
    </w:r>
    <w:r w:rsidRPr="00683578">
      <w:rPr>
        <w:rFonts w:ascii="Calibri" w:eastAsia="Calibri" w:hAnsi="Calibri" w:cs="Calibri"/>
        <w:color w:val="000000"/>
        <w:sz w:val="20"/>
        <w:szCs w:val="20"/>
      </w:rPr>
      <w:fldChar w:fldCharType="begin"/>
    </w:r>
    <w:r w:rsidRPr="00683578">
      <w:rPr>
        <w:rFonts w:ascii="Calibri" w:eastAsia="Calibri" w:hAnsi="Calibri" w:cs="Calibri"/>
        <w:color w:val="000000"/>
        <w:sz w:val="20"/>
        <w:szCs w:val="20"/>
      </w:rPr>
      <w:instrText>PAGE</w:instrText>
    </w:r>
    <w:r w:rsidRPr="00683578">
      <w:rPr>
        <w:rFonts w:ascii="Calibri" w:eastAsia="Calibri" w:hAnsi="Calibri" w:cs="Calibri"/>
        <w:color w:val="000000"/>
        <w:sz w:val="20"/>
        <w:szCs w:val="20"/>
      </w:rPr>
      <w:fldChar w:fldCharType="separate"/>
    </w:r>
    <w:r w:rsidR="00A03368" w:rsidRPr="00683578">
      <w:rPr>
        <w:rFonts w:ascii="Calibri" w:eastAsia="Calibri" w:hAnsi="Calibri" w:cs="Calibri"/>
        <w:color w:val="000000"/>
        <w:sz w:val="20"/>
        <w:szCs w:val="20"/>
      </w:rPr>
      <w:t>1</w:t>
    </w:r>
    <w:r w:rsidRPr="00683578">
      <w:rPr>
        <w:rFonts w:ascii="Calibri" w:eastAsia="Calibri" w:hAnsi="Calibri" w:cs="Calibri"/>
        <w:color w:val="000000"/>
        <w:sz w:val="20"/>
        <w:szCs w:val="20"/>
      </w:rPr>
      <w:fldChar w:fldCharType="end"/>
    </w:r>
    <w:r w:rsidRPr="00683578">
      <w:rPr>
        <w:rFonts w:ascii="Calibri" w:eastAsia="Calibri" w:hAnsi="Calibri" w:cs="Calibri"/>
        <w:color w:val="000000"/>
        <w:sz w:val="20"/>
        <w:szCs w:val="20"/>
      </w:rPr>
      <w:t xml:space="preserve">                                                                </w:t>
    </w:r>
    <w:r w:rsidR="00B2239A" w:rsidRPr="00683578">
      <w:rPr>
        <w:rFonts w:ascii="Calibri" w:eastAsia="Calibri" w:hAnsi="Calibri" w:cs="Calibri"/>
        <w:color w:val="000000"/>
        <w:sz w:val="20"/>
        <w:szCs w:val="20"/>
      </w:rPr>
      <w:t xml:space="preserve">              </w:t>
    </w:r>
    <w:r w:rsidRPr="00683578">
      <w:rPr>
        <w:rFonts w:ascii="Calibri" w:eastAsia="Calibri" w:hAnsi="Calibri" w:cs="Calibri"/>
        <w:color w:val="000000"/>
        <w:sz w:val="20"/>
        <w:szCs w:val="20"/>
      </w:rPr>
      <w:t xml:space="preserve"> </w:t>
    </w:r>
    <w:hyperlink r:id="rId1">
      <w:r w:rsidRPr="00683578">
        <w:rPr>
          <w:rFonts w:ascii="Calibri" w:eastAsia="Calibri" w:hAnsi="Calibri" w:cs="Calibri"/>
          <w:color w:val="0563C1"/>
          <w:sz w:val="20"/>
          <w:szCs w:val="20"/>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9843E" w14:textId="77777777" w:rsidR="007D7406" w:rsidRPr="00683578" w:rsidRDefault="007D7406">
      <w:r w:rsidRPr="00683578">
        <w:separator/>
      </w:r>
    </w:p>
  </w:footnote>
  <w:footnote w:type="continuationSeparator" w:id="0">
    <w:p w14:paraId="1C065437" w14:textId="77777777" w:rsidR="007D7406" w:rsidRPr="00683578" w:rsidRDefault="007D7406">
      <w:r w:rsidRPr="006835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D3BB" w14:textId="77777777" w:rsidR="00AE2282" w:rsidRPr="00683578" w:rsidRDefault="004060C6">
    <w:pPr>
      <w:pBdr>
        <w:top w:val="nil"/>
        <w:left w:val="nil"/>
        <w:bottom w:val="nil"/>
        <w:right w:val="nil"/>
        <w:between w:val="nil"/>
      </w:pBdr>
      <w:tabs>
        <w:tab w:val="center" w:pos="4513"/>
        <w:tab w:val="right" w:pos="9026"/>
      </w:tabs>
      <w:jc w:val="right"/>
      <w:rPr>
        <w:rFonts w:ascii="Calibri" w:eastAsia="Calibri" w:hAnsi="Calibri" w:cs="Calibri"/>
        <w:color w:val="000000"/>
        <w:sz w:val="22"/>
        <w:szCs w:val="22"/>
      </w:rPr>
    </w:pPr>
    <w:r w:rsidRPr="00683578">
      <w:rPr>
        <w:rFonts w:ascii="Calibri" w:eastAsia="Calibri" w:hAnsi="Calibri" w:cs="Calibri"/>
        <w:color w:val="000000"/>
        <w:sz w:val="22"/>
        <w:szCs w:val="22"/>
      </w:rPr>
      <w:drawing>
        <wp:anchor distT="0" distB="0" distL="114300" distR="114300" simplePos="0" relativeHeight="251658240" behindDoc="1" locked="0" layoutInCell="1" allowOverlap="1" wp14:anchorId="7A2BD3BD" wp14:editId="6879F2AA">
          <wp:simplePos x="0" y="0"/>
          <wp:positionH relativeFrom="margin">
            <wp:align>right</wp:align>
          </wp:positionH>
          <wp:positionV relativeFrom="paragraph">
            <wp:posOffset>-243840</wp:posOffset>
          </wp:positionV>
          <wp:extent cx="1057397" cy="377538"/>
          <wp:effectExtent l="0" t="0" r="0" b="3810"/>
          <wp:wrapTight wrapText="bothSides">
            <wp:wrapPolygon edited="0">
              <wp:start x="0" y="0"/>
              <wp:lineTo x="0" y="20727"/>
              <wp:lineTo x="21016" y="20727"/>
              <wp:lineTo x="21016" y="0"/>
              <wp:lineTo x="0" y="0"/>
            </wp:wrapPolygon>
          </wp:wrapTight>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57397" cy="3775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149C"/>
    <w:multiLevelType w:val="hybridMultilevel"/>
    <w:tmpl w:val="C24A3DCE"/>
    <w:lvl w:ilvl="0" w:tplc="1C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271C4C"/>
    <w:multiLevelType w:val="hybridMultilevel"/>
    <w:tmpl w:val="A34E9086"/>
    <w:lvl w:ilvl="0" w:tplc="1C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B133889"/>
    <w:multiLevelType w:val="hybridMultilevel"/>
    <w:tmpl w:val="43C8A6AC"/>
    <w:lvl w:ilvl="0" w:tplc="2CBA5062">
      <w:start w:val="2"/>
      <w:numFmt w:val="bullet"/>
      <w:lvlText w:val="•"/>
      <w:lvlJc w:val="left"/>
      <w:pPr>
        <w:ind w:left="1800" w:hanging="360"/>
      </w:pPr>
      <w:rPr>
        <w:rFonts w:ascii="Calibri" w:eastAsia="Calibri" w:hAnsi="Calibri" w:cs="Calibri" w:hint="default"/>
      </w:rPr>
    </w:lvl>
    <w:lvl w:ilvl="1" w:tplc="04360003" w:tentative="1">
      <w:start w:val="1"/>
      <w:numFmt w:val="bullet"/>
      <w:lvlText w:val="o"/>
      <w:lvlJc w:val="left"/>
      <w:pPr>
        <w:ind w:left="2160" w:hanging="360"/>
      </w:pPr>
      <w:rPr>
        <w:rFonts w:ascii="Courier New" w:hAnsi="Courier New" w:cs="Courier New"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3" w15:restartNumberingAfterBreak="0">
    <w:nsid w:val="2DA37F99"/>
    <w:multiLevelType w:val="hybridMultilevel"/>
    <w:tmpl w:val="B890F486"/>
    <w:lvl w:ilvl="0" w:tplc="1B68E978">
      <w:start w:val="3"/>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FB3860"/>
    <w:multiLevelType w:val="hybridMultilevel"/>
    <w:tmpl w:val="062892AA"/>
    <w:lvl w:ilvl="0" w:tplc="86C0F9C8">
      <w:start w:val="3"/>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324A29"/>
    <w:multiLevelType w:val="hybridMultilevel"/>
    <w:tmpl w:val="A6882E20"/>
    <w:lvl w:ilvl="0" w:tplc="2CBA5062">
      <w:start w:val="2"/>
      <w:numFmt w:val="bullet"/>
      <w:lvlText w:val="•"/>
      <w:lvlJc w:val="left"/>
      <w:pPr>
        <w:ind w:left="1800" w:hanging="360"/>
      </w:pPr>
      <w:rPr>
        <w:rFonts w:ascii="Calibri" w:eastAsia="Calibri" w:hAnsi="Calibri" w:cs="Calibri" w:hint="default"/>
      </w:rPr>
    </w:lvl>
    <w:lvl w:ilvl="1" w:tplc="04360003" w:tentative="1">
      <w:start w:val="1"/>
      <w:numFmt w:val="bullet"/>
      <w:lvlText w:val="o"/>
      <w:lvlJc w:val="left"/>
      <w:pPr>
        <w:ind w:left="2160" w:hanging="360"/>
      </w:pPr>
      <w:rPr>
        <w:rFonts w:ascii="Courier New" w:hAnsi="Courier New" w:cs="Courier New"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6" w15:restartNumberingAfterBreak="0">
    <w:nsid w:val="49B277B8"/>
    <w:multiLevelType w:val="hybridMultilevel"/>
    <w:tmpl w:val="6008AD28"/>
    <w:lvl w:ilvl="0" w:tplc="04360001">
      <w:start w:val="1"/>
      <w:numFmt w:val="bullet"/>
      <w:lvlText w:val=""/>
      <w:lvlJc w:val="left"/>
      <w:pPr>
        <w:ind w:left="1440" w:hanging="360"/>
      </w:pPr>
      <w:rPr>
        <w:rFonts w:ascii="Symbol" w:hAnsi="Symbol" w:hint="default"/>
      </w:rPr>
    </w:lvl>
    <w:lvl w:ilvl="1" w:tplc="04360003" w:tentative="1">
      <w:start w:val="1"/>
      <w:numFmt w:val="bullet"/>
      <w:lvlText w:val="o"/>
      <w:lvlJc w:val="left"/>
      <w:pPr>
        <w:ind w:left="2160" w:hanging="360"/>
      </w:pPr>
      <w:rPr>
        <w:rFonts w:ascii="Courier New" w:hAnsi="Courier New" w:cs="Courier New"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7" w15:restartNumberingAfterBreak="0">
    <w:nsid w:val="49F870E6"/>
    <w:multiLevelType w:val="hybridMultilevel"/>
    <w:tmpl w:val="E36C3DAE"/>
    <w:lvl w:ilvl="0" w:tplc="1C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12E79A5"/>
    <w:multiLevelType w:val="hybridMultilevel"/>
    <w:tmpl w:val="B560A372"/>
    <w:lvl w:ilvl="0" w:tplc="2CBA5062">
      <w:start w:val="2"/>
      <w:numFmt w:val="bullet"/>
      <w:lvlText w:val="•"/>
      <w:lvlJc w:val="left"/>
      <w:pPr>
        <w:ind w:left="1800" w:hanging="360"/>
      </w:pPr>
      <w:rPr>
        <w:rFonts w:ascii="Calibri" w:eastAsia="Calibri" w:hAnsi="Calibri" w:cs="Calibri" w:hint="default"/>
      </w:rPr>
    </w:lvl>
    <w:lvl w:ilvl="1" w:tplc="04360003" w:tentative="1">
      <w:start w:val="1"/>
      <w:numFmt w:val="bullet"/>
      <w:lvlText w:val="o"/>
      <w:lvlJc w:val="left"/>
      <w:pPr>
        <w:ind w:left="2160" w:hanging="360"/>
      </w:pPr>
      <w:rPr>
        <w:rFonts w:ascii="Courier New" w:hAnsi="Courier New" w:cs="Courier New"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9" w15:restartNumberingAfterBreak="0">
    <w:nsid w:val="6E1B442A"/>
    <w:multiLevelType w:val="hybridMultilevel"/>
    <w:tmpl w:val="EB329CEE"/>
    <w:lvl w:ilvl="0" w:tplc="F88E0DC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5CF672C"/>
    <w:multiLevelType w:val="hybridMultilevel"/>
    <w:tmpl w:val="48544FE2"/>
    <w:lvl w:ilvl="0" w:tplc="2CBA5062">
      <w:start w:val="2"/>
      <w:numFmt w:val="bullet"/>
      <w:lvlText w:val="•"/>
      <w:lvlJc w:val="left"/>
      <w:pPr>
        <w:ind w:left="1080" w:hanging="360"/>
      </w:pPr>
      <w:rPr>
        <w:rFonts w:ascii="Calibri" w:eastAsia="Calibri" w:hAnsi="Calibri" w:cs="Calibri" w:hint="default"/>
      </w:rPr>
    </w:lvl>
    <w:lvl w:ilvl="1" w:tplc="04360003" w:tentative="1">
      <w:start w:val="1"/>
      <w:numFmt w:val="bullet"/>
      <w:lvlText w:val="o"/>
      <w:lvlJc w:val="left"/>
      <w:pPr>
        <w:ind w:left="1800" w:hanging="360"/>
      </w:pPr>
      <w:rPr>
        <w:rFonts w:ascii="Courier New" w:hAnsi="Courier New" w:cs="Courier New" w:hint="default"/>
      </w:rPr>
    </w:lvl>
    <w:lvl w:ilvl="2" w:tplc="04360005" w:tentative="1">
      <w:start w:val="1"/>
      <w:numFmt w:val="bullet"/>
      <w:lvlText w:val=""/>
      <w:lvlJc w:val="left"/>
      <w:pPr>
        <w:ind w:left="2520" w:hanging="360"/>
      </w:pPr>
      <w:rPr>
        <w:rFonts w:ascii="Wingdings" w:hAnsi="Wingdings" w:hint="default"/>
      </w:rPr>
    </w:lvl>
    <w:lvl w:ilvl="3" w:tplc="04360001" w:tentative="1">
      <w:start w:val="1"/>
      <w:numFmt w:val="bullet"/>
      <w:lvlText w:val=""/>
      <w:lvlJc w:val="left"/>
      <w:pPr>
        <w:ind w:left="3240" w:hanging="360"/>
      </w:pPr>
      <w:rPr>
        <w:rFonts w:ascii="Symbol" w:hAnsi="Symbol" w:hint="default"/>
      </w:rPr>
    </w:lvl>
    <w:lvl w:ilvl="4" w:tplc="04360003" w:tentative="1">
      <w:start w:val="1"/>
      <w:numFmt w:val="bullet"/>
      <w:lvlText w:val="o"/>
      <w:lvlJc w:val="left"/>
      <w:pPr>
        <w:ind w:left="3960" w:hanging="360"/>
      </w:pPr>
      <w:rPr>
        <w:rFonts w:ascii="Courier New" w:hAnsi="Courier New" w:cs="Courier New" w:hint="default"/>
      </w:rPr>
    </w:lvl>
    <w:lvl w:ilvl="5" w:tplc="04360005" w:tentative="1">
      <w:start w:val="1"/>
      <w:numFmt w:val="bullet"/>
      <w:lvlText w:val=""/>
      <w:lvlJc w:val="left"/>
      <w:pPr>
        <w:ind w:left="4680" w:hanging="360"/>
      </w:pPr>
      <w:rPr>
        <w:rFonts w:ascii="Wingdings" w:hAnsi="Wingdings" w:hint="default"/>
      </w:rPr>
    </w:lvl>
    <w:lvl w:ilvl="6" w:tplc="04360001" w:tentative="1">
      <w:start w:val="1"/>
      <w:numFmt w:val="bullet"/>
      <w:lvlText w:val=""/>
      <w:lvlJc w:val="left"/>
      <w:pPr>
        <w:ind w:left="5400" w:hanging="360"/>
      </w:pPr>
      <w:rPr>
        <w:rFonts w:ascii="Symbol" w:hAnsi="Symbol" w:hint="default"/>
      </w:rPr>
    </w:lvl>
    <w:lvl w:ilvl="7" w:tplc="04360003" w:tentative="1">
      <w:start w:val="1"/>
      <w:numFmt w:val="bullet"/>
      <w:lvlText w:val="o"/>
      <w:lvlJc w:val="left"/>
      <w:pPr>
        <w:ind w:left="6120" w:hanging="360"/>
      </w:pPr>
      <w:rPr>
        <w:rFonts w:ascii="Courier New" w:hAnsi="Courier New" w:cs="Courier New" w:hint="default"/>
      </w:rPr>
    </w:lvl>
    <w:lvl w:ilvl="8" w:tplc="04360005" w:tentative="1">
      <w:start w:val="1"/>
      <w:numFmt w:val="bullet"/>
      <w:lvlText w:val=""/>
      <w:lvlJc w:val="left"/>
      <w:pPr>
        <w:ind w:left="6840" w:hanging="360"/>
      </w:pPr>
      <w:rPr>
        <w:rFonts w:ascii="Wingdings" w:hAnsi="Wingdings" w:hint="default"/>
      </w:rPr>
    </w:lvl>
  </w:abstractNum>
  <w:abstractNum w:abstractNumId="11" w15:restartNumberingAfterBreak="0">
    <w:nsid w:val="77D03D8A"/>
    <w:multiLevelType w:val="hybridMultilevel"/>
    <w:tmpl w:val="3BD488EA"/>
    <w:lvl w:ilvl="0" w:tplc="1C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8634703"/>
    <w:multiLevelType w:val="hybridMultilevel"/>
    <w:tmpl w:val="FB6C2010"/>
    <w:lvl w:ilvl="0" w:tplc="1C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AFF5957"/>
    <w:multiLevelType w:val="hybridMultilevel"/>
    <w:tmpl w:val="1B1A03CC"/>
    <w:lvl w:ilvl="0" w:tplc="201E6718">
      <w:start w:val="1"/>
      <w:numFmt w:val="decimal"/>
      <w:lvlText w:val="%1."/>
      <w:lvlJc w:val="left"/>
      <w:pPr>
        <w:ind w:left="720" w:hanging="360"/>
      </w:pPr>
      <w:rPr>
        <w:b/>
        <w:bCs/>
        <w:sz w:val="24"/>
        <w:szCs w:val="24"/>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14" w15:restartNumberingAfterBreak="0">
    <w:nsid w:val="7E5F5266"/>
    <w:multiLevelType w:val="multilevel"/>
    <w:tmpl w:val="A1F6EEEE"/>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num w:numId="1" w16cid:durableId="1026252944">
    <w:abstractNumId w:val="14"/>
  </w:num>
  <w:num w:numId="2" w16cid:durableId="755787980">
    <w:abstractNumId w:val="13"/>
  </w:num>
  <w:num w:numId="3" w16cid:durableId="971255954">
    <w:abstractNumId w:val="6"/>
  </w:num>
  <w:num w:numId="4" w16cid:durableId="633678972">
    <w:abstractNumId w:val="10"/>
  </w:num>
  <w:num w:numId="5" w16cid:durableId="1820921404">
    <w:abstractNumId w:val="8"/>
  </w:num>
  <w:num w:numId="6" w16cid:durableId="718016742">
    <w:abstractNumId w:val="5"/>
  </w:num>
  <w:num w:numId="7" w16cid:durableId="1593272492">
    <w:abstractNumId w:val="2"/>
  </w:num>
  <w:num w:numId="8" w16cid:durableId="682165263">
    <w:abstractNumId w:val="9"/>
  </w:num>
  <w:num w:numId="9" w16cid:durableId="1031150862">
    <w:abstractNumId w:val="4"/>
  </w:num>
  <w:num w:numId="10" w16cid:durableId="1533423495">
    <w:abstractNumId w:val="3"/>
  </w:num>
  <w:num w:numId="11" w16cid:durableId="2012640389">
    <w:abstractNumId w:val="1"/>
  </w:num>
  <w:num w:numId="12" w16cid:durableId="1503932675">
    <w:abstractNumId w:val="12"/>
  </w:num>
  <w:num w:numId="13" w16cid:durableId="594679776">
    <w:abstractNumId w:val="11"/>
  </w:num>
  <w:num w:numId="14" w16cid:durableId="875587109">
    <w:abstractNumId w:val="0"/>
  </w:num>
  <w:num w:numId="15" w16cid:durableId="20738457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282"/>
    <w:rsid w:val="000007B0"/>
    <w:rsid w:val="0005235C"/>
    <w:rsid w:val="00057BF8"/>
    <w:rsid w:val="00071668"/>
    <w:rsid w:val="000A2830"/>
    <w:rsid w:val="000A79FE"/>
    <w:rsid w:val="000E74B2"/>
    <w:rsid w:val="00100DD6"/>
    <w:rsid w:val="00123D57"/>
    <w:rsid w:val="00130E29"/>
    <w:rsid w:val="0014561C"/>
    <w:rsid w:val="00152399"/>
    <w:rsid w:val="0016567C"/>
    <w:rsid w:val="001F7080"/>
    <w:rsid w:val="00200A8D"/>
    <w:rsid w:val="0020748F"/>
    <w:rsid w:val="002172C0"/>
    <w:rsid w:val="00243A6B"/>
    <w:rsid w:val="002874B5"/>
    <w:rsid w:val="002C0C57"/>
    <w:rsid w:val="002C7BEB"/>
    <w:rsid w:val="00301A42"/>
    <w:rsid w:val="003261A8"/>
    <w:rsid w:val="0037332B"/>
    <w:rsid w:val="003767F3"/>
    <w:rsid w:val="003A2F04"/>
    <w:rsid w:val="003C7153"/>
    <w:rsid w:val="003E696D"/>
    <w:rsid w:val="004060C6"/>
    <w:rsid w:val="00506F46"/>
    <w:rsid w:val="00571323"/>
    <w:rsid w:val="005C2E6D"/>
    <w:rsid w:val="005E35E2"/>
    <w:rsid w:val="006567CD"/>
    <w:rsid w:val="00683578"/>
    <w:rsid w:val="00693590"/>
    <w:rsid w:val="006B02C5"/>
    <w:rsid w:val="006B3F9B"/>
    <w:rsid w:val="006C1BE0"/>
    <w:rsid w:val="006F004B"/>
    <w:rsid w:val="007222BA"/>
    <w:rsid w:val="007234A5"/>
    <w:rsid w:val="00723622"/>
    <w:rsid w:val="0077497A"/>
    <w:rsid w:val="007B659A"/>
    <w:rsid w:val="007D7406"/>
    <w:rsid w:val="007E1446"/>
    <w:rsid w:val="007F655B"/>
    <w:rsid w:val="0083509D"/>
    <w:rsid w:val="00846564"/>
    <w:rsid w:val="008618BB"/>
    <w:rsid w:val="008D40E8"/>
    <w:rsid w:val="00902E6A"/>
    <w:rsid w:val="0098245B"/>
    <w:rsid w:val="009A4B77"/>
    <w:rsid w:val="009B6C8F"/>
    <w:rsid w:val="009C4B50"/>
    <w:rsid w:val="009F6D90"/>
    <w:rsid w:val="009F7588"/>
    <w:rsid w:val="00A03368"/>
    <w:rsid w:val="00A21DAE"/>
    <w:rsid w:val="00A6135F"/>
    <w:rsid w:val="00A773DA"/>
    <w:rsid w:val="00AC197C"/>
    <w:rsid w:val="00AD0AA2"/>
    <w:rsid w:val="00AE2282"/>
    <w:rsid w:val="00B1625E"/>
    <w:rsid w:val="00B21761"/>
    <w:rsid w:val="00B2239A"/>
    <w:rsid w:val="00C12ABD"/>
    <w:rsid w:val="00C47523"/>
    <w:rsid w:val="00C60B6C"/>
    <w:rsid w:val="00C645FA"/>
    <w:rsid w:val="00CD402E"/>
    <w:rsid w:val="00CE0EA9"/>
    <w:rsid w:val="00CF79E0"/>
    <w:rsid w:val="00D06D63"/>
    <w:rsid w:val="00D13B32"/>
    <w:rsid w:val="00D85BCA"/>
    <w:rsid w:val="00D954D0"/>
    <w:rsid w:val="00DA7923"/>
    <w:rsid w:val="00DB5DEB"/>
    <w:rsid w:val="00E10FA1"/>
    <w:rsid w:val="00E20EFD"/>
    <w:rsid w:val="00E214BE"/>
    <w:rsid w:val="00E3450E"/>
    <w:rsid w:val="00EA4653"/>
    <w:rsid w:val="00EB079C"/>
    <w:rsid w:val="00EF4D4E"/>
    <w:rsid w:val="00F22954"/>
    <w:rsid w:val="00F93AD4"/>
    <w:rsid w:val="00F970AB"/>
    <w:rsid w:val="00F9743F"/>
    <w:rsid w:val="00FA3BE0"/>
    <w:rsid w:val="00FD2595"/>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BD391"/>
  <w15:docId w15:val="{E648F4C9-12C0-49D8-B114-75C897E4A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ZA" w:eastAsia="af-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59A"/>
    <w:rPr>
      <w:rFonts w:asciiTheme="majorHAnsi" w:hAnsiTheme="majorHAnsi"/>
      <w:lang w:val="af-ZA"/>
    </w:rPr>
  </w:style>
  <w:style w:type="paragraph" w:styleId="Heading1">
    <w:name w:val="heading 1"/>
    <w:basedOn w:val="Normal"/>
    <w:next w:val="Normal"/>
    <w:uiPriority w:val="9"/>
    <w:qFormat/>
    <w:pPr>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902E6A"/>
    <w:pPr>
      <w:tabs>
        <w:tab w:val="center" w:pos="4513"/>
        <w:tab w:val="right" w:pos="9026"/>
      </w:tabs>
    </w:pPr>
  </w:style>
  <w:style w:type="character" w:customStyle="1" w:styleId="HeaderChar">
    <w:name w:val="Header Char"/>
    <w:basedOn w:val="DefaultParagraphFont"/>
    <w:link w:val="Header"/>
    <w:uiPriority w:val="99"/>
    <w:rsid w:val="00902E6A"/>
  </w:style>
  <w:style w:type="paragraph" w:styleId="Footer">
    <w:name w:val="footer"/>
    <w:basedOn w:val="Normal"/>
    <w:link w:val="FooterChar"/>
    <w:uiPriority w:val="99"/>
    <w:unhideWhenUsed/>
    <w:rsid w:val="00902E6A"/>
    <w:pPr>
      <w:tabs>
        <w:tab w:val="center" w:pos="4513"/>
        <w:tab w:val="right" w:pos="9026"/>
      </w:tabs>
    </w:pPr>
  </w:style>
  <w:style w:type="character" w:customStyle="1" w:styleId="FooterChar">
    <w:name w:val="Footer Char"/>
    <w:basedOn w:val="DefaultParagraphFont"/>
    <w:link w:val="Footer"/>
    <w:uiPriority w:val="99"/>
    <w:rsid w:val="00902E6A"/>
  </w:style>
  <w:style w:type="table" w:styleId="TableGrid">
    <w:name w:val="Table Grid"/>
    <w:basedOn w:val="TableNormal"/>
    <w:uiPriority w:val="39"/>
    <w:rsid w:val="00AC197C"/>
    <w:rPr>
      <w:rFonts w:ascii="Arial" w:eastAsiaTheme="minorHAnsi" w:hAnsi="Arial"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659A"/>
    <w:pPr>
      <w:ind w:left="720"/>
      <w:contextualSpacing/>
    </w:pPr>
  </w:style>
  <w:style w:type="character" w:styleId="Hyperlink">
    <w:name w:val="Hyperlink"/>
    <w:basedOn w:val="DefaultParagraphFont"/>
    <w:uiPriority w:val="99"/>
    <w:unhideWhenUsed/>
    <w:rsid w:val="009F7588"/>
    <w:rPr>
      <w:color w:val="0000FF" w:themeColor="hyperlink"/>
      <w:u w:val="single"/>
    </w:rPr>
  </w:style>
  <w:style w:type="character" w:styleId="UnresolvedMention">
    <w:name w:val="Unresolved Mention"/>
    <w:basedOn w:val="DefaultParagraphFont"/>
    <w:uiPriority w:val="99"/>
    <w:semiHidden/>
    <w:unhideWhenUsed/>
    <w:rsid w:val="009F7588"/>
    <w:rPr>
      <w:color w:val="605E5C"/>
      <w:shd w:val="clear" w:color="auto" w:fill="E1DFDD"/>
    </w:rPr>
  </w:style>
  <w:style w:type="character" w:styleId="PlaceholderText">
    <w:name w:val="Placeholder Text"/>
    <w:basedOn w:val="DefaultParagraphFont"/>
    <w:uiPriority w:val="99"/>
    <w:semiHidden/>
    <w:rsid w:val="00243A6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oulcity.org.z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1b4a5c7ad01952bf554aac7d29462f2c">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96d95dd2b43fbe1d86e6d1c8b302f4fa"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JJOvViNMhrwBE/5x2rfbm3hjBw==">CgMxLjA4AHIhMUVFUWtwLU5uTWkxUmZjS005UFBnMWZTeTh2XzVqeTJL</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29BF9D-22B8-43C7-BFCE-E504507F61BF}">
  <ds:schemaRefs>
    <ds:schemaRef ds:uri="http://schemas.microsoft.com/sharepoint/v3/contenttype/forms"/>
  </ds:schemaRefs>
</ds:datastoreItem>
</file>

<file path=customXml/itemProps2.xml><?xml version="1.0" encoding="utf-8"?>
<ds:datastoreItem xmlns:ds="http://schemas.openxmlformats.org/officeDocument/2006/customXml" ds:itemID="{F866FAE4-0B83-4A19-BEA1-AF2723E3B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C62BA98-0682-4462-A8F6-24374C3EB1A5}">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990</Words>
  <Characters>5649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v Rensburg BTS</dc:creator>
  <cp:lastModifiedBy>Megan Botes</cp:lastModifiedBy>
  <cp:revision>11</cp:revision>
  <dcterms:created xsi:type="dcterms:W3CDTF">2026-06-25T13:43:00Z</dcterms:created>
  <dcterms:modified xsi:type="dcterms:W3CDTF">2026-06-29T11:33:00Z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GrammarlyDocumentId">
    <vt:lpwstr>ac270218-8ef6-457f-a5e1-ea669575e975</vt:lpwstr>
  </property>
  <property fmtid="{D5CDD505-2E9C-101B-9397-08002B2CF9AE}" pid="4" name="MediaServiceImageTags">
    <vt:lpwstr/>
  </property>
</Properties>
</file>