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9DC42" w14:textId="6E2BDB2B" w:rsidR="00DF44AB" w:rsidRDefault="005375E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BCB10AF" wp14:editId="31A5F54D">
            <wp:extent cx="6637020" cy="1043940"/>
            <wp:effectExtent l="0" t="0" r="0" b="3810"/>
            <wp:docPr id="13466500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E9DC43" w14:textId="77777777" w:rsidR="00DF44AB" w:rsidRDefault="00DF44AB">
      <w:pPr>
        <w:jc w:val="center"/>
        <w:rPr>
          <w:rFonts w:eastAsia="Calibri" w:cs="Calibri"/>
          <w:sz w:val="28"/>
          <w:szCs w:val="28"/>
          <w:u w:val="single"/>
        </w:rPr>
      </w:pPr>
    </w:p>
    <w:p w14:paraId="18E9DC44" w14:textId="76F9AE5A" w:rsidR="00DF44AB" w:rsidRDefault="004B42C7">
      <w:pPr>
        <w:jc w:val="center"/>
        <w:rPr>
          <w:rFonts w:eastAsia="Calibri" w:cs="Calibri"/>
          <w:b/>
          <w:bCs/>
          <w:sz w:val="28"/>
          <w:szCs w:val="28"/>
          <w:u w:val="single"/>
        </w:rPr>
      </w:pPr>
      <w:r>
        <w:rPr>
          <w:rFonts w:eastAsia="Calibri" w:cs="Calibri"/>
          <w:b/>
          <w:bCs/>
          <w:sz w:val="28"/>
          <w:szCs w:val="28"/>
          <w:u w:val="single"/>
        </w:rPr>
        <w:t>Lesson 1</w:t>
      </w:r>
      <w:r w:rsidR="009325DD">
        <w:rPr>
          <w:rFonts w:eastAsia="Calibri" w:cs="Calibri"/>
          <w:b/>
          <w:bCs/>
          <w:sz w:val="28"/>
          <w:szCs w:val="28"/>
          <w:u w:val="single"/>
        </w:rPr>
        <w:t xml:space="preserve"> – Worksheet </w:t>
      </w:r>
      <w:r w:rsidR="00F34F25">
        <w:rPr>
          <w:rFonts w:eastAsia="Calibri" w:cs="Calibri"/>
          <w:b/>
          <w:bCs/>
          <w:sz w:val="28"/>
          <w:szCs w:val="28"/>
          <w:u w:val="single"/>
        </w:rPr>
        <w:t>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95565B" w:rsidRPr="0070360C" w14:paraId="0D23067E" w14:textId="77777777" w:rsidTr="00530D33">
        <w:trPr>
          <w:trHeight w:val="704"/>
        </w:trPr>
        <w:tc>
          <w:tcPr>
            <w:tcW w:w="936" w:type="dxa"/>
            <w:vAlign w:val="bottom"/>
          </w:tcPr>
          <w:p w14:paraId="5EECAC34" w14:textId="77777777" w:rsidR="0095565B" w:rsidRPr="0070360C" w:rsidRDefault="0095565B" w:rsidP="00530D33">
            <w:pPr>
              <w:rPr>
                <w:rFonts w:eastAsia="Calibri" w:cs="Calibri"/>
                <w:b/>
                <w:u w:val="single"/>
              </w:rPr>
            </w:pPr>
            <w:r w:rsidRPr="0070360C">
              <w:rPr>
                <w:rFonts w:cs="Calibri"/>
                <w:noProof/>
                <w:lang w:val="en-GB"/>
              </w:rPr>
              <w:drawing>
                <wp:anchor distT="0" distB="0" distL="114300" distR="114300" simplePos="0" relativeHeight="251658242" behindDoc="0" locked="0" layoutInCell="1" hidden="0" allowOverlap="1" wp14:anchorId="13BCCB92" wp14:editId="4CDA5191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8973410" w14:textId="527DF1F1" w:rsidR="0095565B" w:rsidRPr="007736E5" w:rsidRDefault="0095565B" w:rsidP="00530D33">
            <w:pPr>
              <w:rPr>
                <w:rFonts w:eastAsia="Calibri" w:cs="Calibri"/>
                <w:b/>
                <w:sz w:val="28"/>
                <w:szCs w:val="28"/>
              </w:rPr>
            </w:pPr>
            <w:r w:rsidRPr="007736E5">
              <w:rPr>
                <w:rFonts w:eastAsia="Calibri" w:cs="Calibri"/>
                <w:b/>
                <w:sz w:val="28"/>
                <w:szCs w:val="28"/>
              </w:rPr>
              <w:t xml:space="preserve">Activity 1: </w:t>
            </w:r>
            <w:r w:rsidR="00061C04" w:rsidRPr="00061C04">
              <w:rPr>
                <w:rFonts w:eastAsia="Calibri" w:cs="Calibri"/>
                <w:b/>
                <w:sz w:val="28"/>
                <w:szCs w:val="28"/>
              </w:rPr>
              <w:t xml:space="preserve">Reflecting on </w:t>
            </w:r>
            <w:r w:rsidR="00061C04">
              <w:rPr>
                <w:rFonts w:eastAsia="Calibri" w:cs="Calibri"/>
                <w:b/>
                <w:sz w:val="28"/>
                <w:szCs w:val="28"/>
              </w:rPr>
              <w:t>Y</w:t>
            </w:r>
            <w:r w:rsidR="00061C04" w:rsidRPr="00061C04">
              <w:rPr>
                <w:rFonts w:eastAsia="Calibri" w:cs="Calibri"/>
                <w:b/>
                <w:sz w:val="28"/>
                <w:szCs w:val="28"/>
              </w:rPr>
              <w:t xml:space="preserve">our </w:t>
            </w:r>
            <w:r w:rsidR="00061C04">
              <w:rPr>
                <w:rFonts w:eastAsia="Calibri" w:cs="Calibri"/>
                <w:b/>
                <w:sz w:val="28"/>
                <w:szCs w:val="28"/>
              </w:rPr>
              <w:t>R</w:t>
            </w:r>
            <w:r w:rsidR="00061C04" w:rsidRPr="00061C04">
              <w:rPr>
                <w:rFonts w:eastAsia="Calibri" w:cs="Calibri"/>
                <w:b/>
                <w:sz w:val="28"/>
                <w:szCs w:val="28"/>
              </w:rPr>
              <w:t xml:space="preserve">ole as a </w:t>
            </w:r>
            <w:r w:rsidR="00061C04">
              <w:rPr>
                <w:rFonts w:eastAsia="Calibri" w:cs="Calibri"/>
                <w:b/>
                <w:sz w:val="28"/>
                <w:szCs w:val="28"/>
              </w:rPr>
              <w:t>F</w:t>
            </w:r>
            <w:r w:rsidR="00061C04" w:rsidRPr="00061C04">
              <w:rPr>
                <w:rFonts w:eastAsia="Calibri" w:cs="Calibri"/>
                <w:b/>
                <w:sz w:val="28"/>
                <w:szCs w:val="28"/>
              </w:rPr>
              <w:t>riend</w:t>
            </w:r>
          </w:p>
          <w:p w14:paraId="1BB5163E" w14:textId="4AC81407" w:rsidR="0095565B" w:rsidRPr="0070360C" w:rsidRDefault="0095565B" w:rsidP="00530D33">
            <w:pPr>
              <w:rPr>
                <w:rFonts w:eastAsia="Calibri" w:cs="Calibri"/>
                <w:b/>
                <w:u w:val="single"/>
              </w:rPr>
            </w:pPr>
            <w:r>
              <w:rPr>
                <w:rFonts w:cs="Calibri"/>
                <w:sz w:val="24"/>
                <w:szCs w:val="24"/>
              </w:rPr>
              <w:t>C</w:t>
            </w:r>
            <w:r w:rsidRPr="00DF1BA9">
              <w:rPr>
                <w:rFonts w:cs="Calibri"/>
                <w:sz w:val="24"/>
                <w:szCs w:val="24"/>
              </w:rPr>
              <w:t xml:space="preserve">omplete the </w:t>
            </w:r>
            <w:r>
              <w:rPr>
                <w:rFonts w:cs="Calibri"/>
                <w:sz w:val="24"/>
                <w:szCs w:val="24"/>
              </w:rPr>
              <w:t xml:space="preserve">following activity </w:t>
            </w:r>
            <w:r>
              <w:rPr>
                <w:rFonts w:eastAsia="Calibri" w:cs="Calibri"/>
                <w:bCs/>
                <w:sz w:val="24"/>
                <w:szCs w:val="24"/>
              </w:rPr>
              <w:t>individually</w:t>
            </w:r>
            <w:r w:rsidRPr="005F6AEF">
              <w:rPr>
                <w:rFonts w:eastAsia="Calibri" w:cs="Calibri"/>
                <w:bCs/>
                <w:sz w:val="24"/>
                <w:szCs w:val="24"/>
              </w:rPr>
              <w:t xml:space="preserve">.   </w:t>
            </w:r>
          </w:p>
        </w:tc>
      </w:tr>
    </w:tbl>
    <w:p w14:paraId="7E8211AA" w14:textId="77777777" w:rsidR="0095565B" w:rsidRDefault="0095565B">
      <w:pPr>
        <w:jc w:val="center"/>
        <w:rPr>
          <w:rFonts w:eastAsia="Calibri" w:cs="Calibri"/>
          <w:sz w:val="28"/>
          <w:szCs w:val="28"/>
          <w:u w:val="single"/>
        </w:rPr>
      </w:pPr>
    </w:p>
    <w:p w14:paraId="18E9DC45" w14:textId="6CDD75E5" w:rsidR="00DF44AB" w:rsidRPr="00061C04" w:rsidRDefault="00061C04">
      <w:r w:rsidRPr="00061C04">
        <w:t>Answer the questions below by reflecting on your role as a friend in your friendship group.</w:t>
      </w:r>
    </w:p>
    <w:p w14:paraId="18E9DC47" w14:textId="77777777" w:rsidR="00DF44AB" w:rsidRDefault="00DF44AB"/>
    <w:p w14:paraId="18E9DC48" w14:textId="37A58F6A" w:rsidR="00DF44AB" w:rsidRDefault="00193CE5" w:rsidP="00193CE5">
      <w:pPr>
        <w:rPr>
          <w:rFonts w:eastAsia="Calibri"/>
        </w:rPr>
      </w:pPr>
      <w:r>
        <w:rPr>
          <w:rFonts w:eastAsia="Calibri"/>
        </w:rPr>
        <w:t>1.</w:t>
      </w:r>
      <w:r>
        <w:rPr>
          <w:rFonts w:eastAsia="Calibri"/>
        </w:rPr>
        <w:tab/>
      </w:r>
      <w:r w:rsidR="004B42C7">
        <w:rPr>
          <w:rFonts w:eastAsia="Calibri"/>
        </w:rPr>
        <w:t xml:space="preserve">Identify TWO responsibilities </w:t>
      </w:r>
      <w:r w:rsidR="00E17A6E">
        <w:rPr>
          <w:rFonts w:eastAsia="Calibri"/>
        </w:rPr>
        <w:t>of a</w:t>
      </w:r>
      <w:r w:rsidR="004B42C7">
        <w:rPr>
          <w:rFonts w:eastAsia="Calibri"/>
        </w:rPr>
        <w:t xml:space="preserve"> good friend. </w:t>
      </w:r>
      <w:r w:rsidR="00E17A6E">
        <w:rPr>
          <w:rFonts w:eastAsia="Calibri"/>
        </w:rPr>
        <w:tab/>
      </w:r>
      <w:r w:rsidR="005F79BC">
        <w:rPr>
          <w:rFonts w:eastAsia="Calibri"/>
        </w:rPr>
        <w:tab/>
      </w:r>
      <w:r w:rsidR="005F79BC">
        <w:rPr>
          <w:rFonts w:eastAsia="Calibri"/>
        </w:rPr>
        <w:tab/>
      </w:r>
      <w:r w:rsidR="005F79BC">
        <w:rPr>
          <w:rFonts w:eastAsia="Calibri"/>
        </w:rPr>
        <w:tab/>
      </w:r>
      <w:r w:rsidR="005F79BC">
        <w:rPr>
          <w:rFonts w:eastAsia="Calibri"/>
        </w:rPr>
        <w:tab/>
      </w:r>
      <w:r w:rsidR="005F79BC">
        <w:rPr>
          <w:rFonts w:eastAsia="Calibri"/>
        </w:rPr>
        <w:tab/>
        <w:t xml:space="preserve">   </w:t>
      </w:r>
      <w:r w:rsidR="00E17A6E">
        <w:rPr>
          <w:rFonts w:eastAsia="Calibri"/>
        </w:rPr>
        <w:t>(2 × 1) (2)</w:t>
      </w:r>
    </w:p>
    <w:p w14:paraId="5EF70FE7" w14:textId="77777777" w:rsidR="00D12286" w:rsidRDefault="00D12286" w:rsidP="009C0BDD">
      <w:pPr>
        <w:ind w:left="720"/>
        <w:rPr>
          <w:rFonts w:eastAsia="Calibri"/>
        </w:rPr>
      </w:pPr>
    </w:p>
    <w:p w14:paraId="2E2DB858" w14:textId="17DB9BDC" w:rsidR="009C0BDD" w:rsidRPr="00975030" w:rsidRDefault="009C0BDD" w:rsidP="009C0BDD">
      <w:pPr>
        <w:ind w:left="720"/>
        <w:rPr>
          <w:rFonts w:eastAsia="Calibri"/>
          <w:b/>
          <w:bCs/>
          <w:highlight w:val="yellow"/>
        </w:rPr>
      </w:pPr>
      <w:r w:rsidRPr="00975030">
        <w:rPr>
          <w:rFonts w:eastAsia="Calibri"/>
          <w:b/>
          <w:bCs/>
          <w:highlight w:val="yellow"/>
        </w:rPr>
        <w:t>Possible answers may include:</w:t>
      </w:r>
    </w:p>
    <w:p w14:paraId="16C6ACA6" w14:textId="4A10B680" w:rsidR="009C0BDD" w:rsidRPr="00975030" w:rsidRDefault="009C0BDD" w:rsidP="00D12286">
      <w:pPr>
        <w:pStyle w:val="ListParagraph"/>
        <w:numPr>
          <w:ilvl w:val="0"/>
          <w:numId w:val="4"/>
        </w:numPr>
        <w:rPr>
          <w:rFonts w:eastAsia="Calibri"/>
          <w:b/>
          <w:bCs/>
          <w:highlight w:val="yellow"/>
        </w:rPr>
      </w:pPr>
      <w:r w:rsidRPr="00975030">
        <w:rPr>
          <w:rFonts w:eastAsia="Calibri"/>
          <w:b/>
          <w:bCs/>
          <w:highlight w:val="yellow"/>
        </w:rPr>
        <w:t>being honest with your friends. (</w:t>
      </w:r>
      <w:r w:rsidRPr="00975030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975030">
        <w:rPr>
          <w:rFonts w:eastAsia="Calibri"/>
          <w:b/>
          <w:bCs/>
          <w:highlight w:val="yellow"/>
        </w:rPr>
        <w:t>)</w:t>
      </w:r>
    </w:p>
    <w:p w14:paraId="5EDA1566" w14:textId="47E4EE47" w:rsidR="009C0BDD" w:rsidRPr="00975030" w:rsidRDefault="009C0BDD" w:rsidP="00D12286">
      <w:pPr>
        <w:pStyle w:val="ListParagraph"/>
        <w:numPr>
          <w:ilvl w:val="0"/>
          <w:numId w:val="4"/>
        </w:numPr>
        <w:rPr>
          <w:rFonts w:eastAsia="Calibri"/>
          <w:b/>
          <w:bCs/>
          <w:highlight w:val="yellow"/>
        </w:rPr>
      </w:pPr>
      <w:r w:rsidRPr="00975030">
        <w:rPr>
          <w:rFonts w:eastAsia="Calibri"/>
          <w:b/>
          <w:bCs/>
          <w:highlight w:val="yellow"/>
        </w:rPr>
        <w:t>being trustworthy/reliable. (</w:t>
      </w:r>
      <w:r w:rsidRPr="00975030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975030">
        <w:rPr>
          <w:rFonts w:eastAsia="Calibri"/>
          <w:b/>
          <w:bCs/>
          <w:highlight w:val="yellow"/>
        </w:rPr>
        <w:t>)</w:t>
      </w:r>
    </w:p>
    <w:p w14:paraId="6F73D3A0" w14:textId="1C1035E9" w:rsidR="009C0BDD" w:rsidRPr="00975030" w:rsidRDefault="009C0BDD" w:rsidP="00D12286">
      <w:pPr>
        <w:pStyle w:val="ListParagraph"/>
        <w:numPr>
          <w:ilvl w:val="0"/>
          <w:numId w:val="4"/>
        </w:numPr>
        <w:rPr>
          <w:rFonts w:eastAsia="Calibri"/>
          <w:b/>
          <w:bCs/>
          <w:highlight w:val="yellow"/>
        </w:rPr>
      </w:pPr>
      <w:r w:rsidRPr="00975030">
        <w:rPr>
          <w:rFonts w:eastAsia="Calibri"/>
          <w:b/>
          <w:bCs/>
          <w:highlight w:val="yellow"/>
        </w:rPr>
        <w:t>respecting your friend’s boundaries/feelings. (</w:t>
      </w:r>
      <w:r w:rsidRPr="00975030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975030">
        <w:rPr>
          <w:rFonts w:eastAsia="Calibri"/>
          <w:b/>
          <w:bCs/>
          <w:highlight w:val="yellow"/>
        </w:rPr>
        <w:t>)</w:t>
      </w:r>
    </w:p>
    <w:p w14:paraId="498A9EB4" w14:textId="249F096E" w:rsidR="009C0BDD" w:rsidRPr="00975030" w:rsidRDefault="009C0BDD" w:rsidP="00D12286">
      <w:pPr>
        <w:pStyle w:val="ListParagraph"/>
        <w:numPr>
          <w:ilvl w:val="0"/>
          <w:numId w:val="4"/>
        </w:numPr>
        <w:rPr>
          <w:rFonts w:eastAsia="Calibri"/>
          <w:b/>
          <w:bCs/>
          <w:highlight w:val="yellow"/>
        </w:rPr>
      </w:pPr>
      <w:r w:rsidRPr="00975030">
        <w:rPr>
          <w:rFonts w:eastAsia="Calibri"/>
          <w:b/>
          <w:bCs/>
          <w:highlight w:val="yellow"/>
        </w:rPr>
        <w:t>supporting your friend during difficult times. (</w:t>
      </w:r>
      <w:r w:rsidRPr="00975030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975030">
        <w:rPr>
          <w:rFonts w:eastAsia="Calibri"/>
          <w:b/>
          <w:bCs/>
          <w:highlight w:val="yellow"/>
        </w:rPr>
        <w:t>)</w:t>
      </w:r>
    </w:p>
    <w:p w14:paraId="65F749B6" w14:textId="20374825" w:rsidR="009C0BDD" w:rsidRPr="00975030" w:rsidRDefault="009C0BDD" w:rsidP="00D12286">
      <w:pPr>
        <w:pStyle w:val="ListParagraph"/>
        <w:numPr>
          <w:ilvl w:val="0"/>
          <w:numId w:val="4"/>
        </w:numPr>
        <w:rPr>
          <w:rFonts w:eastAsia="Calibri"/>
          <w:b/>
          <w:bCs/>
          <w:highlight w:val="yellow"/>
        </w:rPr>
      </w:pPr>
      <w:r w:rsidRPr="00975030">
        <w:rPr>
          <w:rFonts w:eastAsia="Calibri"/>
          <w:b/>
          <w:bCs/>
          <w:highlight w:val="yellow"/>
        </w:rPr>
        <w:t>listening when your friend needs to talk. (</w:t>
      </w:r>
      <w:r w:rsidRPr="00975030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975030">
        <w:rPr>
          <w:rFonts w:eastAsia="Calibri"/>
          <w:b/>
          <w:bCs/>
          <w:highlight w:val="yellow"/>
        </w:rPr>
        <w:t>)</w:t>
      </w:r>
    </w:p>
    <w:p w14:paraId="5AD3C1A7" w14:textId="46D4E338" w:rsidR="009C0BDD" w:rsidRPr="00975030" w:rsidRDefault="009C0BDD" w:rsidP="00D12286">
      <w:pPr>
        <w:pStyle w:val="ListParagraph"/>
        <w:numPr>
          <w:ilvl w:val="0"/>
          <w:numId w:val="4"/>
        </w:numPr>
        <w:rPr>
          <w:rFonts w:eastAsia="Calibri"/>
          <w:b/>
          <w:bCs/>
          <w:highlight w:val="yellow"/>
        </w:rPr>
      </w:pPr>
      <w:r w:rsidRPr="00975030">
        <w:rPr>
          <w:rFonts w:eastAsia="Calibri"/>
          <w:b/>
          <w:bCs/>
          <w:highlight w:val="yellow"/>
        </w:rPr>
        <w:t>treating your friend with kindness/respect. (</w:t>
      </w:r>
      <w:r w:rsidRPr="00975030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975030">
        <w:rPr>
          <w:rFonts w:eastAsia="Calibri"/>
          <w:b/>
          <w:bCs/>
          <w:highlight w:val="yellow"/>
        </w:rPr>
        <w:t>)</w:t>
      </w:r>
    </w:p>
    <w:p w14:paraId="08B90B26" w14:textId="77777777" w:rsidR="009C0BDD" w:rsidRPr="00975030" w:rsidRDefault="009C0BDD" w:rsidP="009C0BDD">
      <w:pPr>
        <w:ind w:left="720"/>
        <w:rPr>
          <w:rFonts w:eastAsia="Calibri"/>
          <w:highlight w:val="yellow"/>
        </w:rPr>
      </w:pPr>
    </w:p>
    <w:p w14:paraId="6D5F317B" w14:textId="3DED5E5D" w:rsidR="005F79BC" w:rsidRPr="00D12286" w:rsidRDefault="009C0BDD" w:rsidP="009C0BDD">
      <w:pPr>
        <w:ind w:left="720"/>
        <w:rPr>
          <w:rFonts w:eastAsia="Calibri"/>
          <w:b/>
          <w:bCs/>
          <w:i/>
          <w:iCs/>
        </w:rPr>
      </w:pPr>
      <w:r w:rsidRPr="00975030">
        <w:rPr>
          <w:rFonts w:eastAsia="Calibri"/>
          <w:b/>
          <w:bCs/>
          <w:i/>
          <w:iCs/>
          <w:highlight w:val="yellow"/>
        </w:rPr>
        <w:t>Any TWO of the above for ONE mark each</w:t>
      </w:r>
    </w:p>
    <w:p w14:paraId="608C4E60" w14:textId="77777777" w:rsidR="009C0BDD" w:rsidRDefault="009C0BDD" w:rsidP="009C0BDD">
      <w:pPr>
        <w:ind w:left="720"/>
        <w:rPr>
          <w:rFonts w:eastAsia="Calibri"/>
        </w:rPr>
      </w:pPr>
    </w:p>
    <w:p w14:paraId="2EC68224" w14:textId="0E3D91BC" w:rsidR="00CB4955" w:rsidRDefault="00CB4955" w:rsidP="00766561">
      <w:pPr>
        <w:rPr>
          <w:rFonts w:eastAsia="Calibri"/>
        </w:rPr>
      </w:pPr>
      <w:r>
        <w:rPr>
          <w:rFonts w:eastAsia="Calibri"/>
        </w:rPr>
        <w:t>2.</w:t>
      </w:r>
      <w:r w:rsidR="006F5694">
        <w:rPr>
          <w:rFonts w:eastAsia="Calibri"/>
        </w:rPr>
        <w:tab/>
      </w:r>
      <w:r w:rsidR="006D5E24">
        <w:rPr>
          <w:rFonts w:eastAsia="Calibri"/>
        </w:rPr>
        <w:t>Describe</w:t>
      </w:r>
      <w:r w:rsidR="006F5694">
        <w:rPr>
          <w:rFonts w:eastAsia="Calibri"/>
        </w:rPr>
        <w:t xml:space="preserve"> </w:t>
      </w:r>
      <w:r w:rsidR="00BB47F6">
        <w:rPr>
          <w:rFonts w:eastAsia="Calibri"/>
        </w:rPr>
        <w:t>TWO</w:t>
      </w:r>
      <w:r w:rsidR="005F79BC" w:rsidRPr="005F79BC">
        <w:rPr>
          <w:rFonts w:eastAsia="Calibri"/>
        </w:rPr>
        <w:t xml:space="preserve"> </w:t>
      </w:r>
      <w:r w:rsidR="00424D1E">
        <w:rPr>
          <w:rFonts w:eastAsia="Calibri"/>
        </w:rPr>
        <w:t>academic benefits of having supportive friends at school.</w:t>
      </w:r>
      <w:r w:rsidR="006D5E24">
        <w:rPr>
          <w:rFonts w:eastAsia="Calibri"/>
        </w:rPr>
        <w:tab/>
      </w:r>
      <w:r w:rsidR="006D5E24">
        <w:rPr>
          <w:rFonts w:eastAsia="Calibri"/>
        </w:rPr>
        <w:tab/>
      </w:r>
      <w:r w:rsidR="006D5E24">
        <w:rPr>
          <w:rFonts w:eastAsia="Calibri"/>
        </w:rPr>
        <w:tab/>
        <w:t xml:space="preserve">  </w:t>
      </w:r>
      <w:r w:rsidR="00B60F6B">
        <w:rPr>
          <w:rFonts w:eastAsia="Calibri"/>
        </w:rPr>
        <w:t xml:space="preserve"> </w:t>
      </w:r>
      <w:r w:rsidR="006D5E24">
        <w:rPr>
          <w:rFonts w:eastAsia="Calibri"/>
        </w:rPr>
        <w:t>(</w:t>
      </w:r>
      <w:r w:rsidR="00BB47F6">
        <w:rPr>
          <w:rFonts w:eastAsia="Calibri"/>
        </w:rPr>
        <w:t>2</w:t>
      </w:r>
      <w:r w:rsidR="006D5E24">
        <w:rPr>
          <w:rFonts w:eastAsia="Calibri"/>
        </w:rPr>
        <w:t xml:space="preserve"> ×</w:t>
      </w:r>
      <w:r w:rsidR="00B60F6B">
        <w:rPr>
          <w:rFonts w:eastAsia="Calibri"/>
        </w:rPr>
        <w:t xml:space="preserve"> 2) (</w:t>
      </w:r>
      <w:r w:rsidR="00BB47F6">
        <w:rPr>
          <w:rFonts w:eastAsia="Calibri"/>
        </w:rPr>
        <w:t>4</w:t>
      </w:r>
      <w:r w:rsidR="00B60F6B">
        <w:rPr>
          <w:rFonts w:eastAsia="Calibri"/>
        </w:rPr>
        <w:t>)</w:t>
      </w:r>
    </w:p>
    <w:p w14:paraId="1A3DB3B2" w14:textId="77777777" w:rsidR="0002483A" w:rsidRDefault="0002483A" w:rsidP="0002483A">
      <w:pPr>
        <w:ind w:left="720"/>
        <w:rPr>
          <w:rFonts w:eastAsia="Calibri"/>
        </w:rPr>
      </w:pPr>
    </w:p>
    <w:p w14:paraId="6C767F49" w14:textId="5D57ADC3" w:rsidR="0002483A" w:rsidRPr="00975030" w:rsidRDefault="0002483A" w:rsidP="0002483A">
      <w:pPr>
        <w:ind w:firstLine="720"/>
        <w:rPr>
          <w:rFonts w:eastAsia="Calibri"/>
          <w:b/>
          <w:bCs/>
          <w:highlight w:val="yellow"/>
        </w:rPr>
      </w:pPr>
      <w:r w:rsidRPr="00975030">
        <w:rPr>
          <w:rFonts w:eastAsia="Calibri"/>
          <w:b/>
          <w:bCs/>
          <w:highlight w:val="yellow"/>
        </w:rPr>
        <w:t>Supportive friends may</w:t>
      </w:r>
      <w:r w:rsidRPr="00975030">
        <w:rPr>
          <w:rFonts w:eastAsia="Calibri"/>
          <w:b/>
          <w:bCs/>
          <w:highlight w:val="yellow"/>
        </w:rPr>
        <w:t>…</w:t>
      </w:r>
      <w:r w:rsidRPr="00975030">
        <w:rPr>
          <w:rFonts w:eastAsia="Calibri"/>
          <w:b/>
          <w:bCs/>
          <w:highlight w:val="yellow"/>
        </w:rPr>
        <w:t xml:space="preserve"> </w:t>
      </w:r>
    </w:p>
    <w:p w14:paraId="1DAD8257" w14:textId="07B2090E" w:rsidR="0002483A" w:rsidRPr="00975030" w:rsidRDefault="0002483A" w:rsidP="0002483A">
      <w:pPr>
        <w:pStyle w:val="ListParagraph"/>
        <w:numPr>
          <w:ilvl w:val="0"/>
          <w:numId w:val="4"/>
        </w:numPr>
        <w:rPr>
          <w:rFonts w:eastAsia="Calibri"/>
          <w:b/>
          <w:bCs/>
          <w:highlight w:val="yellow"/>
        </w:rPr>
      </w:pPr>
      <w:r w:rsidRPr="00975030">
        <w:rPr>
          <w:rFonts w:eastAsia="Calibri"/>
          <w:b/>
          <w:bCs/>
          <w:highlight w:val="yellow"/>
        </w:rPr>
        <w:t>help learners understand difficult schoolwork, (</w:t>
      </w:r>
      <w:r w:rsidRPr="00975030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975030">
        <w:rPr>
          <w:rFonts w:eastAsia="Calibri"/>
          <w:b/>
          <w:bCs/>
          <w:highlight w:val="yellow"/>
        </w:rPr>
        <w:t>) resulting in improved academic performance/confidence in class. (</w:t>
      </w:r>
      <w:r w:rsidRPr="00975030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975030">
        <w:rPr>
          <w:rFonts w:eastAsia="Calibri"/>
          <w:b/>
          <w:bCs/>
          <w:highlight w:val="yellow"/>
        </w:rPr>
        <w:t>)</w:t>
      </w:r>
    </w:p>
    <w:p w14:paraId="2B3C4053" w14:textId="578A2E95" w:rsidR="0002483A" w:rsidRPr="00975030" w:rsidRDefault="0002483A" w:rsidP="0002483A">
      <w:pPr>
        <w:pStyle w:val="ListParagraph"/>
        <w:numPr>
          <w:ilvl w:val="0"/>
          <w:numId w:val="4"/>
        </w:numPr>
        <w:rPr>
          <w:rFonts w:eastAsia="Calibri"/>
          <w:b/>
          <w:bCs/>
          <w:highlight w:val="yellow"/>
        </w:rPr>
      </w:pPr>
      <w:r w:rsidRPr="00975030">
        <w:rPr>
          <w:rFonts w:eastAsia="Calibri"/>
          <w:b/>
          <w:bCs/>
          <w:highlight w:val="yellow"/>
        </w:rPr>
        <w:t>encourage learners to stay motivated</w:t>
      </w:r>
      <w:r w:rsidR="00EA12A5" w:rsidRPr="00975030">
        <w:rPr>
          <w:rFonts w:eastAsia="Calibri"/>
          <w:b/>
          <w:bCs/>
          <w:highlight w:val="yellow"/>
        </w:rPr>
        <w:t xml:space="preserve"> by studying together</w:t>
      </w:r>
      <w:r w:rsidRPr="00975030">
        <w:rPr>
          <w:rFonts w:eastAsia="Calibri"/>
          <w:b/>
          <w:bCs/>
          <w:highlight w:val="yellow"/>
        </w:rPr>
        <w:t>, (</w:t>
      </w:r>
      <w:r w:rsidRPr="00975030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975030">
        <w:rPr>
          <w:rFonts w:eastAsia="Calibri"/>
          <w:b/>
          <w:bCs/>
          <w:highlight w:val="yellow"/>
        </w:rPr>
        <w:t>) helping them complete homework/tasks and prepare for tests. (</w:t>
      </w:r>
      <w:r w:rsidRPr="00975030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975030">
        <w:rPr>
          <w:rFonts w:eastAsia="Calibri"/>
          <w:b/>
          <w:bCs/>
          <w:highlight w:val="yellow"/>
        </w:rPr>
        <w:t>)</w:t>
      </w:r>
    </w:p>
    <w:p w14:paraId="621A0331" w14:textId="6B29EBFC" w:rsidR="0002483A" w:rsidRPr="00975030" w:rsidRDefault="0002483A" w:rsidP="0002483A">
      <w:pPr>
        <w:pStyle w:val="ListParagraph"/>
        <w:numPr>
          <w:ilvl w:val="0"/>
          <w:numId w:val="4"/>
        </w:numPr>
        <w:rPr>
          <w:rFonts w:eastAsia="Calibri"/>
          <w:b/>
          <w:bCs/>
          <w:highlight w:val="yellow"/>
        </w:rPr>
      </w:pPr>
      <w:r w:rsidRPr="00975030">
        <w:rPr>
          <w:rFonts w:eastAsia="Calibri"/>
          <w:b/>
          <w:bCs/>
          <w:highlight w:val="yellow"/>
        </w:rPr>
        <w:t>share notes/resources responsibly, (</w:t>
      </w:r>
      <w:r w:rsidRPr="00975030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975030">
        <w:rPr>
          <w:rFonts w:eastAsia="Calibri"/>
          <w:b/>
          <w:bCs/>
          <w:highlight w:val="yellow"/>
        </w:rPr>
        <w:t>) which could help learners catch up when they have missed work. (</w:t>
      </w:r>
      <w:r w:rsidRPr="00975030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975030">
        <w:rPr>
          <w:rFonts w:eastAsia="Calibri"/>
          <w:b/>
          <w:bCs/>
          <w:highlight w:val="yellow"/>
        </w:rPr>
        <w:t>)</w:t>
      </w:r>
    </w:p>
    <w:p w14:paraId="59C74572" w14:textId="6EBD2454" w:rsidR="007923D5" w:rsidRPr="00975030" w:rsidRDefault="0002483A" w:rsidP="007923D5">
      <w:pPr>
        <w:pStyle w:val="ListParagraph"/>
        <w:numPr>
          <w:ilvl w:val="0"/>
          <w:numId w:val="4"/>
        </w:numPr>
        <w:rPr>
          <w:rFonts w:eastAsia="Calibri"/>
          <w:b/>
          <w:bCs/>
          <w:highlight w:val="yellow"/>
        </w:rPr>
      </w:pPr>
      <w:r w:rsidRPr="00975030">
        <w:rPr>
          <w:rFonts w:eastAsia="Calibri"/>
          <w:b/>
          <w:bCs/>
          <w:highlight w:val="yellow"/>
        </w:rPr>
        <w:t>encourage good study habits, (</w:t>
      </w:r>
      <w:r w:rsidRPr="00975030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975030">
        <w:rPr>
          <w:rFonts w:eastAsia="Calibri"/>
          <w:b/>
          <w:bCs/>
          <w:highlight w:val="yellow"/>
        </w:rPr>
        <w:t>) leading to better time management/preparation for assessments. (</w:t>
      </w:r>
      <w:r w:rsidRPr="00975030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975030">
        <w:rPr>
          <w:rFonts w:eastAsia="Calibri"/>
          <w:b/>
          <w:bCs/>
          <w:highlight w:val="yellow"/>
        </w:rPr>
        <w:t>)</w:t>
      </w:r>
    </w:p>
    <w:p w14:paraId="4B6AA688" w14:textId="77777777" w:rsidR="0002483A" w:rsidRPr="00975030" w:rsidRDefault="0002483A" w:rsidP="0002483A">
      <w:pPr>
        <w:ind w:left="720"/>
        <w:rPr>
          <w:rFonts w:eastAsia="Calibri"/>
          <w:highlight w:val="yellow"/>
        </w:rPr>
      </w:pPr>
    </w:p>
    <w:p w14:paraId="4A9035E0" w14:textId="5583838D" w:rsidR="00357C54" w:rsidRPr="00975030" w:rsidRDefault="0002483A" w:rsidP="0002483A">
      <w:pPr>
        <w:ind w:left="720"/>
        <w:rPr>
          <w:rFonts w:eastAsia="Calibri"/>
          <w:b/>
          <w:bCs/>
          <w:i/>
          <w:iCs/>
          <w:highlight w:val="yellow"/>
        </w:rPr>
      </w:pPr>
      <w:r w:rsidRPr="00975030">
        <w:rPr>
          <w:rFonts w:eastAsia="Calibri"/>
          <w:b/>
          <w:bCs/>
          <w:i/>
          <w:iCs/>
          <w:highlight w:val="yellow"/>
        </w:rPr>
        <w:t>Any TWO of the above for TWO marks each</w:t>
      </w:r>
    </w:p>
    <w:p w14:paraId="2F23E551" w14:textId="68BC3A71" w:rsidR="007923D5" w:rsidRPr="007923D5" w:rsidRDefault="007923D5" w:rsidP="0002483A">
      <w:pPr>
        <w:ind w:left="720"/>
        <w:rPr>
          <w:rFonts w:eastAsia="Calibri"/>
          <w:i/>
          <w:iCs/>
        </w:rPr>
      </w:pPr>
      <w:r w:rsidRPr="00975030">
        <w:rPr>
          <w:rFonts w:eastAsia="Calibri"/>
          <w:i/>
          <w:iCs/>
          <w:highlight w:val="yellow"/>
        </w:rPr>
        <w:t>(i.e. ONE mark for statement and ONE mark for qualifier/explanation)</w:t>
      </w:r>
    </w:p>
    <w:p w14:paraId="19265D67" w14:textId="4C44A562" w:rsidR="00D24FC3" w:rsidRDefault="00D24FC3">
      <w:pPr>
        <w:rPr>
          <w:rFonts w:eastAsia="Calibri"/>
        </w:rPr>
      </w:pPr>
      <w:r>
        <w:rPr>
          <w:rFonts w:eastAsia="Calibri"/>
        </w:rPr>
        <w:br w:type="page"/>
      </w:r>
    </w:p>
    <w:p w14:paraId="701806EC" w14:textId="77777777" w:rsidR="00BB47F6" w:rsidRDefault="003E128A" w:rsidP="00BB47F6">
      <w:pPr>
        <w:rPr>
          <w:rFonts w:eastAsia="Calibri"/>
        </w:rPr>
      </w:pPr>
      <w:r>
        <w:rPr>
          <w:rFonts w:eastAsia="Calibri"/>
        </w:rPr>
        <w:lastRenderedPageBreak/>
        <w:t>3.</w:t>
      </w:r>
      <w:r>
        <w:rPr>
          <w:rFonts w:eastAsia="Calibri"/>
        </w:rPr>
        <w:tab/>
        <w:t xml:space="preserve">Suggest </w:t>
      </w:r>
      <w:r w:rsidR="00564E03">
        <w:rPr>
          <w:rFonts w:eastAsia="Calibri"/>
        </w:rPr>
        <w:t xml:space="preserve">TWO ways in which a good friend can discourage risky </w:t>
      </w:r>
      <w:r w:rsidR="001E23DB">
        <w:rPr>
          <w:rFonts w:eastAsia="Calibri"/>
        </w:rPr>
        <w:t xml:space="preserve">behaviour in </w:t>
      </w:r>
      <w:proofErr w:type="gramStart"/>
      <w:r w:rsidR="001E23DB">
        <w:rPr>
          <w:rFonts w:eastAsia="Calibri"/>
        </w:rPr>
        <w:t>their</w:t>
      </w:r>
      <w:proofErr w:type="gramEnd"/>
      <w:r w:rsidR="00BB47F6">
        <w:rPr>
          <w:rFonts w:eastAsia="Calibri"/>
        </w:rPr>
        <w:t xml:space="preserve"> </w:t>
      </w:r>
    </w:p>
    <w:p w14:paraId="4CC3FF19" w14:textId="77777777" w:rsidR="00BB47F6" w:rsidRDefault="001E23DB" w:rsidP="001E23DB">
      <w:pPr>
        <w:ind w:firstLine="720"/>
        <w:rPr>
          <w:rFonts w:eastAsia="Calibri"/>
        </w:rPr>
      </w:pPr>
      <w:r>
        <w:rPr>
          <w:rFonts w:eastAsia="Calibri"/>
        </w:rPr>
        <w:t xml:space="preserve">friendship group. In each answer, also indicate how the suggestion could </w:t>
      </w:r>
      <w:r w:rsidR="00BB47F6">
        <w:rPr>
          <w:rFonts w:eastAsia="Calibri"/>
        </w:rPr>
        <w:t xml:space="preserve">strengthen </w:t>
      </w:r>
    </w:p>
    <w:p w14:paraId="5BD3CBF3" w14:textId="7D364C10" w:rsidR="00BB47F6" w:rsidRDefault="00BB47F6" w:rsidP="001E23DB">
      <w:pPr>
        <w:ind w:firstLine="720"/>
        <w:rPr>
          <w:rFonts w:eastAsia="Calibri"/>
        </w:rPr>
      </w:pPr>
      <w:r>
        <w:rPr>
          <w:rFonts w:eastAsia="Calibri"/>
        </w:rPr>
        <w:t xml:space="preserve">the friendship.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  (2 × 3) (6)</w:t>
      </w:r>
    </w:p>
    <w:p w14:paraId="016CF6CC" w14:textId="77777777" w:rsidR="00D24FC3" w:rsidRDefault="00D24FC3" w:rsidP="00D24FC3">
      <w:pPr>
        <w:ind w:left="720"/>
        <w:rPr>
          <w:rFonts w:eastAsia="Calibri"/>
        </w:rPr>
      </w:pPr>
    </w:p>
    <w:p w14:paraId="27203746" w14:textId="7FE4A3CD" w:rsidR="00D24FC3" w:rsidRPr="00975030" w:rsidRDefault="00D24FC3" w:rsidP="00D24FC3">
      <w:pPr>
        <w:ind w:left="720"/>
        <w:rPr>
          <w:rFonts w:eastAsia="Calibri"/>
          <w:b/>
          <w:bCs/>
          <w:highlight w:val="yellow"/>
        </w:rPr>
      </w:pPr>
      <w:r w:rsidRPr="00975030">
        <w:rPr>
          <w:rFonts w:eastAsia="Calibri"/>
          <w:b/>
          <w:bCs/>
          <w:highlight w:val="yellow"/>
        </w:rPr>
        <w:t>A good friend could…</w:t>
      </w:r>
    </w:p>
    <w:p w14:paraId="6ECD2780" w14:textId="21FD16D3" w:rsidR="00D24FC3" w:rsidRPr="00975030" w:rsidRDefault="00D24FC3" w:rsidP="00D24FC3">
      <w:pPr>
        <w:pStyle w:val="ListParagraph"/>
        <w:numPr>
          <w:ilvl w:val="0"/>
          <w:numId w:val="4"/>
        </w:numPr>
        <w:rPr>
          <w:rFonts w:eastAsia="Calibri"/>
          <w:b/>
          <w:bCs/>
          <w:highlight w:val="yellow"/>
        </w:rPr>
      </w:pPr>
      <w:r w:rsidRPr="00975030">
        <w:rPr>
          <w:rFonts w:eastAsia="Calibri"/>
          <w:b/>
          <w:bCs/>
          <w:highlight w:val="yellow"/>
        </w:rPr>
        <w:t>speak up calmly when friends suggest risky behaviour, (</w:t>
      </w:r>
      <w:r w:rsidRPr="00975030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975030">
        <w:rPr>
          <w:rFonts w:eastAsia="Calibri"/>
          <w:b/>
          <w:bCs/>
          <w:highlight w:val="yellow"/>
        </w:rPr>
        <w:t>) showing that they care about their friends’ safety/well-being, (</w:t>
      </w:r>
      <w:r w:rsidRPr="00975030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975030">
        <w:rPr>
          <w:rFonts w:eastAsia="Calibri"/>
          <w:b/>
          <w:bCs/>
          <w:highlight w:val="yellow"/>
        </w:rPr>
        <w:t>) thereby building trust</w:t>
      </w:r>
      <w:r w:rsidR="00975030" w:rsidRPr="00975030">
        <w:rPr>
          <w:rFonts w:eastAsia="Calibri"/>
          <w:b/>
          <w:bCs/>
          <w:highlight w:val="yellow"/>
        </w:rPr>
        <w:t>/</w:t>
      </w:r>
      <w:r w:rsidRPr="00975030">
        <w:rPr>
          <w:rFonts w:eastAsia="Calibri"/>
          <w:b/>
          <w:bCs/>
          <w:highlight w:val="yellow"/>
        </w:rPr>
        <w:t>respect in the friendship. (</w:t>
      </w:r>
      <w:r w:rsidRPr="00975030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975030">
        <w:rPr>
          <w:rFonts w:eastAsia="Calibri"/>
          <w:b/>
          <w:bCs/>
          <w:highlight w:val="yellow"/>
        </w:rPr>
        <w:t>)</w:t>
      </w:r>
    </w:p>
    <w:p w14:paraId="497CEC4B" w14:textId="31AD11AF" w:rsidR="00D24FC3" w:rsidRPr="00975030" w:rsidRDefault="00D24FC3" w:rsidP="00D24FC3">
      <w:pPr>
        <w:pStyle w:val="ListParagraph"/>
        <w:numPr>
          <w:ilvl w:val="0"/>
          <w:numId w:val="4"/>
        </w:numPr>
        <w:rPr>
          <w:rFonts w:eastAsia="Calibri"/>
          <w:b/>
          <w:bCs/>
          <w:highlight w:val="yellow"/>
        </w:rPr>
      </w:pPr>
      <w:r w:rsidRPr="00975030">
        <w:rPr>
          <w:rFonts w:eastAsia="Calibri"/>
          <w:b/>
          <w:bCs/>
          <w:highlight w:val="yellow"/>
        </w:rPr>
        <w:t>suggest safer alternatives, (</w:t>
      </w:r>
      <w:r w:rsidRPr="00975030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975030">
        <w:rPr>
          <w:rFonts w:eastAsia="Calibri"/>
          <w:b/>
          <w:bCs/>
          <w:highlight w:val="yellow"/>
        </w:rPr>
        <w:t>) helping the group avoid harmful choices while still spending time together, (</w:t>
      </w:r>
      <w:r w:rsidRPr="00975030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975030">
        <w:rPr>
          <w:rFonts w:eastAsia="Calibri"/>
          <w:b/>
          <w:bCs/>
          <w:highlight w:val="yellow"/>
        </w:rPr>
        <w:t>) thereby strengthening the friendship through positive shared experiences. (</w:t>
      </w:r>
      <w:r w:rsidRPr="00975030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975030">
        <w:rPr>
          <w:rFonts w:eastAsia="Calibri"/>
          <w:b/>
          <w:bCs/>
          <w:highlight w:val="yellow"/>
        </w:rPr>
        <w:t>)</w:t>
      </w:r>
    </w:p>
    <w:p w14:paraId="091592F3" w14:textId="31C00934" w:rsidR="00D24FC3" w:rsidRPr="00975030" w:rsidRDefault="00D24FC3" w:rsidP="00D24FC3">
      <w:pPr>
        <w:pStyle w:val="ListParagraph"/>
        <w:numPr>
          <w:ilvl w:val="0"/>
          <w:numId w:val="4"/>
        </w:numPr>
        <w:rPr>
          <w:rFonts w:eastAsia="Calibri"/>
          <w:b/>
          <w:bCs/>
          <w:highlight w:val="yellow"/>
        </w:rPr>
      </w:pPr>
      <w:r w:rsidRPr="00975030">
        <w:rPr>
          <w:rFonts w:eastAsia="Calibri"/>
          <w:b/>
          <w:bCs/>
          <w:highlight w:val="yellow"/>
        </w:rPr>
        <w:t>encourage friends to think about the consequences of their actions, (</w:t>
      </w:r>
      <w:r w:rsidRPr="00975030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975030">
        <w:rPr>
          <w:rFonts w:eastAsia="Calibri"/>
          <w:b/>
          <w:bCs/>
          <w:highlight w:val="yellow"/>
        </w:rPr>
        <w:t>) helping them make more responsible decisions, (</w:t>
      </w:r>
      <w:r w:rsidRPr="00975030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975030">
        <w:rPr>
          <w:rFonts w:eastAsia="Calibri"/>
          <w:b/>
          <w:bCs/>
          <w:highlight w:val="yellow"/>
        </w:rPr>
        <w:t>) thereby showing care</w:t>
      </w:r>
      <w:r w:rsidR="00975030" w:rsidRPr="00975030">
        <w:rPr>
          <w:rFonts w:eastAsia="Calibri"/>
          <w:b/>
          <w:bCs/>
          <w:highlight w:val="yellow"/>
        </w:rPr>
        <w:t>/</w:t>
      </w:r>
      <w:r w:rsidRPr="00975030">
        <w:rPr>
          <w:rFonts w:eastAsia="Calibri"/>
          <w:b/>
          <w:bCs/>
          <w:highlight w:val="yellow"/>
        </w:rPr>
        <w:t>concern within the friendship. (</w:t>
      </w:r>
      <w:r w:rsidRPr="00975030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975030">
        <w:rPr>
          <w:rFonts w:eastAsia="Calibri"/>
          <w:b/>
          <w:bCs/>
          <w:highlight w:val="yellow"/>
        </w:rPr>
        <w:t>)</w:t>
      </w:r>
    </w:p>
    <w:p w14:paraId="449876CF" w14:textId="26AA66E7" w:rsidR="00D24FC3" w:rsidRPr="00975030" w:rsidRDefault="00D24FC3" w:rsidP="00D24FC3">
      <w:pPr>
        <w:pStyle w:val="ListParagraph"/>
        <w:numPr>
          <w:ilvl w:val="0"/>
          <w:numId w:val="4"/>
        </w:numPr>
        <w:rPr>
          <w:rFonts w:eastAsia="Calibri"/>
          <w:b/>
          <w:bCs/>
          <w:highlight w:val="yellow"/>
        </w:rPr>
      </w:pPr>
      <w:r w:rsidRPr="00975030">
        <w:rPr>
          <w:rFonts w:eastAsia="Calibri"/>
          <w:b/>
          <w:bCs/>
          <w:highlight w:val="yellow"/>
        </w:rPr>
        <w:t>refuse to join in risky behaviour, (</w:t>
      </w:r>
      <w:r w:rsidRPr="00975030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975030">
        <w:rPr>
          <w:rFonts w:eastAsia="Calibri"/>
          <w:b/>
          <w:bCs/>
          <w:highlight w:val="yellow"/>
        </w:rPr>
        <w:t>) setting a positive example for the group, (</w:t>
      </w:r>
      <w:r w:rsidRPr="00975030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975030">
        <w:rPr>
          <w:rFonts w:eastAsia="Calibri"/>
          <w:b/>
          <w:bCs/>
          <w:highlight w:val="yellow"/>
        </w:rPr>
        <w:t>) thereby encouraging mutual respect for healthy boundaries. (</w:t>
      </w:r>
      <w:r w:rsidRPr="00975030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975030">
        <w:rPr>
          <w:rFonts w:eastAsia="Calibri"/>
          <w:b/>
          <w:bCs/>
          <w:highlight w:val="yellow"/>
        </w:rPr>
        <w:t>)</w:t>
      </w:r>
    </w:p>
    <w:p w14:paraId="5AD121ED" w14:textId="0AD0D3E8" w:rsidR="008640EA" w:rsidRPr="00975030" w:rsidRDefault="00D24FC3" w:rsidP="00D24FC3">
      <w:pPr>
        <w:pStyle w:val="ListParagraph"/>
        <w:numPr>
          <w:ilvl w:val="0"/>
          <w:numId w:val="4"/>
        </w:numPr>
        <w:rPr>
          <w:rFonts w:eastAsia="Calibri"/>
          <w:b/>
          <w:bCs/>
          <w:highlight w:val="yellow"/>
        </w:rPr>
      </w:pPr>
      <w:r w:rsidRPr="00975030">
        <w:rPr>
          <w:rFonts w:eastAsia="Calibri"/>
          <w:b/>
          <w:bCs/>
          <w:highlight w:val="yellow"/>
        </w:rPr>
        <w:t>talk privately to a friend who is making unsafe choices, (</w:t>
      </w:r>
      <w:r w:rsidRPr="00975030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975030">
        <w:rPr>
          <w:rFonts w:eastAsia="Calibri"/>
          <w:b/>
          <w:bCs/>
          <w:highlight w:val="yellow"/>
        </w:rPr>
        <w:t>) avoiding embarrassment while offering honest support, (</w:t>
      </w:r>
      <w:r w:rsidRPr="00975030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975030">
        <w:rPr>
          <w:rFonts w:eastAsia="Calibri"/>
          <w:b/>
          <w:bCs/>
          <w:highlight w:val="yellow"/>
        </w:rPr>
        <w:t>) thereby strengthening trust between friends. (</w:t>
      </w:r>
      <w:r w:rsidRPr="00975030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975030">
        <w:rPr>
          <w:rFonts w:eastAsia="Calibri"/>
          <w:b/>
          <w:bCs/>
          <w:highlight w:val="yellow"/>
        </w:rPr>
        <w:t>)</w:t>
      </w:r>
    </w:p>
    <w:p w14:paraId="379A7753" w14:textId="77777777" w:rsidR="00975030" w:rsidRPr="00975030" w:rsidRDefault="00975030" w:rsidP="00975030">
      <w:pPr>
        <w:ind w:left="720"/>
        <w:rPr>
          <w:rFonts w:eastAsia="Calibri"/>
          <w:b/>
          <w:bCs/>
          <w:highlight w:val="yellow"/>
        </w:rPr>
      </w:pPr>
    </w:p>
    <w:p w14:paraId="13FD999A" w14:textId="3F082C5B" w:rsidR="00975030" w:rsidRPr="00975030" w:rsidRDefault="00975030" w:rsidP="00975030">
      <w:pPr>
        <w:ind w:left="720"/>
        <w:rPr>
          <w:rFonts w:eastAsia="Calibri"/>
          <w:b/>
          <w:bCs/>
          <w:i/>
          <w:iCs/>
          <w:highlight w:val="yellow"/>
        </w:rPr>
      </w:pPr>
      <w:r w:rsidRPr="00975030">
        <w:rPr>
          <w:rFonts w:eastAsia="Calibri"/>
          <w:b/>
          <w:bCs/>
          <w:i/>
          <w:iCs/>
          <w:highlight w:val="yellow"/>
        </w:rPr>
        <w:t>Any TWO of the above for THREE marks each</w:t>
      </w:r>
    </w:p>
    <w:p w14:paraId="40A3E1B9" w14:textId="623132C5" w:rsidR="00975030" w:rsidRPr="007923D5" w:rsidRDefault="00975030" w:rsidP="00975030">
      <w:pPr>
        <w:ind w:left="720"/>
        <w:rPr>
          <w:rFonts w:eastAsia="Calibri"/>
          <w:i/>
          <w:iCs/>
        </w:rPr>
      </w:pPr>
      <w:r w:rsidRPr="00975030">
        <w:rPr>
          <w:rFonts w:eastAsia="Calibri"/>
          <w:i/>
          <w:iCs/>
          <w:highlight w:val="yellow"/>
        </w:rPr>
        <w:t>(i.e. ONE mark for statement</w:t>
      </w:r>
      <w:r w:rsidRPr="00975030">
        <w:rPr>
          <w:rFonts w:eastAsia="Calibri"/>
          <w:i/>
          <w:iCs/>
          <w:highlight w:val="yellow"/>
        </w:rPr>
        <w:t xml:space="preserve">, </w:t>
      </w:r>
      <w:r w:rsidRPr="00975030">
        <w:rPr>
          <w:rFonts w:eastAsia="Calibri"/>
          <w:i/>
          <w:iCs/>
          <w:highlight w:val="yellow"/>
        </w:rPr>
        <w:t>ONE mark for qualifier/explanation</w:t>
      </w:r>
      <w:r w:rsidRPr="00975030">
        <w:rPr>
          <w:rFonts w:eastAsia="Calibri"/>
          <w:i/>
          <w:iCs/>
          <w:highlight w:val="yellow"/>
        </w:rPr>
        <w:t xml:space="preserve"> and ONE mark for outcome</w:t>
      </w:r>
      <w:r w:rsidRPr="00975030">
        <w:rPr>
          <w:rFonts w:eastAsia="Calibri"/>
          <w:i/>
          <w:iCs/>
          <w:highlight w:val="yellow"/>
        </w:rPr>
        <w:t>)</w:t>
      </w:r>
    </w:p>
    <w:p w14:paraId="18E9DC4B" w14:textId="74B18F3E" w:rsidR="00DF44AB" w:rsidRPr="00801E4F" w:rsidRDefault="00EF3403" w:rsidP="00801E4F">
      <w:pPr>
        <w:ind w:left="720"/>
        <w:jc w:val="right"/>
        <w:rPr>
          <w:rFonts w:eastAsia="Calibri"/>
          <w:b/>
          <w:bCs/>
        </w:rPr>
      </w:pPr>
      <w:r w:rsidRPr="00EF3403">
        <w:rPr>
          <w:rFonts w:eastAsia="Calibri"/>
          <w:b/>
          <w:bCs/>
        </w:rPr>
        <w:t>[Total: 12]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01E4F" w:rsidRPr="0070360C" w14:paraId="72D2E3D4" w14:textId="77777777" w:rsidTr="00530D33">
        <w:trPr>
          <w:trHeight w:val="704"/>
        </w:trPr>
        <w:tc>
          <w:tcPr>
            <w:tcW w:w="936" w:type="dxa"/>
            <w:vAlign w:val="bottom"/>
          </w:tcPr>
          <w:p w14:paraId="45229A67" w14:textId="77777777" w:rsidR="00801E4F" w:rsidRPr="0070360C" w:rsidRDefault="00801E4F" w:rsidP="00530D33">
            <w:pPr>
              <w:rPr>
                <w:rFonts w:eastAsia="Calibri" w:cs="Calibri"/>
                <w:b/>
                <w:u w:val="single"/>
              </w:rPr>
            </w:pPr>
            <w:r w:rsidRPr="0070360C">
              <w:rPr>
                <w:rFonts w:cs="Calibri"/>
                <w:noProof/>
                <w:lang w:val="en-GB"/>
              </w:rPr>
              <w:drawing>
                <wp:anchor distT="0" distB="0" distL="114300" distR="114300" simplePos="0" relativeHeight="251660290" behindDoc="0" locked="0" layoutInCell="1" hidden="0" allowOverlap="1" wp14:anchorId="1F7B2D62" wp14:editId="5388DBB2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2066150182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B8A32F0" w14:textId="361C6BF8" w:rsidR="00801E4F" w:rsidRPr="007736E5" w:rsidRDefault="00801E4F" w:rsidP="00530D33">
            <w:pPr>
              <w:rPr>
                <w:rFonts w:eastAsia="Calibri" w:cs="Calibri"/>
                <w:b/>
                <w:sz w:val="28"/>
                <w:szCs w:val="28"/>
              </w:rPr>
            </w:pPr>
            <w:r w:rsidRPr="007736E5">
              <w:rPr>
                <w:rFonts w:eastAsia="Calibri" w:cs="Calibri"/>
                <w:b/>
                <w:sz w:val="28"/>
                <w:szCs w:val="28"/>
              </w:rPr>
              <w:t xml:space="preserve">Activity </w:t>
            </w:r>
            <w:r>
              <w:rPr>
                <w:rFonts w:eastAsia="Calibri" w:cs="Calibri"/>
                <w:b/>
                <w:sz w:val="28"/>
                <w:szCs w:val="28"/>
              </w:rPr>
              <w:t>2</w:t>
            </w:r>
            <w:r w:rsidRPr="007736E5">
              <w:rPr>
                <w:rFonts w:eastAsia="Calibri" w:cs="Calibri"/>
                <w:b/>
                <w:sz w:val="28"/>
                <w:szCs w:val="28"/>
              </w:rPr>
              <w:t xml:space="preserve">: </w:t>
            </w:r>
            <w:r>
              <w:rPr>
                <w:rFonts w:eastAsia="Calibri" w:cs="Calibri"/>
                <w:b/>
                <w:sz w:val="28"/>
                <w:szCs w:val="28"/>
              </w:rPr>
              <w:t>Reflection</w:t>
            </w:r>
          </w:p>
          <w:p w14:paraId="5FD11301" w14:textId="77777777" w:rsidR="00801E4F" w:rsidRPr="0070360C" w:rsidRDefault="00801E4F" w:rsidP="00530D33">
            <w:pPr>
              <w:rPr>
                <w:rFonts w:eastAsia="Calibri" w:cs="Calibri"/>
                <w:b/>
                <w:u w:val="single"/>
              </w:rPr>
            </w:pPr>
            <w:r>
              <w:rPr>
                <w:rFonts w:cs="Calibri"/>
                <w:sz w:val="24"/>
                <w:szCs w:val="24"/>
              </w:rPr>
              <w:t>C</w:t>
            </w:r>
            <w:r w:rsidRPr="00DF1BA9">
              <w:rPr>
                <w:rFonts w:cs="Calibri"/>
                <w:sz w:val="24"/>
                <w:szCs w:val="24"/>
              </w:rPr>
              <w:t xml:space="preserve">omplete the </w:t>
            </w:r>
            <w:r>
              <w:rPr>
                <w:rFonts w:cs="Calibri"/>
                <w:sz w:val="24"/>
                <w:szCs w:val="24"/>
              </w:rPr>
              <w:t xml:space="preserve">following activity </w:t>
            </w:r>
            <w:r>
              <w:rPr>
                <w:rFonts w:eastAsia="Calibri" w:cs="Calibri"/>
                <w:bCs/>
                <w:sz w:val="24"/>
                <w:szCs w:val="24"/>
              </w:rPr>
              <w:t>individually</w:t>
            </w:r>
            <w:r w:rsidRPr="005F6AEF">
              <w:rPr>
                <w:rFonts w:eastAsia="Calibri" w:cs="Calibri"/>
                <w:bCs/>
                <w:sz w:val="24"/>
                <w:szCs w:val="24"/>
              </w:rPr>
              <w:t xml:space="preserve">.   </w:t>
            </w:r>
          </w:p>
        </w:tc>
      </w:tr>
    </w:tbl>
    <w:p w14:paraId="18E9DC56" w14:textId="77777777" w:rsidR="00DF44AB" w:rsidRDefault="004B42C7" w:rsidP="00801E4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  <w:sz w:val="22"/>
          <w:szCs w:val="22"/>
        </w:rPr>
      </w:pPr>
      <w:r>
        <w:rPr>
          <w:rFonts w:eastAsia="Calibri" w:cs="Calibri"/>
          <w:color w:val="000000"/>
          <w:sz w:val="22"/>
          <w:szCs w:val="22"/>
        </w:rPr>
        <w:t xml:space="preserve"> </w:t>
      </w:r>
    </w:p>
    <w:p w14:paraId="18E9DC57" w14:textId="3031246B" w:rsidR="00DF44AB" w:rsidRDefault="00801E4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  <w:r w:rsidRPr="00801E4F">
        <w:rPr>
          <w:rFonts w:eastAsia="Calibri" w:cs="Calibri"/>
          <w:color w:val="000000"/>
        </w:rPr>
        <w:t>Reflect on what you have learnt in this lesson by answering the questions below.</w:t>
      </w:r>
    </w:p>
    <w:p w14:paraId="35E3123E" w14:textId="77777777" w:rsidR="00801E4F" w:rsidRDefault="00801E4F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</w:p>
    <w:p w14:paraId="2AA47CA8" w14:textId="0E5DA2CD" w:rsidR="00323A25" w:rsidRDefault="00323A25" w:rsidP="00323A2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1.</w:t>
      </w:r>
      <w:r>
        <w:rPr>
          <w:rFonts w:eastAsia="Calibri" w:cs="Calibri"/>
          <w:color w:val="000000"/>
        </w:rPr>
        <w:tab/>
      </w:r>
      <w:r w:rsidRPr="00323A25">
        <w:rPr>
          <w:rFonts w:eastAsia="Calibri" w:cs="Calibri"/>
          <w:color w:val="000000"/>
        </w:rPr>
        <w:t>Which life role is most important in your life right now? Give a reason for your answer.</w:t>
      </w:r>
    </w:p>
    <w:p w14:paraId="024D7022" w14:textId="1D127A9F" w:rsidR="00484111" w:rsidRPr="00323A25" w:rsidRDefault="00484111" w:rsidP="00323A2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ab/>
        <w:t>_________________________________________________________________________________</w:t>
      </w:r>
    </w:p>
    <w:p w14:paraId="034F0649" w14:textId="150E5FB2" w:rsidR="00323A25" w:rsidRDefault="00323A25" w:rsidP="00323A2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2.</w:t>
      </w:r>
      <w:r>
        <w:rPr>
          <w:rFonts w:eastAsia="Calibri" w:cs="Calibri"/>
          <w:color w:val="000000"/>
        </w:rPr>
        <w:tab/>
      </w:r>
      <w:r w:rsidRPr="00323A25">
        <w:rPr>
          <w:rFonts w:eastAsia="Calibri" w:cs="Calibri"/>
          <w:color w:val="000000"/>
        </w:rPr>
        <w:t>Explain ONE responsibility in your life that you are managing well.</w:t>
      </w:r>
    </w:p>
    <w:p w14:paraId="6303F34B" w14:textId="3DC2AAA5" w:rsidR="00484111" w:rsidRPr="00323A25" w:rsidRDefault="00484111" w:rsidP="00323A2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ab/>
        <w:t>_________________________________________________________________________________</w:t>
      </w:r>
    </w:p>
    <w:p w14:paraId="09B0DC6A" w14:textId="02D36B44" w:rsidR="00323A25" w:rsidRDefault="00323A25" w:rsidP="00323A25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3.</w:t>
      </w:r>
      <w:r>
        <w:rPr>
          <w:rFonts w:eastAsia="Calibri" w:cs="Calibri"/>
          <w:color w:val="000000"/>
        </w:rPr>
        <w:tab/>
      </w:r>
      <w:r w:rsidRPr="00323A25">
        <w:rPr>
          <w:rFonts w:eastAsia="Calibri" w:cs="Calibri"/>
          <w:color w:val="000000"/>
        </w:rPr>
        <w:t>Identify ONE life role that you are finding difficult to manage right now. Explain your answer.</w:t>
      </w:r>
    </w:p>
    <w:p w14:paraId="145C0998" w14:textId="7903C047" w:rsidR="00484111" w:rsidRPr="00323A25" w:rsidRDefault="00484111" w:rsidP="0048411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__________________________________________________________________________________________________________________________________________________________________</w:t>
      </w:r>
    </w:p>
    <w:p w14:paraId="720776B0" w14:textId="77777777" w:rsidR="00484111" w:rsidRDefault="00323A25" w:rsidP="0048411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4.</w:t>
      </w:r>
      <w:r>
        <w:rPr>
          <w:rFonts w:eastAsia="Calibri" w:cs="Calibri"/>
          <w:color w:val="000000"/>
        </w:rPr>
        <w:tab/>
      </w:r>
      <w:r w:rsidRPr="00323A25">
        <w:rPr>
          <w:rFonts w:eastAsia="Calibri" w:cs="Calibri"/>
          <w:color w:val="000000"/>
        </w:rPr>
        <w:t>Assess the importance of making responsible choices in your different life roles.</w:t>
      </w:r>
      <w:r w:rsidR="00484111">
        <w:rPr>
          <w:rFonts w:eastAsia="Calibri" w:cs="Calibri"/>
          <w:color w:val="000000"/>
        </w:rPr>
        <w:t xml:space="preserve"> E</w:t>
      </w:r>
      <w:r w:rsidRPr="00323A25">
        <w:rPr>
          <w:rFonts w:eastAsia="Calibri" w:cs="Calibri"/>
          <w:color w:val="000000"/>
        </w:rPr>
        <w:t xml:space="preserve">xplain how these </w:t>
      </w:r>
    </w:p>
    <w:p w14:paraId="1ED0F2A1" w14:textId="6CB189FC" w:rsidR="00323A25" w:rsidRDefault="00323A25" w:rsidP="0048411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firstLine="709"/>
        <w:rPr>
          <w:rFonts w:eastAsia="Calibri" w:cs="Calibri"/>
          <w:color w:val="000000"/>
        </w:rPr>
      </w:pPr>
      <w:r w:rsidRPr="00323A25">
        <w:rPr>
          <w:rFonts w:eastAsia="Calibri" w:cs="Calibri"/>
          <w:color w:val="000000"/>
        </w:rPr>
        <w:t>choices could positively influence your future.</w:t>
      </w:r>
    </w:p>
    <w:p w14:paraId="18E9DC5E" w14:textId="3FDAEEBE" w:rsidR="00DF44AB" w:rsidRDefault="00484111" w:rsidP="0048411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09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__________________________________________________________________________________________________________________________________________________________________</w:t>
      </w:r>
    </w:p>
    <w:p w14:paraId="76FA58BC" w14:textId="77777777" w:rsidR="00975030" w:rsidRDefault="00975030" w:rsidP="0097503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</w:p>
    <w:p w14:paraId="2F0CDF91" w14:textId="4AB93B9A" w:rsidR="00975030" w:rsidRPr="00975030" w:rsidRDefault="00975030" w:rsidP="0097503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b/>
          <w:bCs/>
          <w:color w:val="000000"/>
        </w:rPr>
      </w:pPr>
      <w:r w:rsidRPr="00975030">
        <w:rPr>
          <w:rFonts w:cs="Calibri"/>
          <w:b/>
          <w:bCs/>
          <w:color w:val="000000"/>
          <w:highlight w:val="yellow"/>
        </w:rPr>
        <w:t>→</w:t>
      </w:r>
      <w:r w:rsidRPr="00975030">
        <w:rPr>
          <w:b/>
          <w:bCs/>
          <w:color w:val="000000"/>
          <w:highlight w:val="yellow"/>
        </w:rPr>
        <w:t xml:space="preserve"> Learners will have personal responses to this activity.</w:t>
      </w:r>
    </w:p>
    <w:sectPr w:rsidR="00975030" w:rsidRPr="00975030" w:rsidSect="002767F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20D9F" w14:textId="77777777" w:rsidR="00EF2F33" w:rsidRDefault="00EF2F33">
      <w:r>
        <w:separator/>
      </w:r>
    </w:p>
  </w:endnote>
  <w:endnote w:type="continuationSeparator" w:id="0">
    <w:p w14:paraId="75B1390C" w14:textId="77777777" w:rsidR="00EF2F33" w:rsidRDefault="00EF2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3DB9FA0-9634-4881-8434-7C09DE5C8D3A}"/>
    <w:embedBold r:id="rId2" w:fontKey="{C7972A21-7817-45EE-8D3D-05422A280921}"/>
    <w:embedItalic r:id="rId3" w:fontKey="{601A5B07-53DF-456F-A280-B56CDFCB5AAA}"/>
    <w:embedBoldItalic r:id="rId4" w:fontKey="{61AFD639-A3CF-4815-A903-2737D14F35B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5" w:fontKey="{A1545D9E-1EE2-424B-86E8-53D86E914CC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4FE2191B-8BD0-465C-8908-EE0C3C88E70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AA6341E5-0AC7-443D-8916-BC8D73648F04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8" w:fontKey="{6F7D58A4-9EAF-47D4-98DE-DC0ED6D734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86CD" w14:textId="77777777" w:rsidR="00C65726" w:rsidRDefault="00C657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9DC68" w14:textId="453549B9" w:rsidR="00DF44AB" w:rsidRDefault="004B42C7" w:rsidP="00935C7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color w:val="000000"/>
        <w:sz w:val="20"/>
        <w:szCs w:val="20"/>
      </w:rPr>
      <w:t xml:space="preserve">©2026 </w:t>
    </w:r>
    <w:proofErr w:type="spellStart"/>
    <w:r>
      <w:rPr>
        <w:rFonts w:eastAsia="Calibri" w:cs="Calibri"/>
        <w:color w:val="000000"/>
        <w:sz w:val="20"/>
        <w:szCs w:val="20"/>
      </w:rPr>
      <w:t>Teenactiv</w:t>
    </w:r>
    <w:proofErr w:type="spellEnd"/>
    <w:r>
      <w:rPr>
        <w:rFonts w:eastAsia="Calibri" w:cs="Calibri"/>
        <w:color w:val="000000"/>
        <w:sz w:val="20"/>
        <w:szCs w:val="20"/>
      </w:rPr>
      <w:t xml:space="preserve">                                                                    </w:t>
    </w:r>
    <w:r>
      <w:rPr>
        <w:rFonts w:eastAsia="Calibri" w:cs="Calibri"/>
        <w:color w:val="000000"/>
        <w:sz w:val="20"/>
        <w:szCs w:val="20"/>
      </w:rPr>
      <w:fldChar w:fldCharType="begin"/>
    </w:r>
    <w:r>
      <w:rPr>
        <w:rFonts w:eastAsia="Calibri" w:cs="Calibri"/>
        <w:color w:val="000000"/>
        <w:sz w:val="20"/>
        <w:szCs w:val="20"/>
      </w:rPr>
      <w:instrText>PAGE</w:instrText>
    </w:r>
    <w:r>
      <w:rPr>
        <w:rFonts w:eastAsia="Calibri" w:cs="Calibri"/>
        <w:color w:val="000000"/>
        <w:sz w:val="20"/>
        <w:szCs w:val="20"/>
      </w:rPr>
      <w:fldChar w:fldCharType="separate"/>
    </w:r>
    <w:r w:rsidR="009325DD">
      <w:rPr>
        <w:rFonts w:eastAsia="Calibri" w:cs="Calibri"/>
        <w:noProof/>
        <w:color w:val="000000"/>
        <w:sz w:val="20"/>
        <w:szCs w:val="20"/>
      </w:rPr>
      <w:t>1</w:t>
    </w:r>
    <w:r>
      <w:rPr>
        <w:rFonts w:eastAsia="Calibri" w:cs="Calibri"/>
        <w:color w:val="000000"/>
        <w:sz w:val="20"/>
        <w:szCs w:val="20"/>
      </w:rPr>
      <w:fldChar w:fldCharType="end"/>
    </w:r>
    <w:r>
      <w:rPr>
        <w:rFonts w:eastAsia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>
        <w:rPr>
          <w:rFonts w:eastAsia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DF929" w14:textId="77777777" w:rsidR="00C65726" w:rsidRDefault="00C657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6A459" w14:textId="77777777" w:rsidR="00EF2F33" w:rsidRDefault="00EF2F33">
      <w:r>
        <w:separator/>
      </w:r>
    </w:p>
  </w:footnote>
  <w:footnote w:type="continuationSeparator" w:id="0">
    <w:p w14:paraId="3E595F78" w14:textId="77777777" w:rsidR="00EF2F33" w:rsidRDefault="00EF2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A3BE5" w14:textId="77777777" w:rsidR="00C65726" w:rsidRDefault="00C6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9DC67" w14:textId="77777777" w:rsidR="00DF44AB" w:rsidRDefault="004B42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18E9DC69" wp14:editId="30A3305C">
          <wp:simplePos x="0" y="0"/>
          <wp:positionH relativeFrom="margin">
            <wp:align>right</wp:align>
          </wp:positionH>
          <wp:positionV relativeFrom="paragraph">
            <wp:posOffset>-251460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8D2AB" w14:textId="77777777" w:rsidR="00C65726" w:rsidRDefault="00C657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32D9D"/>
    <w:multiLevelType w:val="hybridMultilevel"/>
    <w:tmpl w:val="40B6D2F2"/>
    <w:lvl w:ilvl="0" w:tplc="DFB26968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CA7823"/>
    <w:multiLevelType w:val="multilevel"/>
    <w:tmpl w:val="345E7E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CA6162E"/>
    <w:multiLevelType w:val="hybridMultilevel"/>
    <w:tmpl w:val="365CF0C6"/>
    <w:lvl w:ilvl="0" w:tplc="DFB26968">
      <w:numFmt w:val="bullet"/>
      <w:lvlText w:val="•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FE694B"/>
    <w:multiLevelType w:val="hybridMultilevel"/>
    <w:tmpl w:val="41AA6512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B22898"/>
    <w:multiLevelType w:val="multilevel"/>
    <w:tmpl w:val="04E64F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8E15D8"/>
    <w:multiLevelType w:val="hybridMultilevel"/>
    <w:tmpl w:val="885810B4"/>
    <w:lvl w:ilvl="0" w:tplc="DFB26968">
      <w:numFmt w:val="bullet"/>
      <w:lvlText w:val="•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69764974">
    <w:abstractNumId w:val="4"/>
  </w:num>
  <w:num w:numId="2" w16cid:durableId="19356695">
    <w:abstractNumId w:val="1"/>
  </w:num>
  <w:num w:numId="3" w16cid:durableId="581531453">
    <w:abstractNumId w:val="3"/>
  </w:num>
  <w:num w:numId="4" w16cid:durableId="723287164">
    <w:abstractNumId w:val="0"/>
  </w:num>
  <w:num w:numId="5" w16cid:durableId="354691770">
    <w:abstractNumId w:val="5"/>
  </w:num>
  <w:num w:numId="6" w16cid:durableId="978412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4AB"/>
    <w:rsid w:val="0002483A"/>
    <w:rsid w:val="00061C04"/>
    <w:rsid w:val="00130A47"/>
    <w:rsid w:val="00193CE5"/>
    <w:rsid w:val="001E23DB"/>
    <w:rsid w:val="002767FD"/>
    <w:rsid w:val="00323A25"/>
    <w:rsid w:val="00357C54"/>
    <w:rsid w:val="003E128A"/>
    <w:rsid w:val="00424D1E"/>
    <w:rsid w:val="00484111"/>
    <w:rsid w:val="004B42C7"/>
    <w:rsid w:val="00515009"/>
    <w:rsid w:val="005375EA"/>
    <w:rsid w:val="0054280E"/>
    <w:rsid w:val="00564E03"/>
    <w:rsid w:val="005F79BC"/>
    <w:rsid w:val="006D5E24"/>
    <w:rsid w:val="006F4BCE"/>
    <w:rsid w:val="006F5694"/>
    <w:rsid w:val="00751FCC"/>
    <w:rsid w:val="00766561"/>
    <w:rsid w:val="007923D5"/>
    <w:rsid w:val="00801E4F"/>
    <w:rsid w:val="008640EA"/>
    <w:rsid w:val="008C7D56"/>
    <w:rsid w:val="009325DD"/>
    <w:rsid w:val="00935C78"/>
    <w:rsid w:val="0095565B"/>
    <w:rsid w:val="00975030"/>
    <w:rsid w:val="00993036"/>
    <w:rsid w:val="009C0BDD"/>
    <w:rsid w:val="00A2600D"/>
    <w:rsid w:val="00B60F6B"/>
    <w:rsid w:val="00BB47F6"/>
    <w:rsid w:val="00C65726"/>
    <w:rsid w:val="00CB4955"/>
    <w:rsid w:val="00D12286"/>
    <w:rsid w:val="00D24FC3"/>
    <w:rsid w:val="00D92C71"/>
    <w:rsid w:val="00DF44AB"/>
    <w:rsid w:val="00E17A6E"/>
    <w:rsid w:val="00EA12A5"/>
    <w:rsid w:val="00EA4FEF"/>
    <w:rsid w:val="00EF2F33"/>
    <w:rsid w:val="00EF3403"/>
    <w:rsid w:val="00F04291"/>
    <w:rsid w:val="00F34F25"/>
    <w:rsid w:val="00F50386"/>
    <w:rsid w:val="00FC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E9DC42"/>
  <w15:docId w15:val="{349A0429-5A51-4415-90CE-01F4879A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C04"/>
    <w:rPr>
      <w:rFonts w:ascii="Calibri" w:hAnsi="Calibri"/>
    </w:rPr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eastAsia="Calibri" w:cs="Calibri"/>
      <w:color w:val="1E4D7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2767F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67FD"/>
  </w:style>
  <w:style w:type="paragraph" w:styleId="Footer">
    <w:name w:val="footer"/>
    <w:basedOn w:val="Normal"/>
    <w:link w:val="FooterChar"/>
    <w:uiPriority w:val="99"/>
    <w:unhideWhenUsed/>
    <w:rsid w:val="002767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67FD"/>
  </w:style>
  <w:style w:type="table" w:styleId="TableGrid">
    <w:name w:val="Table Grid"/>
    <w:basedOn w:val="TableNormal"/>
    <w:uiPriority w:val="39"/>
    <w:rsid w:val="0095565B"/>
    <w:rPr>
      <w:rFonts w:ascii="Arial" w:eastAsiaTheme="minorHAnsi" w:hAnsi="Arial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2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lwPfBZbjf3vzD3YteN32tD9dPQ==">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71B48D-ED79-4C64-9E88-F1F1A4339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67C89D04-65F3-4728-B221-AF53A00E5C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DDE530-1AEA-419D-9F34-43021C02B42F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553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Megan Botes</cp:lastModifiedBy>
  <cp:revision>43</cp:revision>
  <dcterms:created xsi:type="dcterms:W3CDTF">2026-06-04T07:05:00Z</dcterms:created>
  <dcterms:modified xsi:type="dcterms:W3CDTF">2026-06-04T11:33:00Z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c7bcdc21-a201-4ca5-8af9-6923f8304376</vt:lpwstr>
  </property>
  <property fmtid="{D5CDD505-2E9C-101B-9397-08002B2CF9AE}" pid="3" name="ContentTypeId">
    <vt:lpwstr>0x0101004F3AB23201A38C4A8F7AAD9F2A325F0A</vt:lpwstr>
  </property>
  <property fmtid="{D5CDD505-2E9C-101B-9397-08002B2CF9AE}" pid="4" name="MediaServiceImageTags">
    <vt:lpwstr/>
  </property>
</Properties>
</file>