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2C28" w14:textId="07ED8AE5" w:rsidR="00671033" w:rsidRPr="004572DF" w:rsidRDefault="00315173" w:rsidP="00331C7E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t>Scenario</w:t>
      </w:r>
      <w:r w:rsidR="004572DF" w:rsidRPr="004572DF">
        <w:rPr>
          <w:b/>
          <w:bCs/>
          <w:sz w:val="28"/>
          <w:szCs w:val="24"/>
          <w:u w:val="single"/>
          <w:lang w:val="en-GB"/>
        </w:rPr>
        <w:t xml:space="preserve"> 1</w:t>
      </w:r>
      <w:r w:rsidR="004572DF" w:rsidRPr="00331C7E">
        <w:rPr>
          <w:b/>
          <w:bCs/>
          <w:sz w:val="28"/>
          <w:szCs w:val="24"/>
          <w:lang w:val="en-GB"/>
        </w:rPr>
        <w:t>: Lara and Ms Mzambi</w:t>
      </w:r>
    </w:p>
    <w:p w14:paraId="0802FCE5" w14:textId="75AC9FF3" w:rsidR="004572DF" w:rsidRDefault="004572DF" w:rsidP="004572DF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403"/>
        <w:gridCol w:w="9705"/>
      </w:tblGrid>
      <w:tr w:rsidR="004572DF" w14:paraId="7D603A1F" w14:textId="77777777" w:rsidTr="00F340B9">
        <w:tc>
          <w:tcPr>
            <w:tcW w:w="5244" w:type="dxa"/>
          </w:tcPr>
          <w:p w14:paraId="13FD8044" w14:textId="6E70319A" w:rsidR="004572DF" w:rsidRDefault="00120B53" w:rsidP="004572DF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177CC17" wp14:editId="69CE479C">
                  <wp:extent cx="3124077" cy="5554800"/>
                  <wp:effectExtent l="0" t="0" r="0" b="8255"/>
                  <wp:docPr id="2554889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77" cy="55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dxa"/>
          </w:tcPr>
          <w:p w14:paraId="7F2E7961" w14:textId="77777777" w:rsidR="004572DF" w:rsidRDefault="004572DF" w:rsidP="004572DF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6928EBC1" w14:textId="77777777" w:rsidR="004572DF" w:rsidRDefault="004572DF" w:rsidP="004572DF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2063448F" w14:textId="77777777" w:rsidTr="00F340B9">
              <w:trPr>
                <w:trHeight w:val="1814"/>
              </w:trPr>
              <w:tc>
                <w:tcPr>
                  <w:tcW w:w="9361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28C2E4F0" w14:textId="77777777" w:rsidR="004572DF" w:rsidRDefault="004572DF" w:rsidP="004572DF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  <w:p w14:paraId="37D417C2" w14:textId="05F8B363" w:rsidR="00D166E5" w:rsidRPr="00D166E5" w:rsidRDefault="00D166E5" w:rsidP="00D166E5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166E5">
                    <w:rPr>
                      <w:b/>
                      <w:bCs/>
                      <w:highlight w:val="yellow"/>
                      <w:lang w:val="en-GB"/>
                    </w:rPr>
                    <w:t>Learner → Pregnant teenager/future parent</w:t>
                  </w:r>
                </w:p>
                <w:p w14:paraId="32812B34" w14:textId="5EA038A1" w:rsidR="00D166E5" w:rsidRPr="00331C7E" w:rsidRDefault="00D166E5" w:rsidP="00D166E5">
                  <w:pPr>
                    <w:rPr>
                      <w:b/>
                      <w:bCs/>
                      <w:lang w:val="en-GB"/>
                    </w:rPr>
                  </w:pPr>
                  <w:r w:rsidRPr="00D166E5">
                    <w:rPr>
                      <w:b/>
                      <w:bCs/>
                      <w:highlight w:val="yellow"/>
                      <w:lang w:val="en-GB"/>
                    </w:rPr>
                    <w:t>Sportsperson → Unable to continue contact sport</w:t>
                  </w:r>
                </w:p>
              </w:tc>
            </w:tr>
          </w:tbl>
          <w:p w14:paraId="4ACE8F8D" w14:textId="77777777" w:rsidR="004572DF" w:rsidRPr="004D1AF0" w:rsidRDefault="004572DF" w:rsidP="004572DF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3D2523D7" w14:textId="77777777" w:rsidTr="00F340B9">
              <w:trPr>
                <w:trHeight w:val="1814"/>
              </w:trPr>
              <w:tc>
                <w:tcPr>
                  <w:tcW w:w="9361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6AFDDC5D" w14:textId="77777777" w:rsidR="004572DF" w:rsidRDefault="00051BB4" w:rsidP="004572DF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2. How will this change impact Lara? </w:t>
                  </w:r>
                </w:p>
                <w:p w14:paraId="5C153FDD" w14:textId="77777777" w:rsidR="001468FD" w:rsidRPr="001468FD" w:rsidRDefault="001468FD" w:rsidP="001468F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1468FD">
                    <w:rPr>
                      <w:b/>
                      <w:bCs/>
                      <w:highlight w:val="yellow"/>
                      <w:lang w:val="en-GB"/>
                    </w:rPr>
                    <w:t>Emotional distress (sad, anxious, overwhelmed)</w:t>
                  </w:r>
                </w:p>
                <w:p w14:paraId="363FDA27" w14:textId="7E92CE0D" w:rsidR="001468FD" w:rsidRPr="001468FD" w:rsidRDefault="001468FD" w:rsidP="001468F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1468FD">
                    <w:rPr>
                      <w:b/>
                      <w:bCs/>
                      <w:highlight w:val="yellow"/>
                      <w:lang w:val="en-GB"/>
                    </w:rPr>
                    <w:t xml:space="preserve">Loss of opportunity (cannot play </w:t>
                  </w:r>
                  <w:r>
                    <w:rPr>
                      <w:b/>
                      <w:bCs/>
                      <w:highlight w:val="yellow"/>
                      <w:lang w:val="en-GB"/>
                    </w:rPr>
                    <w:t>hockey/loss</w:t>
                  </w:r>
                  <w:r w:rsidRPr="001468FD">
                    <w:rPr>
                      <w:b/>
                      <w:bCs/>
                      <w:highlight w:val="yellow"/>
                      <w:lang w:val="en-GB"/>
                    </w:rPr>
                    <w:t xml:space="preserve"> of team role)</w:t>
                  </w:r>
                </w:p>
                <w:p w14:paraId="4AA0CDFA" w14:textId="77777777" w:rsidR="001468FD" w:rsidRPr="001468FD" w:rsidRDefault="001468FD" w:rsidP="001468F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1468FD">
                    <w:rPr>
                      <w:b/>
                      <w:bCs/>
                      <w:highlight w:val="yellow"/>
                      <w:lang w:val="en-GB"/>
                    </w:rPr>
                    <w:t>Physical health considerations (pregnancy limits activities)</w:t>
                  </w:r>
                </w:p>
                <w:p w14:paraId="55EE9709" w14:textId="391D7097" w:rsidR="001468FD" w:rsidRPr="00331C7E" w:rsidRDefault="001468FD" w:rsidP="001468FD">
                  <w:pPr>
                    <w:rPr>
                      <w:b/>
                      <w:bCs/>
                      <w:lang w:val="en-GB"/>
                    </w:rPr>
                  </w:pPr>
                  <w:r w:rsidRPr="001468FD">
                    <w:rPr>
                      <w:b/>
                      <w:bCs/>
                      <w:highlight w:val="yellow"/>
                      <w:lang w:val="en-GB"/>
                    </w:rPr>
                    <w:t xml:space="preserve">Uncertainty about </w:t>
                  </w:r>
                  <w:r>
                    <w:rPr>
                      <w:b/>
                      <w:bCs/>
                      <w:highlight w:val="yellow"/>
                      <w:lang w:val="en-GB"/>
                    </w:rPr>
                    <w:t xml:space="preserve">the </w:t>
                  </w:r>
                  <w:r w:rsidRPr="001468FD">
                    <w:rPr>
                      <w:b/>
                      <w:bCs/>
                      <w:highlight w:val="yellow"/>
                      <w:lang w:val="en-GB"/>
                    </w:rPr>
                    <w:t>future (school, sport, goals)</w:t>
                  </w:r>
                </w:p>
              </w:tc>
            </w:tr>
          </w:tbl>
          <w:p w14:paraId="5EF96323" w14:textId="77777777" w:rsidR="004572DF" w:rsidRPr="004D1AF0" w:rsidRDefault="004572DF" w:rsidP="004572DF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549B5DBD" w14:textId="77777777" w:rsidTr="00F340B9">
              <w:trPr>
                <w:trHeight w:val="1814"/>
              </w:trPr>
              <w:tc>
                <w:tcPr>
                  <w:tcW w:w="9361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30ED355E" w14:textId="2C936FA7" w:rsidR="004572DF" w:rsidRDefault="00051BB4" w:rsidP="004572DF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Lara's relationship with </w:t>
                  </w:r>
                  <w:r w:rsidR="00516248">
                    <w:rPr>
                      <w:b/>
                      <w:bCs/>
                      <w:lang w:val="en-GB"/>
                    </w:rPr>
                    <w:t xml:space="preserve">her 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family? </w:t>
                  </w:r>
                </w:p>
                <w:p w14:paraId="0EE6F676" w14:textId="77777777" w:rsidR="00037D48" w:rsidRPr="00037D48" w:rsidRDefault="00037D48" w:rsidP="00037D48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037D48">
                    <w:rPr>
                      <w:b/>
                      <w:bCs/>
                      <w:highlight w:val="yellow"/>
                      <w:lang w:val="en-GB"/>
                    </w:rPr>
                    <w:t>Family may need to provide more support (emotional/financial)</w:t>
                  </w:r>
                </w:p>
                <w:p w14:paraId="4D89CBCE" w14:textId="77777777" w:rsidR="00037D48" w:rsidRPr="00037D48" w:rsidRDefault="00037D48" w:rsidP="00037D48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037D48">
                    <w:rPr>
                      <w:b/>
                      <w:bCs/>
                      <w:highlight w:val="yellow"/>
                      <w:lang w:val="en-GB"/>
                    </w:rPr>
                    <w:t>Possible disappointment or concern from parents</w:t>
                  </w:r>
                </w:p>
                <w:p w14:paraId="3A5C8DDB" w14:textId="1F40989E" w:rsidR="00037D48" w:rsidRPr="00037D48" w:rsidRDefault="00037D48" w:rsidP="00037D48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037D48">
                    <w:rPr>
                      <w:b/>
                      <w:bCs/>
                      <w:highlight w:val="yellow"/>
                      <w:lang w:val="en-GB"/>
                    </w:rPr>
                    <w:t xml:space="preserve">Increased responsibility within </w:t>
                  </w:r>
                  <w:r>
                    <w:rPr>
                      <w:b/>
                      <w:bCs/>
                      <w:highlight w:val="yellow"/>
                      <w:lang w:val="en-GB"/>
                    </w:rPr>
                    <w:t xml:space="preserve">the </w:t>
                  </w:r>
                  <w:r w:rsidRPr="00037D48">
                    <w:rPr>
                      <w:b/>
                      <w:bCs/>
                      <w:highlight w:val="yellow"/>
                      <w:lang w:val="en-GB"/>
                    </w:rPr>
                    <w:t>family</w:t>
                  </w:r>
                </w:p>
                <w:p w14:paraId="118273A6" w14:textId="53DA26CF" w:rsidR="00037D48" w:rsidRPr="00331C7E" w:rsidRDefault="00037D48" w:rsidP="00037D48">
                  <w:pPr>
                    <w:rPr>
                      <w:b/>
                      <w:bCs/>
                      <w:lang w:val="en-GB"/>
                    </w:rPr>
                  </w:pPr>
                  <w:r w:rsidRPr="00037D48">
                    <w:rPr>
                      <w:b/>
                      <w:bCs/>
                      <w:highlight w:val="yellow"/>
                      <w:lang w:val="en-GB"/>
                    </w:rPr>
                    <w:t xml:space="preserve">Changes in family </w:t>
                  </w:r>
                  <w:r>
                    <w:rPr>
                      <w:b/>
                      <w:bCs/>
                      <w:highlight w:val="yellow"/>
                      <w:lang w:val="en-GB"/>
                    </w:rPr>
                    <w:t>dynamics/expectations</w:t>
                  </w:r>
                </w:p>
              </w:tc>
            </w:tr>
          </w:tbl>
          <w:p w14:paraId="6E596E42" w14:textId="77777777" w:rsidR="004572DF" w:rsidRPr="004D1AF0" w:rsidRDefault="004572DF" w:rsidP="004572DF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1"/>
            </w:tblGrid>
            <w:tr w:rsidR="004572DF" w14:paraId="2BB70CCB" w14:textId="77777777" w:rsidTr="00F340B9">
              <w:trPr>
                <w:trHeight w:val="1814"/>
              </w:trPr>
              <w:tc>
                <w:tcPr>
                  <w:tcW w:w="9361" w:type="dxa"/>
                </w:tcPr>
                <w:p w14:paraId="1E00D669" w14:textId="77777777" w:rsidR="004572DF" w:rsidRDefault="00051BB4" w:rsidP="004572DF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Lara can use to manage this change positively. </w:t>
                  </w:r>
                </w:p>
                <w:p w14:paraId="1B4FEDB7" w14:textId="4C08268E" w:rsidR="009D4FE9" w:rsidRPr="009D4FE9" w:rsidRDefault="009D4FE9" w:rsidP="009D4FE9">
                  <w:pPr>
                    <w:pStyle w:val="ListParagraph"/>
                    <w:numPr>
                      <w:ilvl w:val="0"/>
                      <w:numId w:val="1"/>
                    </w:numPr>
                    <w:ind w:left="346"/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</w:pPr>
                  <w:r w:rsidRPr="009D4FE9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Seek support from trusted adults like parents or a sports coach by communicating concerns. The result will be not enduring a challenging experience on your own.</w:t>
                  </w:r>
                </w:p>
                <w:p w14:paraId="19C167C7" w14:textId="730C48F7" w:rsidR="009D4FE9" w:rsidRPr="009D4FE9" w:rsidRDefault="009D4FE9" w:rsidP="009D4FE9">
                  <w:pPr>
                    <w:pStyle w:val="ListParagraph"/>
                    <w:numPr>
                      <w:ilvl w:val="0"/>
                      <w:numId w:val="1"/>
                    </w:numPr>
                    <w:ind w:left="346"/>
                    <w:rPr>
                      <w:b/>
                      <w:bCs/>
                      <w:lang w:val="en-GB"/>
                    </w:rPr>
                  </w:pPr>
                  <w:r w:rsidRPr="009D4FE9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Discuss new life roles with a counsellor and seek advice on how to still achieve goals in the future.</w:t>
                  </w:r>
                </w:p>
              </w:tc>
            </w:tr>
          </w:tbl>
          <w:p w14:paraId="34F385C9" w14:textId="77777777" w:rsidR="004572DF" w:rsidRDefault="004572DF" w:rsidP="004572DF">
            <w:pPr>
              <w:rPr>
                <w:lang w:val="en-GB"/>
              </w:rPr>
            </w:pPr>
          </w:p>
        </w:tc>
      </w:tr>
    </w:tbl>
    <w:p w14:paraId="2EAF5293" w14:textId="4265C869" w:rsidR="00C36C6A" w:rsidRPr="004572DF" w:rsidRDefault="00315173" w:rsidP="00C36C6A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lastRenderedPageBreak/>
        <w:t>Scenario</w:t>
      </w:r>
      <w:r w:rsidR="00C36C6A" w:rsidRPr="004572DF">
        <w:rPr>
          <w:b/>
          <w:bCs/>
          <w:sz w:val="28"/>
          <w:szCs w:val="24"/>
          <w:u w:val="single"/>
          <w:lang w:val="en-GB"/>
        </w:rPr>
        <w:t xml:space="preserve"> </w:t>
      </w:r>
      <w:r w:rsidR="00C36C6A">
        <w:rPr>
          <w:b/>
          <w:bCs/>
          <w:sz w:val="28"/>
          <w:szCs w:val="24"/>
          <w:u w:val="single"/>
          <w:lang w:val="en-GB"/>
        </w:rPr>
        <w:t>2</w:t>
      </w:r>
      <w:r w:rsidR="00C36C6A" w:rsidRPr="00331C7E">
        <w:rPr>
          <w:b/>
          <w:bCs/>
          <w:sz w:val="28"/>
          <w:szCs w:val="24"/>
          <w:lang w:val="en-GB"/>
        </w:rPr>
        <w:t xml:space="preserve">: </w:t>
      </w:r>
      <w:r w:rsidR="00C36C6A">
        <w:rPr>
          <w:b/>
          <w:bCs/>
          <w:sz w:val="28"/>
          <w:szCs w:val="24"/>
          <w:lang w:val="en-GB"/>
        </w:rPr>
        <w:t>Gina and Rose</w:t>
      </w:r>
    </w:p>
    <w:p w14:paraId="16FFAF4B" w14:textId="77777777" w:rsidR="00C36C6A" w:rsidRDefault="00C36C6A" w:rsidP="00C36C6A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425"/>
        <w:gridCol w:w="9705"/>
      </w:tblGrid>
      <w:tr w:rsidR="00C36C6A" w14:paraId="454DC0D6" w14:textId="77777777" w:rsidTr="00F340B9">
        <w:tc>
          <w:tcPr>
            <w:tcW w:w="5222" w:type="dxa"/>
          </w:tcPr>
          <w:p w14:paraId="69F47FB6" w14:textId="1C96D384" w:rsidR="00C36C6A" w:rsidRDefault="00120B53" w:rsidP="00530D3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07960477" wp14:editId="775DF008">
                  <wp:extent cx="3124077" cy="5554800"/>
                  <wp:effectExtent l="0" t="0" r="0" b="8255"/>
                  <wp:docPr id="6481999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77" cy="55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63D458CC" w14:textId="77777777" w:rsidR="00C36C6A" w:rsidRDefault="00C36C6A" w:rsidP="00530D33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645F6D03" w14:textId="77777777" w:rsidR="00C36C6A" w:rsidRDefault="00C36C6A" w:rsidP="00530D33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02197A71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63600C04" w14:textId="77777777" w:rsidR="00C36C6A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  <w:p w14:paraId="4087379E" w14:textId="77777777" w:rsidR="00E17612" w:rsidRPr="00E17612" w:rsidRDefault="00E17612" w:rsidP="00E17612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E17612">
                    <w:rPr>
                      <w:b/>
                      <w:bCs/>
                      <w:highlight w:val="yellow"/>
                      <w:lang w:val="en-GB"/>
                    </w:rPr>
                    <w:t>Mother → Working parent with frequent travel</w:t>
                  </w:r>
                </w:p>
                <w:p w14:paraId="3BE6034D" w14:textId="1E6D7834" w:rsidR="00E17612" w:rsidRPr="00331C7E" w:rsidRDefault="00E17612" w:rsidP="00E17612">
                  <w:pPr>
                    <w:rPr>
                      <w:b/>
                      <w:bCs/>
                      <w:lang w:val="en-GB"/>
                    </w:rPr>
                  </w:pPr>
                  <w:r w:rsidRPr="00E17612">
                    <w:rPr>
                      <w:b/>
                      <w:bCs/>
                      <w:highlight w:val="yellow"/>
                      <w:lang w:val="en-GB"/>
                    </w:rPr>
                    <w:t>Daughter → More independent child at home</w:t>
                  </w:r>
                </w:p>
              </w:tc>
            </w:tr>
          </w:tbl>
          <w:p w14:paraId="267AEFE2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3191A7A7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2C414D65" w14:textId="70A8E3D1" w:rsidR="00C36C6A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>2. How will this change impact</w:t>
                  </w:r>
                  <w:r>
                    <w:rPr>
                      <w:b/>
                      <w:bCs/>
                      <w:lang w:val="en-GB"/>
                    </w:rPr>
                    <w:t xml:space="preserve"> Gina</w:t>
                  </w:r>
                  <w:r w:rsidR="00385D02">
                    <w:rPr>
                      <w:b/>
                      <w:bCs/>
                      <w:lang w:val="en-GB"/>
                    </w:rPr>
                    <w:t>?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</w:t>
                  </w:r>
                </w:p>
                <w:p w14:paraId="4708625A" w14:textId="1A38B5CD" w:rsidR="0032717F" w:rsidRPr="00385D02" w:rsidRDefault="0032717F" w:rsidP="0032717F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385D02">
                    <w:rPr>
                      <w:b/>
                      <w:bCs/>
                      <w:highlight w:val="yellow"/>
                      <w:lang w:val="en-GB"/>
                    </w:rPr>
                    <w:t>Feelings of loneliness or abandonment</w:t>
                  </w:r>
                </w:p>
                <w:p w14:paraId="27B1EED0" w14:textId="77777777" w:rsidR="0032717F" w:rsidRPr="00385D02" w:rsidRDefault="0032717F" w:rsidP="0032717F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385D02">
                    <w:rPr>
                      <w:b/>
                      <w:bCs/>
                      <w:highlight w:val="yellow"/>
                      <w:lang w:val="en-GB"/>
                    </w:rPr>
                    <w:t>Emotional distress (missing bonding time)</w:t>
                  </w:r>
                </w:p>
                <w:p w14:paraId="702377E1" w14:textId="77777777" w:rsidR="0032717F" w:rsidRPr="00385D02" w:rsidRDefault="0032717F" w:rsidP="0032717F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385D02">
                    <w:rPr>
                      <w:b/>
                      <w:bCs/>
                      <w:highlight w:val="yellow"/>
                      <w:lang w:val="en-GB"/>
                    </w:rPr>
                    <w:t>Increased independence</w:t>
                  </w:r>
                </w:p>
                <w:p w14:paraId="555178BC" w14:textId="72A099AC" w:rsidR="0032717F" w:rsidRPr="00331C7E" w:rsidRDefault="0032717F" w:rsidP="0032717F">
                  <w:pPr>
                    <w:rPr>
                      <w:b/>
                      <w:bCs/>
                      <w:lang w:val="en-GB"/>
                    </w:rPr>
                  </w:pPr>
                  <w:r w:rsidRPr="00385D02">
                    <w:rPr>
                      <w:b/>
                      <w:bCs/>
                      <w:highlight w:val="yellow"/>
                      <w:lang w:val="en-GB"/>
                    </w:rPr>
                    <w:t xml:space="preserve">Adjustment to </w:t>
                  </w:r>
                  <w:r w:rsidR="00385D02" w:rsidRPr="00385D02">
                    <w:rPr>
                      <w:b/>
                      <w:bCs/>
                      <w:highlight w:val="yellow"/>
                      <w:lang w:val="en-GB"/>
                    </w:rPr>
                    <w:t xml:space="preserve">a </w:t>
                  </w:r>
                  <w:r w:rsidRPr="00385D02">
                    <w:rPr>
                      <w:b/>
                      <w:bCs/>
                      <w:highlight w:val="yellow"/>
                      <w:lang w:val="en-GB"/>
                    </w:rPr>
                    <w:t>new routine at home</w:t>
                  </w:r>
                </w:p>
              </w:tc>
            </w:tr>
          </w:tbl>
          <w:p w14:paraId="3BD985F6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2F457409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2E15D1FA" w14:textId="77777777" w:rsidR="00C36C6A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</w:t>
                  </w:r>
                  <w:r w:rsidR="00F14D29">
                    <w:rPr>
                      <w:b/>
                      <w:bCs/>
                      <w:lang w:val="en-GB"/>
                    </w:rPr>
                    <w:t>the relationship between Gina and her mom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  <w:p w14:paraId="1DE125F9" w14:textId="77777777" w:rsidR="00A74FA2" w:rsidRPr="00A74FA2" w:rsidRDefault="00A74FA2" w:rsidP="00A74FA2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A74FA2">
                    <w:rPr>
                      <w:b/>
                      <w:bCs/>
                      <w:highlight w:val="yellow"/>
                      <w:lang w:val="en-GB"/>
                    </w:rPr>
                    <w:t>Reduced time spent together</w:t>
                  </w:r>
                </w:p>
                <w:p w14:paraId="617A8F75" w14:textId="69F45EBD" w:rsidR="00A74FA2" w:rsidRPr="00A74FA2" w:rsidRDefault="00A74FA2" w:rsidP="00A74FA2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A74FA2">
                    <w:rPr>
                      <w:b/>
                      <w:bCs/>
                      <w:highlight w:val="yellow"/>
                      <w:lang w:val="en-GB"/>
                    </w:rPr>
                    <w:t>Change</w:t>
                  </w:r>
                  <w:r w:rsidR="00BD6607">
                    <w:rPr>
                      <w:b/>
                      <w:bCs/>
                      <w:highlight w:val="yellow"/>
                      <w:lang w:val="en-GB"/>
                    </w:rPr>
                    <w:t>/strengthen</w:t>
                  </w:r>
                  <w:r w:rsidR="001D6C6F">
                    <w:rPr>
                      <w:b/>
                      <w:bCs/>
                      <w:highlight w:val="yellow"/>
                      <w:lang w:val="en-GB"/>
                    </w:rPr>
                    <w:t>ing</w:t>
                  </w:r>
                  <w:r w:rsidR="00BD6607">
                    <w:rPr>
                      <w:b/>
                      <w:bCs/>
                      <w:highlight w:val="yellow"/>
                      <w:lang w:val="en-GB"/>
                    </w:rPr>
                    <w:t>/wea</w:t>
                  </w:r>
                  <w:r w:rsidR="001D6C6F">
                    <w:rPr>
                      <w:b/>
                      <w:bCs/>
                      <w:highlight w:val="yellow"/>
                      <w:lang w:val="en-GB"/>
                    </w:rPr>
                    <w:t>kening</w:t>
                  </w:r>
                  <w:r w:rsidRPr="00A74FA2">
                    <w:rPr>
                      <w:b/>
                      <w:bCs/>
                      <w:highlight w:val="yellow"/>
                      <w:lang w:val="en-GB"/>
                    </w:rPr>
                    <w:t xml:space="preserve"> in family routines and bonding</w:t>
                  </w:r>
                </w:p>
                <w:p w14:paraId="35DE58B7" w14:textId="02CD15AD" w:rsidR="00A74FA2" w:rsidRPr="00A74FA2" w:rsidRDefault="00A74FA2" w:rsidP="00A74FA2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A74FA2">
                    <w:rPr>
                      <w:b/>
                      <w:bCs/>
                      <w:highlight w:val="yellow"/>
                      <w:lang w:val="en-GB"/>
                    </w:rPr>
                    <w:t xml:space="preserve">Possible strain in </w:t>
                  </w:r>
                  <w:r>
                    <w:rPr>
                      <w:b/>
                      <w:bCs/>
                      <w:highlight w:val="yellow"/>
                      <w:lang w:val="en-GB"/>
                    </w:rPr>
                    <w:t xml:space="preserve">the </w:t>
                  </w:r>
                  <w:r w:rsidRPr="00A74FA2">
                    <w:rPr>
                      <w:b/>
                      <w:bCs/>
                      <w:highlight w:val="yellow"/>
                      <w:lang w:val="en-GB"/>
                    </w:rPr>
                    <w:t>mother-daughter relationship</w:t>
                  </w:r>
                </w:p>
                <w:p w14:paraId="22F51578" w14:textId="2DFE3CD3" w:rsidR="00A74FA2" w:rsidRPr="00331C7E" w:rsidRDefault="00A74FA2" w:rsidP="00A74FA2">
                  <w:pPr>
                    <w:rPr>
                      <w:b/>
                      <w:bCs/>
                      <w:lang w:val="en-GB"/>
                    </w:rPr>
                  </w:pPr>
                  <w:r w:rsidRPr="00A74FA2">
                    <w:rPr>
                      <w:b/>
                      <w:bCs/>
                      <w:highlight w:val="yellow"/>
                      <w:lang w:val="en-GB"/>
                    </w:rPr>
                    <w:t>Need for stronger communication</w:t>
                  </w:r>
                </w:p>
              </w:tc>
            </w:tr>
          </w:tbl>
          <w:p w14:paraId="16815623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6F023D47" w14:textId="77777777" w:rsidTr="00F340B9">
              <w:trPr>
                <w:trHeight w:val="1814"/>
              </w:trPr>
              <w:tc>
                <w:tcPr>
                  <w:tcW w:w="9368" w:type="dxa"/>
                </w:tcPr>
                <w:p w14:paraId="1029515B" w14:textId="77777777" w:rsidR="002D53A1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</w:t>
                  </w:r>
                  <w:r>
                    <w:rPr>
                      <w:b/>
                      <w:bCs/>
                      <w:lang w:val="en-GB"/>
                    </w:rPr>
                    <w:t>Gina</w:t>
                  </w:r>
                  <w:r w:rsidR="004F5E5A">
                    <w:rPr>
                      <w:b/>
                      <w:bCs/>
                      <w:lang w:val="en-GB"/>
                    </w:rPr>
                    <w:t xml:space="preserve"> and her mom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Pr="00331C7E">
                    <w:rPr>
                      <w:b/>
                      <w:bCs/>
                      <w:lang w:val="en-GB"/>
                    </w:rPr>
                    <w:t>can use to manage this change positively.</w:t>
                  </w:r>
                </w:p>
                <w:p w14:paraId="17F94A6A" w14:textId="191AAAC6" w:rsidR="002D53A1" w:rsidRPr="002D53A1" w:rsidRDefault="002D53A1" w:rsidP="002D53A1">
                  <w:pPr>
                    <w:pStyle w:val="ListParagraph"/>
                    <w:numPr>
                      <w:ilvl w:val="0"/>
                      <w:numId w:val="2"/>
                    </w:numPr>
                    <w:ind w:left="346"/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</w:pPr>
                  <w:r w:rsidRPr="002D53A1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Schedule quality time when mother is available and make the most of these times together.</w:t>
                  </w:r>
                </w:p>
                <w:p w14:paraId="7AD24086" w14:textId="128CE6D8" w:rsidR="00C36C6A" w:rsidRPr="002D53A1" w:rsidRDefault="002D53A1" w:rsidP="002D53A1">
                  <w:pPr>
                    <w:pStyle w:val="ListParagraph"/>
                    <w:numPr>
                      <w:ilvl w:val="0"/>
                      <w:numId w:val="2"/>
                    </w:numPr>
                    <w:ind w:left="346"/>
                    <w:rPr>
                      <w:b/>
                      <w:bCs/>
                      <w:lang w:val="en-GB"/>
                    </w:rPr>
                  </w:pPr>
                  <w:r w:rsidRPr="002D53A1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Maintain regular communication (calls/messages) and build a support system (friends/other family members) while the mother is away.</w:t>
                  </w:r>
                  <w:r w:rsidR="00C36C6A" w:rsidRPr="002D53A1">
                    <w:rPr>
                      <w:rFonts w:ascii="Calibri" w:hAnsi="Calibri" w:cs="Calibri"/>
                      <w:b/>
                      <w:bCs/>
                      <w:lang w:val="en-GB"/>
                    </w:rPr>
                    <w:t xml:space="preserve"> </w:t>
                  </w:r>
                </w:p>
              </w:tc>
            </w:tr>
          </w:tbl>
          <w:p w14:paraId="43F5BC83" w14:textId="77777777" w:rsidR="00C36C6A" w:rsidRDefault="00C36C6A" w:rsidP="00530D33">
            <w:pPr>
              <w:rPr>
                <w:lang w:val="en-GB"/>
              </w:rPr>
            </w:pPr>
          </w:p>
        </w:tc>
      </w:tr>
    </w:tbl>
    <w:p w14:paraId="5EBE73E6" w14:textId="43C490BB" w:rsidR="00C36C6A" w:rsidRPr="004572DF" w:rsidRDefault="00315173" w:rsidP="00C36C6A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t>Scenario</w:t>
      </w:r>
      <w:r w:rsidR="00C36C6A" w:rsidRPr="004572DF">
        <w:rPr>
          <w:b/>
          <w:bCs/>
          <w:sz w:val="28"/>
          <w:szCs w:val="24"/>
          <w:u w:val="single"/>
          <w:lang w:val="en-GB"/>
        </w:rPr>
        <w:t xml:space="preserve"> </w:t>
      </w:r>
      <w:r w:rsidR="00C36C6A">
        <w:rPr>
          <w:b/>
          <w:bCs/>
          <w:sz w:val="28"/>
          <w:szCs w:val="24"/>
          <w:u w:val="single"/>
          <w:lang w:val="en-GB"/>
        </w:rPr>
        <w:t>3</w:t>
      </w:r>
      <w:r w:rsidR="00C36C6A" w:rsidRPr="00331C7E">
        <w:rPr>
          <w:b/>
          <w:bCs/>
          <w:sz w:val="28"/>
          <w:szCs w:val="24"/>
          <w:lang w:val="en-GB"/>
        </w:rPr>
        <w:t xml:space="preserve">: </w:t>
      </w:r>
      <w:r w:rsidR="00C36C6A">
        <w:rPr>
          <w:b/>
          <w:bCs/>
          <w:sz w:val="28"/>
          <w:szCs w:val="24"/>
          <w:lang w:val="en-GB"/>
        </w:rPr>
        <w:t>Jakob and Renee</w:t>
      </w:r>
    </w:p>
    <w:p w14:paraId="4B7116BF" w14:textId="77777777" w:rsidR="00C36C6A" w:rsidRDefault="00C36C6A" w:rsidP="00C36C6A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425"/>
        <w:gridCol w:w="9705"/>
      </w:tblGrid>
      <w:tr w:rsidR="00C36C6A" w14:paraId="181DC125" w14:textId="77777777" w:rsidTr="00F340B9">
        <w:tc>
          <w:tcPr>
            <w:tcW w:w="5222" w:type="dxa"/>
          </w:tcPr>
          <w:p w14:paraId="4C826F35" w14:textId="73E19F78" w:rsidR="00C36C6A" w:rsidRDefault="00AF6BEC" w:rsidP="00530D3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63288878" wp14:editId="4B62C122">
                  <wp:extent cx="3124077" cy="5554800"/>
                  <wp:effectExtent l="0" t="0" r="0" b="8255"/>
                  <wp:docPr id="157953437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077" cy="555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2F12B95" w14:textId="77777777" w:rsidR="00C36C6A" w:rsidRDefault="00C36C6A" w:rsidP="00530D33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3921B91D" w14:textId="77777777" w:rsidR="00C36C6A" w:rsidRDefault="00C36C6A" w:rsidP="00530D33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43D5F691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54EBD838" w14:textId="77777777" w:rsidR="00C36C6A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  <w:p w14:paraId="5B67B82E" w14:textId="77777777" w:rsidR="002E6D4B" w:rsidRPr="00DA7FE7" w:rsidRDefault="002E6D4B" w:rsidP="002E6D4B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Learner living at home → Boarder/hostel resident</w:t>
                  </w:r>
                </w:p>
                <w:p w14:paraId="5DC75A09" w14:textId="351190A2" w:rsidR="002E6D4B" w:rsidRPr="00331C7E" w:rsidRDefault="002E6D4B" w:rsidP="002E6D4B">
                  <w:pPr>
                    <w:rPr>
                      <w:b/>
                      <w:bCs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Boyfriend → Long-distance relationship partner</w:t>
                  </w:r>
                </w:p>
              </w:tc>
            </w:tr>
          </w:tbl>
          <w:p w14:paraId="0260F6B7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6AE19464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7B5169F0" w14:textId="77777777" w:rsidR="00C36C6A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>2. How will this change impact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="004D1AF0">
                    <w:rPr>
                      <w:b/>
                      <w:bCs/>
                      <w:lang w:val="en-GB"/>
                    </w:rPr>
                    <w:t>Jakob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  <w:p w14:paraId="2217B6C9" w14:textId="77777777" w:rsidR="00116E8A" w:rsidRPr="00DA7FE7" w:rsidRDefault="00116E8A" w:rsidP="00116E8A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Emotional stress and anxiety (fear of change)</w:t>
                  </w:r>
                </w:p>
                <w:p w14:paraId="02CC1332" w14:textId="77777777" w:rsidR="00116E8A" w:rsidRPr="00DA7FE7" w:rsidRDefault="00116E8A" w:rsidP="00116E8A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Loss of freedom (strict hostel rules)</w:t>
                  </w:r>
                </w:p>
                <w:p w14:paraId="6A0904EE" w14:textId="77777777" w:rsidR="00116E8A" w:rsidRPr="00DA7FE7" w:rsidRDefault="00116E8A" w:rsidP="00116E8A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Reduced time with partner</w:t>
                  </w:r>
                </w:p>
                <w:p w14:paraId="5CE57C62" w14:textId="770F1F43" w:rsidR="00116E8A" w:rsidRPr="00331C7E" w:rsidRDefault="00116E8A" w:rsidP="00116E8A">
                  <w:pPr>
                    <w:rPr>
                      <w:b/>
                      <w:bCs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Adjustment challenges (new environment)</w:t>
                  </w:r>
                </w:p>
              </w:tc>
            </w:tr>
          </w:tbl>
          <w:p w14:paraId="6B06BA89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31BFE859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05323A92" w14:textId="2FB8C7AC" w:rsidR="00C36C6A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</w:t>
                  </w:r>
                  <w:r w:rsidR="004D1AF0">
                    <w:rPr>
                      <w:b/>
                      <w:bCs/>
                      <w:lang w:val="en-GB"/>
                    </w:rPr>
                    <w:t>Jakob's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relationship </w:t>
                  </w:r>
                  <w:r w:rsidR="004D1AF0">
                    <w:rPr>
                      <w:b/>
                      <w:bCs/>
                      <w:lang w:val="en-GB"/>
                    </w:rPr>
                    <w:t>with his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family? </w:t>
                  </w:r>
                </w:p>
                <w:p w14:paraId="279C588F" w14:textId="77777777" w:rsidR="004F6889" w:rsidRPr="00DA7FE7" w:rsidRDefault="004F6889" w:rsidP="004F6889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Less daily contact with family</w:t>
                  </w:r>
                </w:p>
                <w:p w14:paraId="33FE1B73" w14:textId="77777777" w:rsidR="004F6889" w:rsidRPr="00DA7FE7" w:rsidRDefault="004F6889" w:rsidP="004F6889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Increased independence</w:t>
                  </w:r>
                </w:p>
                <w:p w14:paraId="366FD8C7" w14:textId="77777777" w:rsidR="004F6889" w:rsidRPr="00DA7FE7" w:rsidRDefault="004F6889" w:rsidP="004F6889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Possible feelings of distance or disconnection</w:t>
                  </w:r>
                </w:p>
                <w:p w14:paraId="7C2EFD7F" w14:textId="7BDC2780" w:rsidR="004F6889" w:rsidRPr="00331C7E" w:rsidRDefault="004F6889" w:rsidP="004F6889">
                  <w:pPr>
                    <w:rPr>
                      <w:b/>
                      <w:bCs/>
                      <w:lang w:val="en-GB"/>
                    </w:rPr>
                  </w:pPr>
                  <w:r w:rsidRPr="00DA7FE7">
                    <w:rPr>
                      <w:b/>
                      <w:bCs/>
                      <w:highlight w:val="yellow"/>
                      <w:lang w:val="en-GB"/>
                    </w:rPr>
                    <w:t>Family may feel concerned or supportive</w:t>
                  </w:r>
                </w:p>
              </w:tc>
            </w:tr>
          </w:tbl>
          <w:p w14:paraId="2A4177DF" w14:textId="77777777" w:rsidR="00C36C6A" w:rsidRPr="004D1AF0" w:rsidRDefault="00C36C6A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8"/>
            </w:tblGrid>
            <w:tr w:rsidR="00C36C6A" w14:paraId="24AEBBDC" w14:textId="77777777" w:rsidTr="00F340B9">
              <w:trPr>
                <w:trHeight w:val="1814"/>
              </w:trPr>
              <w:tc>
                <w:tcPr>
                  <w:tcW w:w="9368" w:type="dxa"/>
                </w:tcPr>
                <w:p w14:paraId="7F977E07" w14:textId="77777777" w:rsidR="00C36C6A" w:rsidRDefault="00C36C6A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</w:t>
                  </w:r>
                  <w:r w:rsidR="004D1AF0">
                    <w:rPr>
                      <w:b/>
                      <w:bCs/>
                      <w:lang w:val="en-GB"/>
                    </w:rPr>
                    <w:t>Jakob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can use to manage this change positively. </w:t>
                  </w:r>
                </w:p>
                <w:p w14:paraId="5C47F2B2" w14:textId="3A235A4D" w:rsidR="00DA7FE7" w:rsidRPr="00DA7FE7" w:rsidRDefault="00DA7FE7" w:rsidP="00DA7FE7">
                  <w:pPr>
                    <w:pStyle w:val="ListParagraph"/>
                    <w:numPr>
                      <w:ilvl w:val="0"/>
                      <w:numId w:val="3"/>
                    </w:numPr>
                    <w:ind w:left="346"/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</w:pPr>
                  <w:r w:rsidRPr="00DA7FE7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Maintain communication through phone calls and video chats and arrange to meet during holidays or over weekends.</w:t>
                  </w:r>
                </w:p>
                <w:p w14:paraId="2CA0822D" w14:textId="16450FBE" w:rsidR="00DA7FE7" w:rsidRPr="00DA7FE7" w:rsidRDefault="00DA7FE7" w:rsidP="00DA7FE7">
                  <w:pPr>
                    <w:pStyle w:val="ListParagraph"/>
                    <w:numPr>
                      <w:ilvl w:val="0"/>
                      <w:numId w:val="3"/>
                    </w:numPr>
                    <w:ind w:left="346"/>
                    <w:rPr>
                      <w:b/>
                      <w:bCs/>
                      <w:lang w:val="en-GB"/>
                    </w:rPr>
                  </w:pPr>
                  <w:r w:rsidRPr="00DA7FE7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Establish new routines in the hostel and make new friendships to help you settle into this new role.</w:t>
                  </w:r>
                </w:p>
              </w:tc>
            </w:tr>
          </w:tbl>
          <w:p w14:paraId="5E69B3A6" w14:textId="77777777" w:rsidR="00C36C6A" w:rsidRDefault="00C36C6A" w:rsidP="00530D33">
            <w:pPr>
              <w:rPr>
                <w:lang w:val="en-GB"/>
              </w:rPr>
            </w:pPr>
          </w:p>
        </w:tc>
      </w:tr>
    </w:tbl>
    <w:p w14:paraId="04C4F4E6" w14:textId="0403C1D8" w:rsidR="004D1AF0" w:rsidRPr="004572DF" w:rsidRDefault="00315173" w:rsidP="004D1AF0">
      <w:pPr>
        <w:rPr>
          <w:b/>
          <w:bCs/>
          <w:sz w:val="28"/>
          <w:szCs w:val="24"/>
          <w:u w:val="single"/>
          <w:lang w:val="en-GB"/>
        </w:rPr>
      </w:pPr>
      <w:r>
        <w:rPr>
          <w:b/>
          <w:bCs/>
          <w:sz w:val="28"/>
          <w:szCs w:val="24"/>
          <w:u w:val="single"/>
          <w:lang w:val="en-GB"/>
        </w:rPr>
        <w:t>Scenario</w:t>
      </w:r>
      <w:r w:rsidR="004D1AF0" w:rsidRPr="004572DF">
        <w:rPr>
          <w:b/>
          <w:bCs/>
          <w:sz w:val="28"/>
          <w:szCs w:val="24"/>
          <w:u w:val="single"/>
          <w:lang w:val="en-GB"/>
        </w:rPr>
        <w:t xml:space="preserve"> </w:t>
      </w:r>
      <w:r w:rsidR="004D1AF0">
        <w:rPr>
          <w:b/>
          <w:bCs/>
          <w:sz w:val="28"/>
          <w:szCs w:val="24"/>
          <w:u w:val="single"/>
          <w:lang w:val="en-GB"/>
        </w:rPr>
        <w:t>4</w:t>
      </w:r>
      <w:r w:rsidR="004D1AF0" w:rsidRPr="00331C7E">
        <w:rPr>
          <w:b/>
          <w:bCs/>
          <w:sz w:val="28"/>
          <w:szCs w:val="24"/>
          <w:lang w:val="en-GB"/>
        </w:rPr>
        <w:t xml:space="preserve">: </w:t>
      </w:r>
      <w:r w:rsidR="00850956">
        <w:rPr>
          <w:b/>
          <w:bCs/>
          <w:sz w:val="28"/>
          <w:szCs w:val="24"/>
          <w:lang w:val="en-GB"/>
        </w:rPr>
        <w:t>Nicky and Nathan</w:t>
      </w:r>
    </w:p>
    <w:p w14:paraId="12F3CCB6" w14:textId="77777777" w:rsidR="004D1AF0" w:rsidRDefault="004D1AF0" w:rsidP="004D1AF0">
      <w:pPr>
        <w:spacing w:line="360" w:lineRule="auto"/>
        <w:rPr>
          <w:lang w:val="en-GB"/>
        </w:rPr>
      </w:pPr>
      <w:r w:rsidRPr="004572DF">
        <w:rPr>
          <w:lang w:val="en-GB"/>
        </w:rPr>
        <w:t>Read through the text messages. Then discuss and answer the questions in the space provided next to the text messages.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2"/>
        <w:gridCol w:w="425"/>
        <w:gridCol w:w="9705"/>
      </w:tblGrid>
      <w:tr w:rsidR="004D1AF0" w14:paraId="20EF0849" w14:textId="77777777" w:rsidTr="00F340B9">
        <w:tc>
          <w:tcPr>
            <w:tcW w:w="5222" w:type="dxa"/>
          </w:tcPr>
          <w:p w14:paraId="2E011B97" w14:textId="3D6A705E" w:rsidR="004D1AF0" w:rsidRDefault="007F7B66" w:rsidP="00530D33">
            <w:pPr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765A575" wp14:editId="6C42D311">
                  <wp:extent cx="3092450" cy="5497514"/>
                  <wp:effectExtent l="0" t="0" r="0" b="8255"/>
                  <wp:docPr id="12573906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355" cy="5513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B8C2F8B" w14:textId="77777777" w:rsidR="004D1AF0" w:rsidRDefault="004D1AF0" w:rsidP="00530D33">
            <w:pPr>
              <w:rPr>
                <w:lang w:val="en-GB"/>
              </w:rPr>
            </w:pPr>
          </w:p>
        </w:tc>
        <w:tc>
          <w:tcPr>
            <w:tcW w:w="9705" w:type="dxa"/>
          </w:tcPr>
          <w:p w14:paraId="4C08D078" w14:textId="77777777" w:rsidR="004D1AF0" w:rsidRDefault="004D1AF0" w:rsidP="00530D33">
            <w:pPr>
              <w:rPr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702D452E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600FCE98" w14:textId="77777777" w:rsidR="004D1AF0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1. What life role has changed in this scenario? </w:t>
                  </w:r>
                </w:p>
                <w:p w14:paraId="26E33F18" w14:textId="77777777" w:rsidR="00EC1A9C" w:rsidRPr="00EC1A9C" w:rsidRDefault="00EC1A9C" w:rsidP="00EC1A9C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EC1A9C">
                    <w:rPr>
                      <w:b/>
                      <w:bCs/>
                      <w:highlight w:val="yellow"/>
                      <w:lang w:val="en-GB"/>
                    </w:rPr>
                    <w:t>Learner → Learner + worker (part-time employee)</w:t>
                  </w:r>
                </w:p>
                <w:p w14:paraId="093277DE" w14:textId="76F84525" w:rsidR="00EC1A9C" w:rsidRPr="00331C7E" w:rsidRDefault="00EC1A9C" w:rsidP="00EC1A9C">
                  <w:pPr>
                    <w:rPr>
                      <w:b/>
                      <w:bCs/>
                      <w:lang w:val="en-GB"/>
                    </w:rPr>
                  </w:pPr>
                  <w:r w:rsidRPr="00EC1A9C">
                    <w:rPr>
                      <w:b/>
                      <w:bCs/>
                      <w:highlight w:val="yellow"/>
                      <w:lang w:val="en-GB"/>
                    </w:rPr>
                    <w:t>Child → Contributor to family finances</w:t>
                  </w:r>
                </w:p>
              </w:tc>
            </w:tr>
          </w:tbl>
          <w:p w14:paraId="13C3E522" w14:textId="77777777" w:rsidR="004D1AF0" w:rsidRPr="004D1AF0" w:rsidRDefault="004D1AF0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153A9BF7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308AA3F7" w14:textId="77777777" w:rsidR="004D1AF0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>2. How will this change impact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="00120B53">
                    <w:rPr>
                      <w:b/>
                      <w:bCs/>
                      <w:lang w:val="en-GB"/>
                    </w:rPr>
                    <w:t>Nicky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  <w:p w14:paraId="2C438419" w14:textId="77777777" w:rsidR="0031223D" w:rsidRPr="0031223D" w:rsidRDefault="0031223D" w:rsidP="0031223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31223D">
                    <w:rPr>
                      <w:b/>
                      <w:bCs/>
                      <w:highlight w:val="yellow"/>
                      <w:lang w:val="en-GB"/>
                    </w:rPr>
                    <w:t>Increased stress and fatigue (balancing school and work)</w:t>
                  </w:r>
                </w:p>
                <w:p w14:paraId="352F8F18" w14:textId="77777777" w:rsidR="0031223D" w:rsidRPr="0031223D" w:rsidRDefault="0031223D" w:rsidP="0031223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31223D">
                    <w:rPr>
                      <w:b/>
                      <w:bCs/>
                      <w:highlight w:val="yellow"/>
                      <w:lang w:val="en-GB"/>
                    </w:rPr>
                    <w:t>Less study time → risk of falling behind academically</w:t>
                  </w:r>
                </w:p>
                <w:p w14:paraId="7C9167A7" w14:textId="77777777" w:rsidR="0031223D" w:rsidRPr="0031223D" w:rsidRDefault="0031223D" w:rsidP="0031223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31223D">
                    <w:rPr>
                      <w:b/>
                      <w:bCs/>
                      <w:highlight w:val="yellow"/>
                      <w:lang w:val="en-GB"/>
                    </w:rPr>
                    <w:t>Positive impact: sense of responsibility and independence</w:t>
                  </w:r>
                </w:p>
                <w:p w14:paraId="5D3A00B9" w14:textId="71426CFF" w:rsidR="0031223D" w:rsidRPr="00331C7E" w:rsidRDefault="0031223D" w:rsidP="0031223D">
                  <w:pPr>
                    <w:rPr>
                      <w:b/>
                      <w:bCs/>
                      <w:lang w:val="en-GB"/>
                    </w:rPr>
                  </w:pPr>
                  <w:r w:rsidRPr="0031223D">
                    <w:rPr>
                      <w:b/>
                      <w:bCs/>
                      <w:highlight w:val="yellow"/>
                      <w:lang w:val="en-GB"/>
                    </w:rPr>
                    <w:t>Emotional pressure due to family financial situation</w:t>
                  </w:r>
                </w:p>
              </w:tc>
            </w:tr>
          </w:tbl>
          <w:p w14:paraId="047E15A5" w14:textId="77777777" w:rsidR="004D1AF0" w:rsidRPr="004D1AF0" w:rsidRDefault="004D1AF0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4E90C2F7" w14:textId="77777777" w:rsidTr="00F340B9">
              <w:trPr>
                <w:trHeight w:val="1814"/>
              </w:trPr>
              <w:tc>
                <w:tcPr>
                  <w:tcW w:w="9368" w:type="dxa"/>
                  <w:tcBorders>
                    <w:top w:val="single" w:sz="18" w:space="0" w:color="3A7C22" w:themeColor="accent6" w:themeShade="BF"/>
                    <w:left w:val="single" w:sz="18" w:space="0" w:color="3A7C22" w:themeColor="accent6" w:themeShade="BF"/>
                    <w:bottom w:val="single" w:sz="18" w:space="0" w:color="3A7C22" w:themeColor="accent6" w:themeShade="BF"/>
                    <w:right w:val="single" w:sz="18" w:space="0" w:color="3A7C22" w:themeColor="accent6" w:themeShade="BF"/>
                  </w:tcBorders>
                </w:tcPr>
                <w:p w14:paraId="4D767188" w14:textId="12311580" w:rsidR="004D1AF0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3. How will this change impact </w:t>
                  </w:r>
                  <w:r w:rsidR="00120B53">
                    <w:rPr>
                      <w:b/>
                      <w:bCs/>
                      <w:lang w:val="en-GB"/>
                    </w:rPr>
                    <w:t>Nicky's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 relationship</w:t>
                  </w:r>
                  <w:r w:rsidR="005F6F0D">
                    <w:rPr>
                      <w:b/>
                      <w:bCs/>
                      <w:lang w:val="en-GB"/>
                    </w:rPr>
                    <w:t xml:space="preserve"> with her family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? </w:t>
                  </w:r>
                </w:p>
                <w:p w14:paraId="290BE9A6" w14:textId="77777777" w:rsidR="005F6F0D" w:rsidRPr="005F6F0D" w:rsidRDefault="005F6F0D" w:rsidP="005F6F0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5F6F0D">
                    <w:rPr>
                      <w:b/>
                      <w:bCs/>
                      <w:highlight w:val="yellow"/>
                      <w:lang w:val="en-GB"/>
                    </w:rPr>
                    <w:t>Stronger sense of responsibility toward family</w:t>
                  </w:r>
                </w:p>
                <w:p w14:paraId="490F448B" w14:textId="77777777" w:rsidR="005F6F0D" w:rsidRPr="005F6F0D" w:rsidRDefault="005F6F0D" w:rsidP="005F6F0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5F6F0D">
                    <w:rPr>
                      <w:b/>
                      <w:bCs/>
                      <w:highlight w:val="yellow"/>
                      <w:lang w:val="en-GB"/>
                    </w:rPr>
                    <w:t>Reduced dependency on parents</w:t>
                  </w:r>
                </w:p>
                <w:p w14:paraId="69C56E06" w14:textId="77777777" w:rsidR="005F6F0D" w:rsidRPr="005F6F0D" w:rsidRDefault="005F6F0D" w:rsidP="005F6F0D">
                  <w:pPr>
                    <w:rPr>
                      <w:b/>
                      <w:bCs/>
                      <w:highlight w:val="yellow"/>
                      <w:lang w:val="en-GB"/>
                    </w:rPr>
                  </w:pPr>
                  <w:r w:rsidRPr="005F6F0D">
                    <w:rPr>
                      <w:b/>
                      <w:bCs/>
                      <w:highlight w:val="yellow"/>
                      <w:lang w:val="en-GB"/>
                    </w:rPr>
                    <w:t>Family may feel relieved/supportive</w:t>
                  </w:r>
                </w:p>
                <w:p w14:paraId="74111648" w14:textId="561ABABD" w:rsidR="005F6F0D" w:rsidRPr="00331C7E" w:rsidRDefault="005F6F0D" w:rsidP="005F6F0D">
                  <w:pPr>
                    <w:rPr>
                      <w:b/>
                      <w:bCs/>
                      <w:lang w:val="en-GB"/>
                    </w:rPr>
                  </w:pPr>
                  <w:r w:rsidRPr="005F6F0D">
                    <w:rPr>
                      <w:b/>
                      <w:bCs/>
                      <w:highlight w:val="yellow"/>
                      <w:lang w:val="en-GB"/>
                    </w:rPr>
                    <w:t>Less time for family interaction</w:t>
                  </w:r>
                </w:p>
              </w:tc>
            </w:tr>
          </w:tbl>
          <w:p w14:paraId="22944C7B" w14:textId="77777777" w:rsidR="004D1AF0" w:rsidRPr="004D1AF0" w:rsidRDefault="004D1AF0" w:rsidP="00530D33">
            <w:pPr>
              <w:rPr>
                <w:sz w:val="12"/>
                <w:szCs w:val="12"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single" w:sz="18" w:space="0" w:color="3A7C22" w:themeColor="accent6" w:themeShade="BF"/>
                <w:left w:val="single" w:sz="18" w:space="0" w:color="3A7C22" w:themeColor="accent6" w:themeShade="BF"/>
                <w:bottom w:val="single" w:sz="18" w:space="0" w:color="3A7C22" w:themeColor="accent6" w:themeShade="BF"/>
                <w:right w:val="single" w:sz="18" w:space="0" w:color="3A7C22" w:themeColor="accent6" w:themeShade="BF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368"/>
            </w:tblGrid>
            <w:tr w:rsidR="004D1AF0" w14:paraId="702CE0B0" w14:textId="77777777" w:rsidTr="00F340B9">
              <w:trPr>
                <w:trHeight w:val="1814"/>
              </w:trPr>
              <w:tc>
                <w:tcPr>
                  <w:tcW w:w="9368" w:type="dxa"/>
                </w:tcPr>
                <w:p w14:paraId="079C7207" w14:textId="77777777" w:rsidR="004D1AF0" w:rsidRDefault="004D1AF0" w:rsidP="00530D33">
                  <w:pPr>
                    <w:rPr>
                      <w:b/>
                      <w:bCs/>
                      <w:lang w:val="en-GB"/>
                    </w:rPr>
                  </w:pPr>
                  <w:r w:rsidRPr="00331C7E">
                    <w:rPr>
                      <w:b/>
                      <w:bCs/>
                      <w:lang w:val="en-GB"/>
                    </w:rPr>
                    <w:t xml:space="preserve">4. Suggest ONE strategy </w:t>
                  </w:r>
                  <w:r w:rsidR="00120B53">
                    <w:rPr>
                      <w:b/>
                      <w:bCs/>
                      <w:lang w:val="en-GB"/>
                    </w:rPr>
                    <w:t>Nicky</w:t>
                  </w:r>
                  <w:r>
                    <w:rPr>
                      <w:b/>
                      <w:bCs/>
                      <w:lang w:val="en-GB"/>
                    </w:rPr>
                    <w:t xml:space="preserve"> </w:t>
                  </w:r>
                  <w:r w:rsidRPr="00331C7E">
                    <w:rPr>
                      <w:b/>
                      <w:bCs/>
                      <w:lang w:val="en-GB"/>
                    </w:rPr>
                    <w:t xml:space="preserve">can use to manage this change positively. </w:t>
                  </w:r>
                </w:p>
                <w:p w14:paraId="12FF93F4" w14:textId="77777777" w:rsidR="009F4BE5" w:rsidRPr="009F4BE5" w:rsidRDefault="009F4BE5" w:rsidP="009F4BE5">
                  <w:pPr>
                    <w:pStyle w:val="ListParagraph"/>
                    <w:numPr>
                      <w:ilvl w:val="0"/>
                      <w:numId w:val="4"/>
                    </w:numPr>
                    <w:ind w:left="346"/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</w:pPr>
                  <w:r w:rsidRPr="009F4BE5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Seek academic support from teachers to assist in managing time by developing a structured study schedule.</w:t>
                  </w:r>
                </w:p>
                <w:p w14:paraId="2E46E0DA" w14:textId="71DBAA5D" w:rsidR="009F4BE5" w:rsidRPr="009F4BE5" w:rsidRDefault="009F4BE5" w:rsidP="009F4BE5">
                  <w:pPr>
                    <w:pStyle w:val="ListParagraph"/>
                    <w:numPr>
                      <w:ilvl w:val="0"/>
                      <w:numId w:val="4"/>
                    </w:numPr>
                    <w:ind w:left="346"/>
                    <w:rPr>
                      <w:b/>
                      <w:bCs/>
                      <w:lang w:val="en-GB"/>
                    </w:rPr>
                  </w:pPr>
                  <w:r w:rsidRPr="009F4BE5">
                    <w:rPr>
                      <w:rFonts w:ascii="Calibri" w:hAnsi="Calibri" w:cs="Calibri"/>
                      <w:b/>
                      <w:bCs/>
                      <w:highlight w:val="yellow"/>
                      <w:lang w:val="en-GB"/>
                    </w:rPr>
                    <w:t>Communicate openly with family and friends to ensure time for self-care and spending time with family and friends.</w:t>
                  </w:r>
                </w:p>
              </w:tc>
            </w:tr>
          </w:tbl>
          <w:p w14:paraId="04B4A372" w14:textId="77777777" w:rsidR="004D1AF0" w:rsidRDefault="004D1AF0" w:rsidP="00530D33">
            <w:pPr>
              <w:rPr>
                <w:lang w:val="en-GB"/>
              </w:rPr>
            </w:pPr>
          </w:p>
        </w:tc>
      </w:tr>
    </w:tbl>
    <w:p w14:paraId="10386C99" w14:textId="77777777" w:rsidR="004572DF" w:rsidRPr="004572DF" w:rsidRDefault="004572DF" w:rsidP="00F340B9">
      <w:pPr>
        <w:rPr>
          <w:lang w:val="en-GB"/>
        </w:rPr>
      </w:pPr>
    </w:p>
    <w:sectPr w:rsidR="004572DF" w:rsidRPr="004572DF" w:rsidSect="004572DF">
      <w:headerReference w:type="default" r:id="rId15"/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FA1F4" w14:textId="77777777" w:rsidR="005C78DF" w:rsidRDefault="005C78DF" w:rsidP="004572DF">
      <w:pPr>
        <w:spacing w:line="240" w:lineRule="auto"/>
      </w:pPr>
      <w:r>
        <w:separator/>
      </w:r>
    </w:p>
  </w:endnote>
  <w:endnote w:type="continuationSeparator" w:id="0">
    <w:p w14:paraId="1CFC70AD" w14:textId="77777777" w:rsidR="005C78DF" w:rsidRDefault="005C78DF" w:rsidP="004572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5E92" w14:textId="4AE658A3" w:rsidR="004572DF" w:rsidRPr="004572DF" w:rsidRDefault="004572DF" w:rsidP="004572DF">
    <w:pPr>
      <w:pBdr>
        <w:top w:val="nil"/>
        <w:left w:val="nil"/>
        <w:bottom w:val="nil"/>
        <w:right w:val="nil"/>
        <w:between w:val="nil"/>
      </w:pBdr>
      <w:rPr>
        <w:rFonts w:eastAsia="Calibri" w:cs="Calibri"/>
        <w:color w:val="000000"/>
        <w:sz w:val="22"/>
      </w:rPr>
    </w:pPr>
    <w:r>
      <w:rPr>
        <w:rFonts w:eastAsia="Calibri" w:cs="Calibri"/>
        <w:color w:val="000000"/>
        <w:sz w:val="20"/>
        <w:szCs w:val="20"/>
      </w:rPr>
      <w:t xml:space="preserve">©2026 Teenactiv                                                                    </w:t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fldChar w:fldCharType="begin"/>
    </w:r>
    <w:r>
      <w:rPr>
        <w:rFonts w:eastAsia="Calibri" w:cs="Calibri"/>
        <w:color w:val="000000"/>
        <w:sz w:val="20"/>
        <w:szCs w:val="20"/>
      </w:rPr>
      <w:instrText>PAGE</w:instrText>
    </w:r>
    <w:r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color w:val="000000"/>
        <w:sz w:val="20"/>
        <w:szCs w:val="20"/>
      </w:rPr>
      <w:t>1</w:t>
    </w:r>
    <w:r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 xml:space="preserve">                                                               </w:t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</w:r>
    <w:r>
      <w:rPr>
        <w:rFonts w:eastAsia="Calibri" w:cs="Calibri"/>
        <w:color w:val="000000"/>
        <w:sz w:val="20"/>
        <w:szCs w:val="20"/>
      </w:rPr>
      <w:tab/>
      <w:t xml:space="preserve">   </w:t>
    </w:r>
    <w:hyperlink r:id="rId1">
      <w:r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BA48" w14:textId="77777777" w:rsidR="005C78DF" w:rsidRDefault="005C78DF" w:rsidP="004572DF">
      <w:pPr>
        <w:spacing w:line="240" w:lineRule="auto"/>
      </w:pPr>
      <w:r>
        <w:separator/>
      </w:r>
    </w:p>
  </w:footnote>
  <w:footnote w:type="continuationSeparator" w:id="0">
    <w:p w14:paraId="4049DD7C" w14:textId="77777777" w:rsidR="005C78DF" w:rsidRDefault="005C78DF" w:rsidP="004572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6A2F" w14:textId="224BF556" w:rsidR="004572DF" w:rsidRDefault="004572DF">
    <w:pPr>
      <w:pStyle w:val="Header"/>
    </w:pPr>
    <w:r>
      <w:rPr>
        <w:rFonts w:eastAsia="Calibri" w:cs="Calibri"/>
        <w:noProof/>
        <w:color w:val="000000"/>
        <w:sz w:val="22"/>
      </w:rPr>
      <w:drawing>
        <wp:anchor distT="0" distB="0" distL="114300" distR="114300" simplePos="0" relativeHeight="251658240" behindDoc="1" locked="0" layoutInCell="1" allowOverlap="1" wp14:anchorId="570FBBFB" wp14:editId="22EDD0B8">
          <wp:simplePos x="0" y="0"/>
          <wp:positionH relativeFrom="margin">
            <wp:align>right</wp:align>
          </wp:positionH>
          <wp:positionV relativeFrom="paragraph">
            <wp:posOffset>-230505</wp:posOffset>
          </wp:positionV>
          <wp:extent cx="1057275" cy="377190"/>
          <wp:effectExtent l="0" t="0" r="9525" b="3810"/>
          <wp:wrapTight wrapText="bothSides">
            <wp:wrapPolygon edited="0">
              <wp:start x="0" y="0"/>
              <wp:lineTo x="0" y="20727"/>
              <wp:lineTo x="21405" y="20727"/>
              <wp:lineTo x="21405" y="0"/>
              <wp:lineTo x="0" y="0"/>
            </wp:wrapPolygon>
          </wp:wrapTight>
          <wp:docPr id="146343026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377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4386"/>
    <w:multiLevelType w:val="hybridMultilevel"/>
    <w:tmpl w:val="5D54B61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07058"/>
    <w:multiLevelType w:val="hybridMultilevel"/>
    <w:tmpl w:val="563E14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A38F2"/>
    <w:multiLevelType w:val="hybridMultilevel"/>
    <w:tmpl w:val="9350C7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E02D6"/>
    <w:multiLevelType w:val="hybridMultilevel"/>
    <w:tmpl w:val="1076E4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018101">
    <w:abstractNumId w:val="0"/>
  </w:num>
  <w:num w:numId="2" w16cid:durableId="879980425">
    <w:abstractNumId w:val="2"/>
  </w:num>
  <w:num w:numId="3" w16cid:durableId="408581415">
    <w:abstractNumId w:val="3"/>
  </w:num>
  <w:num w:numId="4" w16cid:durableId="907765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DF"/>
    <w:rsid w:val="00037D48"/>
    <w:rsid w:val="00051BB4"/>
    <w:rsid w:val="00116E8A"/>
    <w:rsid w:val="00120B53"/>
    <w:rsid w:val="001468FD"/>
    <w:rsid w:val="001D6C6F"/>
    <w:rsid w:val="00274937"/>
    <w:rsid w:val="002D53A1"/>
    <w:rsid w:val="002E6D4B"/>
    <w:rsid w:val="0031223D"/>
    <w:rsid w:val="00315173"/>
    <w:rsid w:val="0032717F"/>
    <w:rsid w:val="00331C7E"/>
    <w:rsid w:val="00351528"/>
    <w:rsid w:val="00385D02"/>
    <w:rsid w:val="004572DF"/>
    <w:rsid w:val="004D1AF0"/>
    <w:rsid w:val="004F5E5A"/>
    <w:rsid w:val="004F6889"/>
    <w:rsid w:val="00516248"/>
    <w:rsid w:val="005C78DF"/>
    <w:rsid w:val="005F6F0D"/>
    <w:rsid w:val="006707BE"/>
    <w:rsid w:val="00671033"/>
    <w:rsid w:val="00680F94"/>
    <w:rsid w:val="007F7B66"/>
    <w:rsid w:val="00850956"/>
    <w:rsid w:val="008C7D56"/>
    <w:rsid w:val="00935393"/>
    <w:rsid w:val="009D4FE9"/>
    <w:rsid w:val="009F4BE5"/>
    <w:rsid w:val="009F513B"/>
    <w:rsid w:val="00A74FA2"/>
    <w:rsid w:val="00A958A6"/>
    <w:rsid w:val="00AB2813"/>
    <w:rsid w:val="00AF6BEC"/>
    <w:rsid w:val="00B57446"/>
    <w:rsid w:val="00B77055"/>
    <w:rsid w:val="00B809C3"/>
    <w:rsid w:val="00BD6607"/>
    <w:rsid w:val="00C36C6A"/>
    <w:rsid w:val="00C541FE"/>
    <w:rsid w:val="00CC3FEC"/>
    <w:rsid w:val="00CD3FE1"/>
    <w:rsid w:val="00D166E5"/>
    <w:rsid w:val="00D8253B"/>
    <w:rsid w:val="00DA7FE7"/>
    <w:rsid w:val="00DB47DE"/>
    <w:rsid w:val="00E17612"/>
    <w:rsid w:val="00EC1A9C"/>
    <w:rsid w:val="00F14D29"/>
    <w:rsid w:val="00F340B9"/>
    <w:rsid w:val="00F72A60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592C9F8"/>
  <w15:chartTrackingRefBased/>
  <w15:docId w15:val="{AA767996-6BF2-494F-97BF-AB5E81DE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af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A60"/>
    <w:pPr>
      <w:spacing w:after="0" w:line="276" w:lineRule="auto"/>
    </w:pPr>
    <w:rPr>
      <w:rFonts w:ascii="Calibri" w:hAnsi="Calibri" w:cs="Arial"/>
      <w:szCs w:val="22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2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2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2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2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2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2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2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autoRedefine/>
    <w:uiPriority w:val="34"/>
    <w:qFormat/>
    <w:rsid w:val="00D8253B"/>
    <w:pPr>
      <w:spacing w:after="160" w:line="259" w:lineRule="auto"/>
      <w:ind w:left="720"/>
      <w:contextualSpacing/>
    </w:pPr>
    <w:rPr>
      <w:rFonts w:asciiTheme="minorHAnsi" w:hAnsiTheme="minorHAnsi" w:cstheme="minorBidi"/>
      <w:kern w:val="0"/>
      <w:lang w:val="af-Z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572D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2D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2DF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2DF"/>
    <w:rPr>
      <w:rFonts w:eastAsiaTheme="majorEastAsia" w:cstheme="majorBidi"/>
      <w:i/>
      <w:iCs/>
      <w:color w:val="0F4761" w:themeColor="accent1" w:themeShade="BF"/>
      <w:szCs w:val="22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2DF"/>
    <w:rPr>
      <w:rFonts w:eastAsiaTheme="majorEastAsia" w:cstheme="majorBidi"/>
      <w:color w:val="0F4761" w:themeColor="accent1" w:themeShade="BF"/>
      <w:szCs w:val="22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2DF"/>
    <w:rPr>
      <w:rFonts w:eastAsiaTheme="majorEastAsia" w:cstheme="majorBidi"/>
      <w:i/>
      <w:iCs/>
      <w:color w:val="595959" w:themeColor="text1" w:themeTint="A6"/>
      <w:szCs w:val="22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2DF"/>
    <w:rPr>
      <w:rFonts w:eastAsiaTheme="majorEastAsia" w:cstheme="majorBidi"/>
      <w:color w:val="595959" w:themeColor="text1" w:themeTint="A6"/>
      <w:szCs w:val="22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2DF"/>
    <w:rPr>
      <w:rFonts w:eastAsiaTheme="majorEastAsia" w:cstheme="majorBidi"/>
      <w:i/>
      <w:iCs/>
      <w:color w:val="272727" w:themeColor="text1" w:themeTint="D8"/>
      <w:szCs w:val="22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2DF"/>
    <w:rPr>
      <w:rFonts w:eastAsiaTheme="majorEastAsia" w:cstheme="majorBidi"/>
      <w:color w:val="272727" w:themeColor="text1" w:themeTint="D8"/>
      <w:szCs w:val="22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457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2DF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2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2DF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4572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2DF"/>
    <w:rPr>
      <w:rFonts w:ascii="Calibri" w:hAnsi="Calibri" w:cs="Arial"/>
      <w:i/>
      <w:iCs/>
      <w:color w:val="404040" w:themeColor="text1" w:themeTint="BF"/>
      <w:szCs w:val="22"/>
      <w:lang w:val="en-ZA"/>
    </w:rPr>
  </w:style>
  <w:style w:type="character" w:styleId="IntenseEmphasis">
    <w:name w:val="Intense Emphasis"/>
    <w:basedOn w:val="DefaultParagraphFont"/>
    <w:uiPriority w:val="21"/>
    <w:qFormat/>
    <w:rsid w:val="00457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2DF"/>
    <w:rPr>
      <w:rFonts w:ascii="Calibri" w:hAnsi="Calibri" w:cs="Arial"/>
      <w:i/>
      <w:iCs/>
      <w:color w:val="0F4761" w:themeColor="accent1" w:themeShade="BF"/>
      <w:szCs w:val="22"/>
      <w:lang w:val="en-ZA"/>
    </w:rPr>
  </w:style>
  <w:style w:type="character" w:styleId="IntenseReference">
    <w:name w:val="Intense Reference"/>
    <w:basedOn w:val="DefaultParagraphFont"/>
    <w:uiPriority w:val="32"/>
    <w:qFormat/>
    <w:rsid w:val="004572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72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2DF"/>
    <w:rPr>
      <w:rFonts w:ascii="Calibri" w:hAnsi="Calibri" w:cs="Arial"/>
      <w:szCs w:val="22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4572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2DF"/>
    <w:rPr>
      <w:rFonts w:ascii="Calibri" w:hAnsi="Calibri" w:cs="Arial"/>
      <w:szCs w:val="22"/>
      <w:lang w:val="en-ZA"/>
    </w:rPr>
  </w:style>
  <w:style w:type="table" w:styleId="TableGrid">
    <w:name w:val="Table Grid"/>
    <w:basedOn w:val="TableNormal"/>
    <w:uiPriority w:val="39"/>
    <w:rsid w:val="0045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97B6-775B-4605-B3E7-EB0F5DF54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8D5081-AD5D-49CC-B2E4-69BA02CD2EEC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ECE2DCEB-0B2D-4232-B9E6-BFB41459B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C3523A-CFE9-4B8A-8130-E12F98AC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31</cp:revision>
  <dcterms:created xsi:type="dcterms:W3CDTF">2026-06-04T08:48:00Z</dcterms:created>
  <dcterms:modified xsi:type="dcterms:W3CDTF">2026-06-29T10:10:00Z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80d0e029-d712-4710-bd5f-9de70331e278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