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36" w14:textId="43E19A79" w:rsidR="006F5FE6" w:rsidRDefault="008D692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0EFE002" wp14:editId="540D8586">
            <wp:extent cx="6555740" cy="1031155"/>
            <wp:effectExtent l="0" t="0" r="0" b="0"/>
            <wp:docPr id="1346650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D51737" w14:textId="77777777" w:rsidR="006F5FE6" w:rsidRDefault="006F5FE6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36D51738" w14:textId="501E55EB" w:rsidR="006F5FE6" w:rsidRDefault="00EC147A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Lesson 2</w:t>
      </w:r>
      <w:r w:rsidR="008D692F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– Worksheet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A4FAE" w:rsidRPr="007A4FAE" w14:paraId="099AF326" w14:textId="77777777" w:rsidTr="004D6E22">
        <w:trPr>
          <w:trHeight w:val="704"/>
        </w:trPr>
        <w:tc>
          <w:tcPr>
            <w:tcW w:w="936" w:type="dxa"/>
            <w:vAlign w:val="bottom"/>
          </w:tcPr>
          <w:p w14:paraId="4196C379" w14:textId="77777777" w:rsidR="007A4FAE" w:rsidRPr="007A4FAE" w:rsidRDefault="007A4FAE" w:rsidP="007A4FAE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A4FAE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67456" behindDoc="0" locked="0" layoutInCell="1" hidden="0" allowOverlap="1" wp14:anchorId="186EBE7E" wp14:editId="6B8E9866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FD5E06F" w14:textId="6859C80B" w:rsidR="007A4FAE" w:rsidRPr="007A4FAE" w:rsidRDefault="007A4FAE" w:rsidP="007A4FAE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7A4FA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1: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Changes During Puberty</w:t>
            </w:r>
          </w:p>
          <w:p w14:paraId="5B0FD63E" w14:textId="2DC4FD6D" w:rsidR="007A4FAE" w:rsidRPr="007A4FAE" w:rsidRDefault="007A4FAE" w:rsidP="007A4FAE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A4FAE">
              <w:rPr>
                <w:rFonts w:ascii="Calibri" w:hAnsi="Calibri" w:cs="Calibri"/>
              </w:rPr>
              <w:t xml:space="preserve">Complete the following activity </w:t>
            </w:r>
            <w:r w:rsidR="00880D4F">
              <w:rPr>
                <w:rFonts w:ascii="Calibri" w:eastAsia="Calibri" w:hAnsi="Calibri" w:cs="Calibri"/>
                <w:bCs/>
              </w:rPr>
              <w:t>in pairs.</w:t>
            </w:r>
            <w:r w:rsidRPr="007A4FAE">
              <w:rPr>
                <w:rFonts w:ascii="Calibri" w:eastAsia="Calibri" w:hAnsi="Calibri" w:cs="Calibri"/>
                <w:bCs/>
              </w:rPr>
              <w:t xml:space="preserve">   </w:t>
            </w:r>
          </w:p>
        </w:tc>
      </w:tr>
    </w:tbl>
    <w:p w14:paraId="5EB0642E" w14:textId="77777777" w:rsidR="007A4FAE" w:rsidRDefault="007A4FAE" w:rsidP="00AF1EA3">
      <w:pPr>
        <w:rPr>
          <w:rFonts w:ascii="Calibri" w:eastAsia="Calibri" w:hAnsi="Calibri" w:cs="Calibri"/>
          <w:sz w:val="28"/>
          <w:szCs w:val="28"/>
          <w:u w:val="single"/>
        </w:rPr>
      </w:pPr>
    </w:p>
    <w:p w14:paraId="0DA6511B" w14:textId="77777777" w:rsidR="00630751" w:rsidRDefault="00AF1EA3" w:rsidP="00AF1EA3">
      <w:pPr>
        <w:rPr>
          <w:rFonts w:ascii="Calibri" w:eastAsia="Calibri" w:hAnsi="Calibri" w:cs="Calibri"/>
        </w:rPr>
      </w:pPr>
      <w:r w:rsidRPr="00AF1EA3">
        <w:rPr>
          <w:rFonts w:ascii="Calibri" w:eastAsia="Calibri" w:hAnsi="Calibri" w:cs="Calibri"/>
        </w:rPr>
        <w:t xml:space="preserve">Read through the list of changes below and organise them into three groups: </w:t>
      </w:r>
    </w:p>
    <w:p w14:paraId="168952C0" w14:textId="69FB7A43" w:rsidR="00630751" w:rsidRDefault="00630751" w:rsidP="00630751">
      <w:pPr>
        <w:pStyle w:val="ListParagraph"/>
        <w:numPr>
          <w:ilvl w:val="0"/>
          <w:numId w:val="4"/>
        </w:numPr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Occurs in </w:t>
      </w:r>
      <w:r w:rsidR="00AF1EA3" w:rsidRPr="00630751">
        <w:rPr>
          <w:rFonts w:ascii="Calibri" w:eastAsia="Calibri" w:hAnsi="Calibri" w:cs="Calibri"/>
        </w:rPr>
        <w:t>males only</w:t>
      </w:r>
    </w:p>
    <w:p w14:paraId="16104AB2" w14:textId="0B10DCC0" w:rsidR="00630751" w:rsidRDefault="00630751" w:rsidP="00630751">
      <w:pPr>
        <w:pStyle w:val="ListParagraph"/>
        <w:numPr>
          <w:ilvl w:val="0"/>
          <w:numId w:val="4"/>
        </w:numPr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Occurs in </w:t>
      </w:r>
      <w:r w:rsidR="00AF1EA3" w:rsidRPr="00630751">
        <w:rPr>
          <w:rFonts w:ascii="Calibri" w:eastAsia="Calibri" w:hAnsi="Calibri" w:cs="Calibri"/>
        </w:rPr>
        <w:t>females only</w:t>
      </w:r>
    </w:p>
    <w:p w14:paraId="2BB927F1" w14:textId="6F8E55DF" w:rsidR="00AF1EA3" w:rsidRPr="00630751" w:rsidRDefault="00630751" w:rsidP="00630751">
      <w:pPr>
        <w:pStyle w:val="ListParagraph"/>
        <w:numPr>
          <w:ilvl w:val="0"/>
          <w:numId w:val="4"/>
        </w:numPr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Occurs in </w:t>
      </w:r>
      <w:r w:rsidR="00AF1EA3" w:rsidRPr="00630751">
        <w:rPr>
          <w:rFonts w:ascii="Calibri" w:eastAsia="Calibri" w:hAnsi="Calibri" w:cs="Calibri"/>
        </w:rPr>
        <w:t>both males and females</w:t>
      </w:r>
    </w:p>
    <w:p w14:paraId="36D5173B" w14:textId="77777777" w:rsidR="006F5FE6" w:rsidRDefault="006F5FE6">
      <w:pPr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30751" w14:paraId="6ABCD7F0" w14:textId="77777777" w:rsidTr="00EC3660">
        <w:tc>
          <w:tcPr>
            <w:tcW w:w="5228" w:type="dxa"/>
          </w:tcPr>
          <w:p w14:paraId="4F0183BB" w14:textId="77777777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Voice deepens and becomes lower</w:t>
            </w:r>
          </w:p>
          <w:p w14:paraId="08276DC9" w14:textId="77777777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Breasts develop and hips widen</w:t>
            </w:r>
          </w:p>
          <w:p w14:paraId="6BAB6B1E" w14:textId="33AB4147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 xml:space="preserve">Facial hair may grow </w:t>
            </w:r>
            <w:r w:rsidR="002B474E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beard or moustache</w:t>
            </w:r>
            <w:r w:rsidR="002B474E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2A395975" w14:textId="5F693780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Menstruation begins</w:t>
            </w:r>
            <w:r w:rsidR="002B474E">
              <w:rPr>
                <w:rFonts w:asciiTheme="majorHAnsi" w:hAnsiTheme="majorHAnsi" w:cstheme="majorHAnsi"/>
                <w:sz w:val="24"/>
                <w:szCs w:val="24"/>
              </w:rPr>
              <w:t xml:space="preserve"> (monthly periods)</w:t>
            </w:r>
          </w:p>
          <w:p w14:paraId="7529A535" w14:textId="77777777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Wet dreams may occur</w:t>
            </w:r>
          </w:p>
          <w:p w14:paraId="59B3DBF0" w14:textId="0AA190F5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 xml:space="preserve">Ovulation </w:t>
            </w:r>
            <w:r w:rsidR="002B474E">
              <w:rPr>
                <w:rFonts w:asciiTheme="majorHAnsi" w:hAnsiTheme="majorHAnsi" w:cstheme="majorHAnsi"/>
                <w:sz w:val="24"/>
                <w:szCs w:val="24"/>
              </w:rPr>
              <w:t xml:space="preserve">(release of eggs) </w:t>
            </w: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begins</w:t>
            </w:r>
          </w:p>
          <w:p w14:paraId="728EC89B" w14:textId="687BD87B" w:rsidR="00630751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Rapid increase in height</w:t>
            </w:r>
            <w:r w:rsidR="00AE4377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growth spurt</w:t>
            </w:r>
            <w:r w:rsidR="00AE4377">
              <w:rPr>
                <w:rFonts w:asciiTheme="majorHAnsi" w:hAnsiTheme="majorHAnsi" w:cstheme="majorHAnsi"/>
                <w:sz w:val="24"/>
                <w:szCs w:val="24"/>
              </w:rPr>
              <w:t>s)</w:t>
            </w:r>
          </w:p>
        </w:tc>
        <w:tc>
          <w:tcPr>
            <w:tcW w:w="5228" w:type="dxa"/>
          </w:tcPr>
          <w:p w14:paraId="5877356F" w14:textId="7F7A479D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30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Skin becomes oily and pimples</w:t>
            </w:r>
            <w:r w:rsidR="00AE4377">
              <w:rPr>
                <w:rFonts w:asciiTheme="majorHAnsi" w:hAnsiTheme="majorHAnsi" w:cstheme="majorHAnsi"/>
                <w:sz w:val="24"/>
                <w:szCs w:val="24"/>
              </w:rPr>
              <w:t>/</w:t>
            </w: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acne may develop</w:t>
            </w:r>
          </w:p>
          <w:p w14:paraId="7049BB70" w14:textId="7B1D0531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30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Body hair increases</w:t>
            </w:r>
            <w:r w:rsidR="00AE437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DE09D9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underarms and pubic area</w:t>
            </w:r>
            <w:r w:rsidR="00DE09D9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57A8A8E7" w14:textId="77777777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30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Body odour and sweating may increase</w:t>
            </w:r>
          </w:p>
          <w:p w14:paraId="7C649170" w14:textId="77777777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30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The body becomes able to become pregnant</w:t>
            </w:r>
          </w:p>
          <w:p w14:paraId="392C68A1" w14:textId="77777777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30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Erections may occur</w:t>
            </w:r>
          </w:p>
          <w:p w14:paraId="6AB2DC5D" w14:textId="77B6B48A" w:rsidR="00630751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30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Weight may increase</w:t>
            </w:r>
          </w:p>
        </w:tc>
      </w:tr>
    </w:tbl>
    <w:p w14:paraId="36D51748" w14:textId="6FA26419" w:rsidR="006F5FE6" w:rsidRDefault="006F5FE6" w:rsidP="00D3704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3CB6A71E" w14:textId="77777777" w:rsidR="00863097" w:rsidRDefault="00863097" w:rsidP="00D3704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36D51749" w14:textId="2558D232" w:rsidR="006F5FE6" w:rsidRDefault="00D37046">
      <w:pPr>
        <w:pBdr>
          <w:top w:val="nil"/>
          <w:left w:val="nil"/>
          <w:bottom w:val="nil"/>
          <w:right w:val="nil"/>
          <w:between w:val="nil"/>
        </w:pBdr>
        <w:spacing w:after="280" w:line="259" w:lineRule="auto"/>
        <w:ind w:left="1440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6D517B4" wp14:editId="4B54BF6C">
                <wp:simplePos x="0" y="0"/>
                <wp:positionH relativeFrom="margin">
                  <wp:posOffset>4678680</wp:posOffset>
                </wp:positionH>
                <wp:positionV relativeFrom="paragraph">
                  <wp:posOffset>10160</wp:posOffset>
                </wp:positionV>
                <wp:extent cx="2005200" cy="4024800"/>
                <wp:effectExtent l="19050" t="19050" r="71755" b="13970"/>
                <wp:wrapNone/>
                <wp:docPr id="1" name="Rectangle: Folded Co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200" cy="4024800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noFill/>
                        <a:ln w="38100" cap="flat" cmpd="sng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D517DC" w14:textId="2C01BBA8" w:rsidR="006F5FE6" w:rsidRPr="00D37046" w:rsidRDefault="00D37046">
                            <w:pPr>
                              <w:jc w:val="center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D3704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2"/>
                              </w:rPr>
                              <w:t>Males and females</w:t>
                            </w:r>
                            <w:r w:rsidR="00EC147A" w:rsidRPr="00D3704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2"/>
                              </w:rPr>
                              <w:t>:</w:t>
                            </w:r>
                          </w:p>
                          <w:p w14:paraId="36D517DD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E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00EF4971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37F2697E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643E9BA0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016FAFEC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465BA19D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622CE83B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022CDD0D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50D26734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36D517DF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E0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E1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E2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E3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E4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E5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E6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E7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E8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517B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1" o:spid="_x0000_s1026" type="#_x0000_t65" style="position:absolute;left:0;text-align:left;margin-left:368.4pt;margin-top:.8pt;width:157.9pt;height:316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" adj="18000" filled="f" strokecolor="#76923c [2406]" strokeweight="3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36D517DC" w14:textId="2C01BBA8" w:rsidR="006F5FE6" w:rsidRPr="00D37046" w:rsidRDefault="00D37046">
                      <w:pPr>
                        <w:jc w:val="center"/>
                        <w:textDirection w:val="btLr"/>
                        <w:rPr>
                          <w:b/>
                          <w:bCs/>
                        </w:rPr>
                      </w:pPr>
                      <w:r w:rsidRPr="00D37046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22"/>
                        </w:rPr>
                        <w:t>Males and females</w:t>
                      </w:r>
                      <w:r w:rsidR="00EC147A" w:rsidRPr="00D37046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22"/>
                        </w:rPr>
                        <w:t>:</w:t>
                      </w:r>
                    </w:p>
                    <w:p w14:paraId="36D517DD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E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00EF4971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37F2697E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643E9BA0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016FAFEC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465BA19D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622CE83B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022CDD0D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50D26734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36D517DF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E0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E1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E2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E3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E4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E5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E6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E7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E8" w14:textId="77777777" w:rsidR="006F5FE6" w:rsidRDefault="006F5FE6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6D517B2" wp14:editId="7506FDBA">
                <wp:simplePos x="0" y="0"/>
                <wp:positionH relativeFrom="margin">
                  <wp:posOffset>2324100</wp:posOffset>
                </wp:positionH>
                <wp:positionV relativeFrom="paragraph">
                  <wp:posOffset>10160</wp:posOffset>
                </wp:positionV>
                <wp:extent cx="2004060" cy="4024800"/>
                <wp:effectExtent l="19050" t="19050" r="72390" b="13970"/>
                <wp:wrapNone/>
                <wp:docPr id="4" name="Rectangle: 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4024800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noFill/>
                        <a:ln w="38100" cap="flat" cmpd="sng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D517CF" w14:textId="07B8F4F9" w:rsidR="006F5FE6" w:rsidRPr="00D37046" w:rsidRDefault="00D37046">
                            <w:pPr>
                              <w:jc w:val="center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D3704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2"/>
                              </w:rPr>
                              <w:t>Females</w:t>
                            </w:r>
                            <w:r w:rsidR="00EC147A" w:rsidRPr="00D3704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 only:</w:t>
                            </w:r>
                          </w:p>
                          <w:p w14:paraId="36D517D0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1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19DF596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12BAD626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7D2353EA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61E30C77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764BF54C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5166BAEF" w14:textId="77777777" w:rsidR="00D37046" w:rsidRPr="00EC3660" w:rsidRDefault="00D37046">
                            <w:pPr>
                              <w:jc w:val="center"/>
                              <w:textDirection w:val="btLr"/>
                              <w:rPr>
                                <w:color w:val="EE0000"/>
                              </w:rPr>
                            </w:pPr>
                          </w:p>
                          <w:p w14:paraId="3C4C3475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5B254F74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36D517D2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3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4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5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6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7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8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9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A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B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517B2" id="Rectangle: Folded Corner 4" o:spid="_x0000_s1027" type="#_x0000_t65" style="position:absolute;left:0;text-align:left;margin-left:183pt;margin-top:.8pt;width:157.8pt;height:316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" adj="18000" filled="f" strokecolor="#943634 [2405]" strokeweight="3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36D517CF" w14:textId="07B8F4F9" w:rsidR="006F5FE6" w:rsidRPr="00D37046" w:rsidRDefault="00D37046">
                      <w:pPr>
                        <w:jc w:val="center"/>
                        <w:textDirection w:val="btLr"/>
                        <w:rPr>
                          <w:b/>
                          <w:bCs/>
                        </w:rPr>
                      </w:pPr>
                      <w:r w:rsidRPr="00D37046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22"/>
                        </w:rPr>
                        <w:t>Females</w:t>
                      </w:r>
                      <w:r w:rsidR="00EC147A" w:rsidRPr="00D37046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22"/>
                        </w:rPr>
                        <w:t xml:space="preserve"> only:</w:t>
                      </w:r>
                    </w:p>
                    <w:p w14:paraId="36D517D0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1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19DF596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12BAD626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7D2353EA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61E30C77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764BF54C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5166BAEF" w14:textId="77777777" w:rsidR="00D37046" w:rsidRPr="00EC3660" w:rsidRDefault="00D37046">
                      <w:pPr>
                        <w:jc w:val="center"/>
                        <w:textDirection w:val="btLr"/>
                        <w:rPr>
                          <w:color w:val="EE0000"/>
                        </w:rPr>
                      </w:pPr>
                    </w:p>
                    <w:p w14:paraId="3C4C3475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5B254F74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36D517D2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3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4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5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6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7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8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9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A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B" w14:textId="77777777" w:rsidR="006F5FE6" w:rsidRDefault="006F5FE6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6D517B0" wp14:editId="3E877857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005200" cy="4023360"/>
                <wp:effectExtent l="19050" t="19050" r="71755" b="15240"/>
                <wp:wrapNone/>
                <wp:docPr id="2" name="Rectangle: 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200" cy="4023360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noFill/>
                        <a:ln w="38100" cap="flat" cmpd="sng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6D517C2" w14:textId="5CF4243E" w:rsidR="006F5FE6" w:rsidRPr="00D37046" w:rsidRDefault="00D37046">
                            <w:pPr>
                              <w:jc w:val="center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D3704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Males </w:t>
                            </w:r>
                            <w:r w:rsidR="00EC147A" w:rsidRPr="00D3704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2"/>
                              </w:rPr>
                              <w:t>only:</w:t>
                            </w:r>
                          </w:p>
                          <w:p w14:paraId="36D517C3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15B06FC9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3DD10C1C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4B7247D9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4A30835D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3C5E21F8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6B0FEE22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0282DD07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707DCD1F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36D517C4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5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6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7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8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9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A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B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C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D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E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517B0" id="Rectangle: Folded Corner 2" o:spid="_x0000_s1028" type="#_x0000_t65" style="position:absolute;left:0;text-align:left;margin-left:0;margin-top:.7pt;width:157.9pt;height:316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" adj="18000" filled="f" strokecolor="#31849b [2408]" strokeweight="3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36D517C2" w14:textId="5CF4243E" w:rsidR="006F5FE6" w:rsidRPr="00D37046" w:rsidRDefault="00D37046">
                      <w:pPr>
                        <w:jc w:val="center"/>
                        <w:textDirection w:val="btLr"/>
                        <w:rPr>
                          <w:b/>
                          <w:bCs/>
                        </w:rPr>
                      </w:pPr>
                      <w:r w:rsidRPr="00D37046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22"/>
                        </w:rPr>
                        <w:t xml:space="preserve">Males </w:t>
                      </w:r>
                      <w:r w:rsidR="00EC147A" w:rsidRPr="00D37046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22"/>
                        </w:rPr>
                        <w:t>only:</w:t>
                      </w:r>
                    </w:p>
                    <w:p w14:paraId="36D517C3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15B06FC9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3DD10C1C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4B7247D9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4A30835D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3C5E21F8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6B0FEE22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0282DD07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707DCD1F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36D517C4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5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6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7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8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9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A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B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C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D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E" w14:textId="77777777" w:rsidR="006F5FE6" w:rsidRDefault="006F5FE6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D5174A" w14:textId="77777777" w:rsidR="006F5FE6" w:rsidRDefault="006F5FE6">
      <w:pPr>
        <w:spacing w:before="280" w:after="280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36D5174B" w14:textId="77777777" w:rsidR="006F5FE6" w:rsidRDefault="006F5FE6">
      <w:pPr>
        <w:spacing w:before="280" w:after="280"/>
        <w:ind w:left="1080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36D5174C" w14:textId="77777777" w:rsidR="006F5FE6" w:rsidRDefault="006F5FE6">
      <w:pPr>
        <w:spacing w:before="280" w:after="280"/>
        <w:ind w:left="1080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36D5174D" w14:textId="77777777" w:rsidR="006F5FE6" w:rsidRDefault="006F5FE6">
      <w:pPr>
        <w:spacing w:before="280" w:after="280"/>
        <w:ind w:left="1080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36D5174E" w14:textId="77777777" w:rsidR="006F5FE6" w:rsidRDefault="006F5FE6">
      <w:pPr>
        <w:spacing w:before="280" w:after="280"/>
        <w:ind w:left="1080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36D5174F" w14:textId="77777777" w:rsidR="006F5FE6" w:rsidRDefault="006F5FE6">
      <w:pPr>
        <w:spacing w:before="280" w:after="280"/>
        <w:ind w:left="1080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36D51750" w14:textId="77777777" w:rsidR="006F5FE6" w:rsidRDefault="006F5FE6">
      <w:pPr>
        <w:spacing w:before="280" w:after="280"/>
        <w:ind w:left="1080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36D51751" w14:textId="77777777" w:rsidR="006F5FE6" w:rsidRDefault="006F5FE6"/>
    <w:p w14:paraId="3F14A8CF" w14:textId="77777777" w:rsidR="00D37046" w:rsidRDefault="00D37046"/>
    <w:p w14:paraId="1E0768E8" w14:textId="37D31C12" w:rsidR="00D37046" w:rsidRDefault="00D37046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45223E" w:rsidRPr="007A4FAE" w14:paraId="5CB11B7F" w14:textId="77777777" w:rsidTr="004D6E22">
        <w:trPr>
          <w:trHeight w:val="704"/>
        </w:trPr>
        <w:tc>
          <w:tcPr>
            <w:tcW w:w="936" w:type="dxa"/>
            <w:vAlign w:val="bottom"/>
          </w:tcPr>
          <w:p w14:paraId="4B3B0F94" w14:textId="77777777" w:rsidR="0045223E" w:rsidRPr="007A4FAE" w:rsidRDefault="0045223E" w:rsidP="004D6E22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A4FAE">
              <w:rPr>
                <w:rFonts w:ascii="Calibri" w:hAnsi="Calibri" w:cs="Calibri"/>
                <w:noProof/>
                <w:lang w:val="en-GB"/>
              </w:rPr>
              <w:lastRenderedPageBreak/>
              <w:drawing>
                <wp:anchor distT="0" distB="0" distL="114300" distR="114300" simplePos="0" relativeHeight="251669504" behindDoc="0" locked="0" layoutInCell="1" hidden="0" allowOverlap="1" wp14:anchorId="1178AC7C" wp14:editId="5D7DC040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207708117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3D17C08" w14:textId="5F16A25B" w:rsidR="0045223E" w:rsidRPr="007A4FAE" w:rsidRDefault="0045223E" w:rsidP="004D6E22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7A4FA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2</w:t>
            </w:r>
            <w:r w:rsidRPr="007A4FA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Primary and Secondary </w:t>
            </w:r>
            <w:r w:rsidR="00F74679">
              <w:rPr>
                <w:rFonts w:ascii="Calibri" w:eastAsia="Calibri" w:hAnsi="Calibri" w:cs="Calibri"/>
                <w:b/>
                <w:sz w:val="28"/>
                <w:szCs w:val="28"/>
              </w:rPr>
              <w:t>Changes</w:t>
            </w:r>
          </w:p>
          <w:p w14:paraId="068FFB87" w14:textId="77777777" w:rsidR="0045223E" w:rsidRPr="007A4FAE" w:rsidRDefault="0045223E" w:rsidP="004D6E22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A4FAE">
              <w:rPr>
                <w:rFonts w:ascii="Calibri" w:hAnsi="Calibri" w:cs="Calibri"/>
              </w:rPr>
              <w:t xml:space="preserve">Complete the following activity </w:t>
            </w:r>
            <w:r>
              <w:rPr>
                <w:rFonts w:ascii="Calibri" w:eastAsia="Calibri" w:hAnsi="Calibri" w:cs="Calibri"/>
                <w:bCs/>
              </w:rPr>
              <w:t>in pairs.</w:t>
            </w:r>
            <w:r w:rsidRPr="007A4FAE">
              <w:rPr>
                <w:rFonts w:ascii="Calibri" w:eastAsia="Calibri" w:hAnsi="Calibri" w:cs="Calibri"/>
                <w:bCs/>
              </w:rPr>
              <w:t xml:space="preserve">   </w:t>
            </w:r>
          </w:p>
        </w:tc>
      </w:tr>
    </w:tbl>
    <w:p w14:paraId="58955D80" w14:textId="17B30E5F" w:rsidR="0045223E" w:rsidRPr="0045223E" w:rsidRDefault="0045223E" w:rsidP="00A677E7">
      <w:pPr>
        <w:widowControl w:val="0"/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</w:pPr>
    </w:p>
    <w:p w14:paraId="7D2DB6BD" w14:textId="0BB58216" w:rsidR="007903AC" w:rsidRDefault="00861DA3" w:rsidP="006D5070">
      <w:pPr>
        <w:widowControl w:val="0"/>
        <w:rPr>
          <w:rFonts w:ascii="Calibri" w:eastAsia="Calibri" w:hAnsi="Calibri" w:cs="Calibri"/>
          <w:color w:val="000000" w:themeColor="text1"/>
        </w:rPr>
      </w:pPr>
      <w:r w:rsidRPr="006D5070">
        <w:rPr>
          <w:rFonts w:ascii="Calibri" w:eastAsia="Calibri" w:hAnsi="Calibri" w:cs="Calibri"/>
        </w:rPr>
        <w:t>Using the notes below,</w:t>
      </w:r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 xml:space="preserve"> </w:t>
      </w:r>
      <w:r w:rsidR="00A677E7" w:rsidRPr="00A677E7">
        <w:rPr>
          <w:rFonts w:ascii="Calibri" w:eastAsia="Calibri" w:hAnsi="Calibri" w:cs="Calibri"/>
          <w:color w:val="000000" w:themeColor="text1"/>
        </w:rPr>
        <w:t>create a poster</w:t>
      </w:r>
      <w:r w:rsidR="00A95DE7">
        <w:rPr>
          <w:rFonts w:ascii="Calibri" w:eastAsia="Calibri" w:hAnsi="Calibri" w:cs="Calibri"/>
          <w:color w:val="000000" w:themeColor="text1"/>
        </w:rPr>
        <w:t xml:space="preserve"> on the </w:t>
      </w:r>
      <w:r w:rsidR="00A95DE7" w:rsidRPr="00A95DE7">
        <w:rPr>
          <w:rFonts w:ascii="Calibri" w:eastAsia="Calibri" w:hAnsi="Calibri" w:cs="Calibri"/>
          <w:b/>
          <w:bCs/>
          <w:i/>
          <w:iCs/>
          <w:color w:val="000000" w:themeColor="text1"/>
          <w:u w:val="single"/>
        </w:rPr>
        <w:t xml:space="preserve">Lesson </w:t>
      </w:r>
      <w:r w:rsidR="001D4C08">
        <w:rPr>
          <w:rFonts w:ascii="Calibri" w:eastAsia="Calibri" w:hAnsi="Calibri" w:cs="Calibri"/>
          <w:b/>
          <w:bCs/>
          <w:i/>
          <w:iCs/>
          <w:color w:val="000000" w:themeColor="text1"/>
          <w:u w:val="single"/>
        </w:rPr>
        <w:t>2</w:t>
      </w:r>
      <w:r w:rsidR="00A95DE7" w:rsidRPr="00A95DE7">
        <w:rPr>
          <w:rFonts w:ascii="Calibri" w:eastAsia="Calibri" w:hAnsi="Calibri" w:cs="Calibri"/>
          <w:b/>
          <w:bCs/>
          <w:i/>
          <w:iCs/>
          <w:color w:val="000000" w:themeColor="text1"/>
          <w:u w:val="single"/>
        </w:rPr>
        <w:t xml:space="preserve"> – Poster</w:t>
      </w:r>
      <w:r w:rsidR="00A95DE7">
        <w:rPr>
          <w:rFonts w:ascii="Calibri" w:eastAsia="Calibri" w:hAnsi="Calibri" w:cs="Calibri"/>
          <w:color w:val="000000" w:themeColor="text1"/>
        </w:rPr>
        <w:t xml:space="preserve"> template</w:t>
      </w:r>
      <w:r w:rsidR="00A677E7" w:rsidRPr="00A677E7">
        <w:rPr>
          <w:rFonts w:ascii="Calibri" w:eastAsia="Calibri" w:hAnsi="Calibri" w:cs="Calibri"/>
          <w:color w:val="000000" w:themeColor="text1"/>
        </w:rPr>
        <w:t xml:space="preserve"> </w:t>
      </w:r>
      <w:r w:rsidR="00F74679" w:rsidRPr="00F74679">
        <w:rPr>
          <w:rFonts w:ascii="Calibri" w:eastAsia="Calibri" w:hAnsi="Calibri" w:cs="Calibri"/>
          <w:color w:val="000000" w:themeColor="text1"/>
        </w:rPr>
        <w:t>about the primary and secondary changes that take place in males and females during puberty.</w:t>
      </w:r>
    </w:p>
    <w:p w14:paraId="6A93A301" w14:textId="77777777" w:rsidR="007903AC" w:rsidRDefault="007903AC" w:rsidP="006D5070">
      <w:pPr>
        <w:widowControl w:val="0"/>
        <w:rPr>
          <w:rFonts w:ascii="Calibri" w:eastAsia="Calibri" w:hAnsi="Calibri" w:cs="Calibri"/>
          <w:color w:val="000000" w:themeColor="text1"/>
        </w:rPr>
      </w:pPr>
    </w:p>
    <w:p w14:paraId="5690B354" w14:textId="5DC85C8E" w:rsidR="00A677E7" w:rsidRPr="006D5070" w:rsidRDefault="00A677E7" w:rsidP="006D5070">
      <w:pPr>
        <w:widowControl w:val="0"/>
        <w:rPr>
          <w:rFonts w:ascii="Calibri" w:eastAsia="Calibri" w:hAnsi="Calibri" w:cs="Calibri"/>
          <w:color w:val="000000" w:themeColor="text1"/>
        </w:rPr>
      </w:pPr>
      <w:r w:rsidRPr="006D5070">
        <w:rPr>
          <w:rFonts w:ascii="Calibri" w:eastAsia="Calibri" w:hAnsi="Calibri" w:cs="Calibri"/>
          <w:color w:val="000000" w:themeColor="text1"/>
        </w:rPr>
        <w:t xml:space="preserve">You may write short notes and use </w:t>
      </w:r>
      <w:proofErr w:type="gramStart"/>
      <w:r w:rsidRPr="006D5070">
        <w:rPr>
          <w:rFonts w:ascii="Calibri" w:eastAsia="Calibri" w:hAnsi="Calibri" w:cs="Calibri"/>
          <w:color w:val="000000" w:themeColor="text1"/>
        </w:rPr>
        <w:t>illustrations, but</w:t>
      </w:r>
      <w:proofErr w:type="gramEnd"/>
      <w:r w:rsidRPr="006D5070">
        <w:rPr>
          <w:rFonts w:ascii="Calibri" w:eastAsia="Calibri" w:hAnsi="Calibri" w:cs="Calibri"/>
          <w:color w:val="000000" w:themeColor="text1"/>
        </w:rPr>
        <w:t xml:space="preserve"> make sure you focus on the facts.</w:t>
      </w:r>
    </w:p>
    <w:p w14:paraId="5E57C8DD" w14:textId="77777777" w:rsidR="006D5070" w:rsidRDefault="006D5070" w:rsidP="006D5070">
      <w:pPr>
        <w:widowControl w:val="0"/>
        <w:rPr>
          <w:rFonts w:ascii="Calibri" w:eastAsia="Calibri" w:hAnsi="Calibri" w:cs="Calibri"/>
          <w:color w:val="000000" w:themeColor="text1"/>
        </w:rPr>
      </w:pPr>
    </w:p>
    <w:p w14:paraId="083C9016" w14:textId="3A9E19FD" w:rsidR="00A677E7" w:rsidRPr="006D5070" w:rsidRDefault="00A677E7" w:rsidP="006D5070">
      <w:pPr>
        <w:widowControl w:val="0"/>
        <w:rPr>
          <w:rFonts w:ascii="Calibri" w:eastAsia="Calibri" w:hAnsi="Calibri" w:cs="Calibri"/>
          <w:color w:val="000000" w:themeColor="text1"/>
        </w:rPr>
      </w:pPr>
      <w:r w:rsidRPr="006D5070">
        <w:rPr>
          <w:rFonts w:ascii="Calibri" w:eastAsia="Calibri" w:hAnsi="Calibri" w:cs="Calibri"/>
          <w:color w:val="000000" w:themeColor="text1"/>
        </w:rPr>
        <w:t>Your poster cards must cover the following:</w:t>
      </w:r>
    </w:p>
    <w:p w14:paraId="1670450E" w14:textId="77777777" w:rsidR="00A677E7" w:rsidRPr="000C3EC6" w:rsidRDefault="00A677E7" w:rsidP="0045223E">
      <w:pPr>
        <w:pStyle w:val="ListParagraph"/>
        <w:widowControl w:val="0"/>
        <w:numPr>
          <w:ilvl w:val="0"/>
          <w:numId w:val="8"/>
        </w:numPr>
        <w:ind w:left="426"/>
        <w:rPr>
          <w:rFonts w:ascii="Calibri" w:eastAsia="Calibri" w:hAnsi="Calibri" w:cs="Calibri"/>
          <w:color w:val="000000" w:themeColor="text1"/>
        </w:rPr>
      </w:pPr>
      <w:r w:rsidRPr="000C3EC6">
        <w:rPr>
          <w:rFonts w:ascii="Calibri" w:eastAsia="Calibri" w:hAnsi="Calibri" w:cs="Calibri"/>
          <w:color w:val="000000" w:themeColor="text1"/>
        </w:rPr>
        <w:t xml:space="preserve">Changes in male and female </w:t>
      </w:r>
      <w:r>
        <w:rPr>
          <w:rFonts w:ascii="Calibri" w:eastAsia="Calibri" w:hAnsi="Calibri" w:cs="Calibri"/>
          <w:color w:val="000000" w:themeColor="text1"/>
        </w:rPr>
        <w:t>reproductive</w:t>
      </w:r>
      <w:r w:rsidRPr="000C3EC6">
        <w:rPr>
          <w:rFonts w:ascii="Calibri" w:eastAsia="Calibri" w:hAnsi="Calibri" w:cs="Calibri"/>
          <w:color w:val="000000" w:themeColor="text1"/>
        </w:rPr>
        <w:t xml:space="preserve"> organs</w:t>
      </w:r>
    </w:p>
    <w:p w14:paraId="6C15F23D" w14:textId="77777777" w:rsidR="00A677E7" w:rsidRPr="000C3EC6" w:rsidRDefault="00A677E7" w:rsidP="0045223E">
      <w:pPr>
        <w:pStyle w:val="ListParagraph"/>
        <w:widowControl w:val="0"/>
        <w:numPr>
          <w:ilvl w:val="0"/>
          <w:numId w:val="8"/>
        </w:numPr>
        <w:ind w:left="426"/>
        <w:rPr>
          <w:rFonts w:ascii="Calibri" w:eastAsia="Calibri" w:hAnsi="Calibri" w:cs="Calibri"/>
          <w:color w:val="000000" w:themeColor="text1"/>
        </w:rPr>
      </w:pPr>
      <w:r w:rsidRPr="000C3EC6">
        <w:rPr>
          <w:rFonts w:ascii="Calibri" w:eastAsia="Calibri" w:hAnsi="Calibri" w:cs="Calibri"/>
          <w:color w:val="000000" w:themeColor="text1"/>
        </w:rPr>
        <w:t>Menstruation and ovulation</w:t>
      </w:r>
      <w:r>
        <w:rPr>
          <w:rFonts w:ascii="Calibri" w:eastAsia="Calibri" w:hAnsi="Calibri" w:cs="Calibri"/>
          <w:color w:val="000000" w:themeColor="text1"/>
        </w:rPr>
        <w:t xml:space="preserve"> in females</w:t>
      </w:r>
    </w:p>
    <w:p w14:paraId="20FB0B4B" w14:textId="6D7A240B" w:rsidR="00A677E7" w:rsidRPr="000C3EC6" w:rsidRDefault="00023A30" w:rsidP="0045223E">
      <w:pPr>
        <w:pStyle w:val="ListParagraph"/>
        <w:widowControl w:val="0"/>
        <w:numPr>
          <w:ilvl w:val="0"/>
          <w:numId w:val="8"/>
        </w:numPr>
        <w:ind w:left="426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Sperm production</w:t>
      </w:r>
      <w:r w:rsidR="00176137">
        <w:rPr>
          <w:rFonts w:ascii="Calibri" w:eastAsia="Calibri" w:hAnsi="Calibri" w:cs="Calibri"/>
          <w:color w:val="000000" w:themeColor="text1"/>
        </w:rPr>
        <w:t xml:space="preserve"> (seed formation)</w:t>
      </w:r>
      <w:r w:rsidR="00A677E7">
        <w:rPr>
          <w:rFonts w:ascii="Calibri" w:eastAsia="Calibri" w:hAnsi="Calibri" w:cs="Calibri"/>
          <w:color w:val="000000" w:themeColor="text1"/>
        </w:rPr>
        <w:t>, erections</w:t>
      </w:r>
      <w:r w:rsidR="00A677E7" w:rsidRPr="000C3EC6">
        <w:rPr>
          <w:rFonts w:ascii="Calibri" w:eastAsia="Calibri" w:hAnsi="Calibri" w:cs="Calibri"/>
          <w:color w:val="000000" w:themeColor="text1"/>
        </w:rPr>
        <w:t xml:space="preserve"> </w:t>
      </w:r>
      <w:r w:rsidR="00A677E7">
        <w:rPr>
          <w:rFonts w:ascii="Calibri" w:eastAsia="Calibri" w:hAnsi="Calibri" w:cs="Calibri"/>
          <w:color w:val="000000" w:themeColor="text1"/>
        </w:rPr>
        <w:t xml:space="preserve">and </w:t>
      </w:r>
      <w:r w:rsidR="00A677E7" w:rsidRPr="000C3EC6">
        <w:rPr>
          <w:rFonts w:ascii="Calibri" w:eastAsia="Calibri" w:hAnsi="Calibri" w:cs="Calibri"/>
          <w:color w:val="000000" w:themeColor="text1"/>
        </w:rPr>
        <w:t>wet dreams</w:t>
      </w:r>
      <w:r w:rsidR="00A677E7">
        <w:rPr>
          <w:rFonts w:ascii="Calibri" w:eastAsia="Calibri" w:hAnsi="Calibri" w:cs="Calibri"/>
          <w:color w:val="000000" w:themeColor="text1"/>
        </w:rPr>
        <w:t xml:space="preserve"> </w:t>
      </w:r>
      <w:r w:rsidR="00A677E7" w:rsidRPr="000C3EC6">
        <w:rPr>
          <w:rFonts w:ascii="Calibri" w:eastAsia="Calibri" w:hAnsi="Calibri" w:cs="Calibri"/>
          <w:color w:val="000000" w:themeColor="text1"/>
        </w:rPr>
        <w:t>in males</w:t>
      </w:r>
    </w:p>
    <w:p w14:paraId="59ECFCE8" w14:textId="77777777" w:rsidR="00A677E7" w:rsidRPr="00AA5129" w:rsidRDefault="00A677E7" w:rsidP="0045223E">
      <w:pPr>
        <w:pStyle w:val="ListParagraph"/>
        <w:widowControl w:val="0"/>
        <w:numPr>
          <w:ilvl w:val="0"/>
          <w:numId w:val="8"/>
        </w:numPr>
        <w:ind w:left="426"/>
        <w:rPr>
          <w:rFonts w:ascii="Calibri" w:eastAsia="Calibri" w:hAnsi="Calibri" w:cs="Calibri"/>
          <w:color w:val="000000" w:themeColor="text1"/>
        </w:rPr>
      </w:pPr>
      <w:r w:rsidRPr="000C3EC6">
        <w:rPr>
          <w:rFonts w:ascii="Calibri" w:eastAsia="Calibri" w:hAnsi="Calibri" w:cs="Calibri"/>
          <w:color w:val="000000" w:themeColor="text1"/>
        </w:rPr>
        <w:t>Skin problems and increased body odour</w:t>
      </w:r>
    </w:p>
    <w:p w14:paraId="36D5175D" w14:textId="77777777" w:rsidR="006F5FE6" w:rsidRDefault="006F5FE6" w:rsidP="00F2601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76137" w14:paraId="08EA8F17" w14:textId="77777777" w:rsidTr="00176137">
        <w:tc>
          <w:tcPr>
            <w:tcW w:w="10456" w:type="dxa"/>
          </w:tcPr>
          <w:p w14:paraId="0BB70F9E" w14:textId="77777777" w:rsidR="008F192E" w:rsidRDefault="008F192E" w:rsidP="008F1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76137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Notes of the video "Decoding Puberty"</w:t>
            </w:r>
          </w:p>
          <w:p w14:paraId="08DEDCCB" w14:textId="77777777" w:rsidR="008F192E" w:rsidRPr="001E5A2C" w:rsidRDefault="008F192E" w:rsidP="008F1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sz w:val="12"/>
                <w:szCs w:val="12"/>
              </w:rPr>
            </w:pPr>
          </w:p>
          <w:p w14:paraId="68C91AA8" w14:textId="77777777" w:rsidR="008F192E" w:rsidRDefault="008F192E" w:rsidP="008F1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F31E8B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Adolescence is the bridge between childhood and adulthood. During this time, your body goes through rapid development caused by biological changes.</w:t>
            </w:r>
          </w:p>
          <w:p w14:paraId="061080BE" w14:textId="77777777" w:rsidR="008F192E" w:rsidRPr="00EC7DC5" w:rsidRDefault="008F192E" w:rsidP="008F1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  <w:p w14:paraId="4227A71B" w14:textId="77777777" w:rsidR="008F192E" w:rsidRPr="00611DC2" w:rsidRDefault="008F192E" w:rsidP="008F1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Pr="00611DC2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. Hormonal changes </w:t>
            </w:r>
          </w:p>
          <w:p w14:paraId="0642857D" w14:textId="77777777" w:rsidR="008F192E" w:rsidRPr="007E5DD2" w:rsidRDefault="008F192E" w:rsidP="008F1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11DC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Hormones are chemical messengers in the body that help start puberty. </w:t>
            </w:r>
            <w:r w:rsidRPr="007E5DD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During puberty, hormones tell different parts of the body to grow, mature and change.</w:t>
            </w:r>
          </w:p>
          <w:p w14:paraId="4107B53F" w14:textId="77777777" w:rsidR="008F192E" w:rsidRPr="007E5DD2" w:rsidRDefault="008F192E" w:rsidP="008F192E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7E5DD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 males, testosterone plays an important role in changes such as sperm production, growth of the testicles, a deeper voice and increased body hair.</w:t>
            </w:r>
          </w:p>
          <w:p w14:paraId="5FC10B80" w14:textId="77777777" w:rsidR="008F192E" w:rsidRDefault="008F192E" w:rsidP="008F192E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7E5DD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 females, oestrogen plays an important role in changes such as breast development, widening of the hips and the start of the menstrual cycle.</w:t>
            </w:r>
          </w:p>
          <w:p w14:paraId="0BE310A2" w14:textId="77777777" w:rsidR="008F192E" w:rsidRPr="00B07A79" w:rsidRDefault="008F192E" w:rsidP="008F1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  <w:p w14:paraId="2101D63E" w14:textId="77777777" w:rsidR="008F192E" w:rsidRPr="00F31E8B" w:rsidRDefault="008F192E" w:rsidP="008F1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  <w:r w:rsidRPr="00F31E8B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1E5A2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Rapid physical growth and secondary sex characteristics</w:t>
            </w:r>
          </w:p>
          <w:p w14:paraId="5E84D5A0" w14:textId="77777777" w:rsidR="008F192E" w:rsidRDefault="008F192E" w:rsidP="008F1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F31E8B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You might notice that you are suddenly outgrowing your shoes or clothes, or that you feel a bit clumsy. This is caused by </w:t>
            </w:r>
            <w:r w:rsidRPr="00EC7DC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rapid physical growth. Your</w:t>
            </w:r>
            <w:r w:rsidRPr="00F31E8B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bones and muscles are developing quickly as your body moves towards adult height and strength.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29043172" w14:textId="77777777" w:rsidR="008F192E" w:rsidRPr="001E5A2C" w:rsidRDefault="008F192E" w:rsidP="008F1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  <w:p w14:paraId="20E99F7C" w14:textId="77777777" w:rsidR="008F192E" w:rsidRDefault="008F192E" w:rsidP="008F1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1E5A2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Secondary sex characteristics are visible changes that show that the body is maturing, but they are not directly involved in reproduction. These may include changes such as a deeper voice, facial hair, breast development, wider hips and more body hair.</w:t>
            </w:r>
          </w:p>
          <w:p w14:paraId="3D980CF2" w14:textId="77777777" w:rsidR="008F192E" w:rsidRPr="00B07A79" w:rsidRDefault="008F192E" w:rsidP="008F1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  <w:p w14:paraId="0D3582E6" w14:textId="77777777" w:rsidR="008F192E" w:rsidRPr="006259FD" w:rsidRDefault="008F192E" w:rsidP="008F1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259F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3. Primary changes in the reproductive system</w:t>
            </w:r>
          </w:p>
          <w:p w14:paraId="58EB6302" w14:textId="77777777" w:rsidR="008F192E" w:rsidRPr="006259FD" w:rsidRDefault="008F192E" w:rsidP="008F1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259FD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Primary changes involve </w:t>
            </w:r>
            <w:r w:rsidRPr="00EC7DC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the growth and maturation of the reproductive organs (genitals). These</w:t>
            </w:r>
            <w:r w:rsidRPr="006259FD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changes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indicate </w:t>
            </w:r>
            <w:r w:rsidRPr="006259FD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that the body is becoming biologically capable of reproduction.</w:t>
            </w:r>
          </w:p>
          <w:p w14:paraId="59421912" w14:textId="77777777" w:rsidR="008F192E" w:rsidRPr="00745E82" w:rsidRDefault="008F192E" w:rsidP="008F192E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745E8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 females, these changes include ovulation and the start of menstruation.</w:t>
            </w:r>
          </w:p>
          <w:p w14:paraId="57C89D1B" w14:textId="120F5EAC" w:rsidR="008F192E" w:rsidRDefault="008F192E" w:rsidP="008F192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745E8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In males, these changes include </w:t>
            </w:r>
            <w:r w:rsidR="0069062C" w:rsidRPr="0069062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sperm production, growth of the testicles and wet dreams.</w:t>
            </w:r>
          </w:p>
          <w:p w14:paraId="463FFF48" w14:textId="77777777" w:rsidR="008F192E" w:rsidRPr="00B07A79" w:rsidRDefault="008F192E" w:rsidP="008F1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  <w:p w14:paraId="20314B45" w14:textId="77777777" w:rsidR="008F192E" w:rsidRPr="00B07A79" w:rsidRDefault="008F192E" w:rsidP="008F1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B07A79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4. Other common changes</w:t>
            </w:r>
          </w:p>
          <w:p w14:paraId="23BF9CAE" w14:textId="1E214EF0" w:rsidR="00176137" w:rsidRDefault="008F192E" w:rsidP="008F192E">
            <w:pPr>
              <w:spacing w:line="259" w:lineRule="auto"/>
              <w:rPr>
                <w:rFonts w:ascii="Calibri" w:eastAsia="Calibri" w:hAnsi="Calibri" w:cs="Calibri"/>
              </w:rPr>
            </w:pPr>
            <w:r w:rsidRPr="00F75FA0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Everyone</w:t>
            </w:r>
            <w:r w:rsidRPr="00611DC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may also </w:t>
            </w:r>
            <w:r w:rsidRPr="00EC7DC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experience skin problems, such as acne, and increased body odour as the sweat glands become more active.</w:t>
            </w:r>
          </w:p>
        </w:tc>
      </w:tr>
    </w:tbl>
    <w:p w14:paraId="793B632B" w14:textId="77777777" w:rsidR="00176137" w:rsidRDefault="00176137" w:rsidP="0017613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22"/>
          <w:szCs w:val="22"/>
        </w:rPr>
      </w:pPr>
    </w:p>
    <w:p w14:paraId="36D51760" w14:textId="316C50E2" w:rsidR="006F5FE6" w:rsidRDefault="006F5FE6" w:rsidP="00F2601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36D51761" w14:textId="77777777" w:rsidR="006F5FE6" w:rsidRDefault="006F5FE6" w:rsidP="00F2601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36D51762" w14:textId="77777777" w:rsidR="006F5FE6" w:rsidRDefault="006F5FE6" w:rsidP="00F2601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BE33D5" w:rsidRPr="007A4FAE" w14:paraId="64547687" w14:textId="77777777" w:rsidTr="004D6E22">
        <w:trPr>
          <w:trHeight w:val="704"/>
        </w:trPr>
        <w:tc>
          <w:tcPr>
            <w:tcW w:w="936" w:type="dxa"/>
            <w:vAlign w:val="bottom"/>
          </w:tcPr>
          <w:p w14:paraId="6EF50E51" w14:textId="77777777" w:rsidR="00BE33D5" w:rsidRPr="007A4FAE" w:rsidRDefault="00BE33D5" w:rsidP="004D6E22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A4FAE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71552" behindDoc="0" locked="0" layoutInCell="1" hidden="0" allowOverlap="1" wp14:anchorId="17541281" wp14:editId="0F56A334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2067650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A333B6D" w14:textId="3E582EAF" w:rsidR="00BE33D5" w:rsidRPr="007A4FAE" w:rsidRDefault="00BE33D5" w:rsidP="004D6E22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7A4FA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3</w:t>
            </w:r>
            <w:r w:rsidRPr="007A4FA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 w:rsidR="00D343D3">
              <w:rPr>
                <w:rFonts w:ascii="Calibri" w:eastAsia="Calibri" w:hAnsi="Calibri" w:cs="Calibri"/>
                <w:b/>
                <w:sz w:val="28"/>
                <w:szCs w:val="28"/>
              </w:rPr>
              <w:t>Impact of Changes on Self-Esteem</w:t>
            </w:r>
          </w:p>
          <w:p w14:paraId="2A7BA422" w14:textId="14B38D12" w:rsidR="00BE33D5" w:rsidRPr="007A4FAE" w:rsidRDefault="00BE33D5" w:rsidP="004D6E22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A4FAE">
              <w:rPr>
                <w:rFonts w:ascii="Calibri" w:hAnsi="Calibri" w:cs="Calibri"/>
              </w:rPr>
              <w:t xml:space="preserve">Complete the following activity </w:t>
            </w:r>
            <w:r>
              <w:rPr>
                <w:rFonts w:ascii="Calibri" w:eastAsia="Calibri" w:hAnsi="Calibri" w:cs="Calibri"/>
                <w:bCs/>
              </w:rPr>
              <w:t>in</w:t>
            </w:r>
            <w:r w:rsidR="00D343D3">
              <w:rPr>
                <w:rFonts w:ascii="Calibri" w:eastAsia="Calibri" w:hAnsi="Calibri" w:cs="Calibri"/>
                <w:bCs/>
              </w:rPr>
              <w:t>dividually</w:t>
            </w:r>
            <w:r>
              <w:rPr>
                <w:rFonts w:ascii="Calibri" w:eastAsia="Calibri" w:hAnsi="Calibri" w:cs="Calibri"/>
                <w:bCs/>
              </w:rPr>
              <w:t>.</w:t>
            </w:r>
            <w:r w:rsidRPr="007A4FAE">
              <w:rPr>
                <w:rFonts w:ascii="Calibri" w:eastAsia="Calibri" w:hAnsi="Calibri" w:cs="Calibri"/>
                <w:bCs/>
              </w:rPr>
              <w:t xml:space="preserve">   </w:t>
            </w:r>
          </w:p>
        </w:tc>
      </w:tr>
    </w:tbl>
    <w:p w14:paraId="3A38BEEE" w14:textId="77777777" w:rsidR="00857271" w:rsidRDefault="00857271" w:rsidP="00857271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6E00FF01" w14:textId="7842EADB" w:rsidR="00857271" w:rsidRPr="0083038E" w:rsidRDefault="00857271" w:rsidP="00857271">
      <w:pPr>
        <w:rPr>
          <w:rFonts w:ascii="Calibri" w:eastAsia="Calibri" w:hAnsi="Calibri" w:cs="Calibri"/>
          <w:color w:val="000000"/>
        </w:rPr>
      </w:pPr>
      <w:r w:rsidRPr="0083038E">
        <w:rPr>
          <w:rFonts w:ascii="Calibri" w:eastAsia="Calibri" w:hAnsi="Calibri" w:cs="Calibri"/>
          <w:color w:val="000000"/>
        </w:rPr>
        <w:t>Take a moment to respond to the questions below.</w:t>
      </w:r>
    </w:p>
    <w:p w14:paraId="216D730C" w14:textId="37CC71DA" w:rsidR="00E27D13" w:rsidRPr="0083038E" w:rsidRDefault="00E27D13" w:rsidP="00E27D13">
      <w:pPr>
        <w:rPr>
          <w:rFonts w:ascii="Calibri" w:eastAsia="Calibri" w:hAnsi="Calibri" w:cs="Calibri"/>
        </w:rPr>
      </w:pPr>
      <w:r w:rsidRPr="0083038E">
        <w:rPr>
          <w:rFonts w:ascii="Calibri" w:eastAsia="Calibri" w:hAnsi="Calibri" w:cs="Calibri"/>
        </w:rPr>
        <w:t>1.</w:t>
      </w:r>
      <w:r w:rsidRPr="0083038E">
        <w:rPr>
          <w:rFonts w:ascii="Calibri" w:eastAsia="Calibri" w:hAnsi="Calibri" w:cs="Calibri"/>
        </w:rPr>
        <w:tab/>
        <w:t>Describe how physical changes in a teenager’s body could affect their self-esteem.</w:t>
      </w:r>
      <w:r w:rsidRPr="0083038E">
        <w:rPr>
          <w:rFonts w:ascii="Calibri" w:eastAsia="Calibri" w:hAnsi="Calibri" w:cs="Calibri"/>
        </w:rPr>
        <w:tab/>
        <w:t xml:space="preserve">   (1 × 2) (2)</w:t>
      </w:r>
    </w:p>
    <w:p w14:paraId="73884A3A" w14:textId="34EAE1F7" w:rsidR="00E27D13" w:rsidRPr="0083038E" w:rsidRDefault="00E27D13" w:rsidP="0083038E">
      <w:pPr>
        <w:ind w:left="720"/>
        <w:rPr>
          <w:rFonts w:ascii="Calibri" w:eastAsia="Calibri" w:hAnsi="Calibri" w:cs="Calibri"/>
        </w:rPr>
      </w:pPr>
      <w:r w:rsidRPr="0083038E"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</w:t>
      </w:r>
    </w:p>
    <w:p w14:paraId="3796499E" w14:textId="77777777" w:rsidR="0083038E" w:rsidRDefault="0083038E" w:rsidP="00E27D13">
      <w:pPr>
        <w:ind w:left="720" w:hanging="720"/>
        <w:rPr>
          <w:rFonts w:ascii="Calibri" w:eastAsia="Calibri" w:hAnsi="Calibri" w:cs="Calibri"/>
        </w:rPr>
      </w:pPr>
    </w:p>
    <w:p w14:paraId="717D6685" w14:textId="77777777" w:rsidR="0083038E" w:rsidRDefault="00E27D13" w:rsidP="00E27D13">
      <w:pPr>
        <w:ind w:left="720" w:hanging="720"/>
        <w:rPr>
          <w:rFonts w:ascii="Calibri" w:eastAsia="Calibri" w:hAnsi="Calibri" w:cs="Calibri"/>
        </w:rPr>
      </w:pPr>
      <w:r w:rsidRPr="0083038E">
        <w:rPr>
          <w:rFonts w:ascii="Calibri" w:eastAsia="Calibri" w:hAnsi="Calibri" w:cs="Calibri"/>
        </w:rPr>
        <w:t>2.</w:t>
      </w:r>
      <w:r w:rsidRPr="0083038E">
        <w:rPr>
          <w:rFonts w:ascii="Calibri" w:eastAsia="Calibri" w:hAnsi="Calibri" w:cs="Calibri"/>
        </w:rPr>
        <w:tab/>
        <w:t xml:space="preserve">Discuss how outside influences (friends, peers and social media) can influence how </w:t>
      </w:r>
    </w:p>
    <w:p w14:paraId="31AC9B2A" w14:textId="5E508E35" w:rsidR="00E27D13" w:rsidRPr="0083038E" w:rsidRDefault="00E27D13" w:rsidP="00E27D13">
      <w:pPr>
        <w:ind w:left="720"/>
        <w:rPr>
          <w:rFonts w:ascii="Calibri" w:eastAsia="Calibri" w:hAnsi="Calibri" w:cs="Calibri"/>
        </w:rPr>
      </w:pPr>
      <w:r w:rsidRPr="0083038E">
        <w:rPr>
          <w:rFonts w:ascii="Calibri" w:eastAsia="Calibri" w:hAnsi="Calibri" w:cs="Calibri"/>
        </w:rPr>
        <w:t xml:space="preserve">teenagers feel about their bodies and appearance. </w:t>
      </w:r>
      <w:r w:rsidRPr="0083038E">
        <w:rPr>
          <w:rFonts w:ascii="Calibri" w:eastAsia="Calibri" w:hAnsi="Calibri" w:cs="Calibri"/>
        </w:rPr>
        <w:tab/>
      </w:r>
      <w:r w:rsidRPr="0083038E">
        <w:rPr>
          <w:rFonts w:ascii="Calibri" w:eastAsia="Calibri" w:hAnsi="Calibri" w:cs="Calibri"/>
        </w:rPr>
        <w:tab/>
      </w:r>
      <w:r w:rsidRPr="0083038E">
        <w:rPr>
          <w:rFonts w:ascii="Calibri" w:eastAsia="Calibri" w:hAnsi="Calibri" w:cs="Calibri"/>
        </w:rPr>
        <w:tab/>
      </w:r>
      <w:r w:rsidRPr="0083038E">
        <w:rPr>
          <w:rFonts w:ascii="Calibri" w:eastAsia="Calibri" w:hAnsi="Calibri" w:cs="Calibri"/>
        </w:rPr>
        <w:tab/>
      </w:r>
      <w:r w:rsidRPr="0083038E">
        <w:rPr>
          <w:rFonts w:ascii="Calibri" w:eastAsia="Calibri" w:hAnsi="Calibri" w:cs="Calibri"/>
        </w:rPr>
        <w:tab/>
      </w:r>
      <w:r w:rsidRPr="0083038E">
        <w:rPr>
          <w:rFonts w:ascii="Calibri" w:eastAsia="Calibri" w:hAnsi="Calibri" w:cs="Calibri"/>
        </w:rPr>
        <w:tab/>
        <w:t xml:space="preserve">   (1 × 2) (2)</w:t>
      </w:r>
    </w:p>
    <w:p w14:paraId="45C96FFA" w14:textId="536C6B95" w:rsidR="00E27D13" w:rsidRPr="0083038E" w:rsidRDefault="00E27D13" w:rsidP="00E27D13">
      <w:pPr>
        <w:ind w:left="720"/>
        <w:rPr>
          <w:rFonts w:ascii="Calibri" w:eastAsia="Calibri" w:hAnsi="Calibri" w:cs="Calibri"/>
        </w:rPr>
      </w:pPr>
      <w:r w:rsidRPr="0083038E"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</w:t>
      </w:r>
    </w:p>
    <w:p w14:paraId="5BD99BDE" w14:textId="0168154A" w:rsidR="00E27D13" w:rsidRPr="0083038E" w:rsidRDefault="00E27D13" w:rsidP="00E27D13">
      <w:pPr>
        <w:ind w:left="720"/>
        <w:rPr>
          <w:rFonts w:ascii="Calibri" w:eastAsia="Calibri" w:hAnsi="Calibri" w:cs="Calibri"/>
        </w:rPr>
      </w:pPr>
      <w:r w:rsidRPr="0083038E">
        <w:rPr>
          <w:rFonts w:ascii="Calibri" w:eastAsia="Calibri" w:hAnsi="Calibri" w:cs="Calibri"/>
        </w:rPr>
        <w:t>_________________________________________________________________________________</w:t>
      </w:r>
    </w:p>
    <w:p w14:paraId="463D6984" w14:textId="77777777" w:rsidR="00E27D13" w:rsidRPr="0083038E" w:rsidRDefault="00E27D13" w:rsidP="00E27D13">
      <w:pPr>
        <w:ind w:left="720" w:hanging="720"/>
        <w:rPr>
          <w:rFonts w:ascii="Calibri" w:eastAsia="Calibri" w:hAnsi="Calibri" w:cs="Calibri"/>
        </w:rPr>
      </w:pPr>
    </w:p>
    <w:p w14:paraId="17A9BD76" w14:textId="77777777" w:rsidR="0083038E" w:rsidRDefault="00E27D13" w:rsidP="00E27D13">
      <w:pPr>
        <w:rPr>
          <w:rFonts w:ascii="Calibri" w:eastAsia="Calibri" w:hAnsi="Calibri" w:cs="Calibri"/>
        </w:rPr>
      </w:pPr>
      <w:r w:rsidRPr="0083038E">
        <w:rPr>
          <w:rFonts w:ascii="Calibri" w:eastAsia="Calibri" w:hAnsi="Calibri" w:cs="Calibri"/>
        </w:rPr>
        <w:t>3.</w:t>
      </w:r>
      <w:r w:rsidRPr="0083038E">
        <w:rPr>
          <w:rFonts w:ascii="Calibri" w:eastAsia="Calibri" w:hAnsi="Calibri" w:cs="Calibri"/>
        </w:rPr>
        <w:tab/>
        <w:t xml:space="preserve">Recommend TWO ways in which teenagers can take care of their self-esteem during this </w:t>
      </w:r>
    </w:p>
    <w:p w14:paraId="2293E0D1" w14:textId="62570760" w:rsidR="00E27D13" w:rsidRPr="0083038E" w:rsidRDefault="00E27D13" w:rsidP="00E27D13">
      <w:pPr>
        <w:ind w:firstLine="720"/>
        <w:rPr>
          <w:rFonts w:ascii="Calibri" w:eastAsia="Calibri" w:hAnsi="Calibri" w:cs="Calibri"/>
        </w:rPr>
      </w:pPr>
      <w:r w:rsidRPr="0083038E">
        <w:rPr>
          <w:rFonts w:ascii="Calibri" w:eastAsia="Calibri" w:hAnsi="Calibri" w:cs="Calibri"/>
        </w:rPr>
        <w:t>time of change.</w:t>
      </w:r>
      <w:r w:rsidRPr="0083038E">
        <w:rPr>
          <w:rFonts w:ascii="Calibri" w:eastAsia="Calibri" w:hAnsi="Calibri" w:cs="Calibri"/>
        </w:rPr>
        <w:tab/>
      </w:r>
      <w:r w:rsidRPr="0083038E">
        <w:rPr>
          <w:rFonts w:ascii="Calibri" w:eastAsia="Calibri" w:hAnsi="Calibri" w:cs="Calibri"/>
        </w:rPr>
        <w:tab/>
      </w:r>
      <w:r w:rsidRPr="0083038E">
        <w:rPr>
          <w:rFonts w:ascii="Calibri" w:eastAsia="Calibri" w:hAnsi="Calibri" w:cs="Calibri"/>
        </w:rPr>
        <w:tab/>
      </w:r>
      <w:r w:rsidRPr="0083038E">
        <w:rPr>
          <w:rFonts w:ascii="Calibri" w:eastAsia="Calibri" w:hAnsi="Calibri" w:cs="Calibri"/>
        </w:rPr>
        <w:tab/>
      </w:r>
      <w:r w:rsidRPr="0083038E">
        <w:rPr>
          <w:rFonts w:ascii="Calibri" w:eastAsia="Calibri" w:hAnsi="Calibri" w:cs="Calibri"/>
        </w:rPr>
        <w:tab/>
      </w:r>
      <w:r w:rsidRPr="0083038E">
        <w:rPr>
          <w:rFonts w:ascii="Calibri" w:eastAsia="Calibri" w:hAnsi="Calibri" w:cs="Calibri"/>
        </w:rPr>
        <w:tab/>
      </w:r>
      <w:r w:rsidRPr="0083038E">
        <w:rPr>
          <w:rFonts w:ascii="Calibri" w:eastAsia="Calibri" w:hAnsi="Calibri" w:cs="Calibri"/>
        </w:rPr>
        <w:tab/>
      </w:r>
      <w:r w:rsidRPr="0083038E">
        <w:rPr>
          <w:rFonts w:ascii="Calibri" w:eastAsia="Calibri" w:hAnsi="Calibri" w:cs="Calibri"/>
        </w:rPr>
        <w:tab/>
      </w:r>
      <w:r w:rsidRPr="0083038E">
        <w:rPr>
          <w:rFonts w:ascii="Calibri" w:eastAsia="Calibri" w:hAnsi="Calibri" w:cs="Calibri"/>
        </w:rPr>
        <w:tab/>
      </w:r>
      <w:r w:rsidRPr="0083038E">
        <w:rPr>
          <w:rFonts w:ascii="Calibri" w:eastAsia="Calibri" w:hAnsi="Calibri" w:cs="Calibri"/>
        </w:rPr>
        <w:tab/>
      </w:r>
      <w:r w:rsidR="0083038E">
        <w:rPr>
          <w:rFonts w:ascii="Calibri" w:eastAsia="Calibri" w:hAnsi="Calibri" w:cs="Calibri"/>
        </w:rPr>
        <w:t xml:space="preserve">   </w:t>
      </w:r>
      <w:r w:rsidRPr="0083038E">
        <w:rPr>
          <w:rFonts w:ascii="Calibri" w:eastAsia="Calibri" w:hAnsi="Calibri" w:cs="Calibri"/>
        </w:rPr>
        <w:t>(2 × 2) (4)</w:t>
      </w:r>
    </w:p>
    <w:p w14:paraId="1E246C4C" w14:textId="3FC2CDC9" w:rsidR="00E27D13" w:rsidRPr="0083038E" w:rsidRDefault="00E27D13" w:rsidP="00E27D13">
      <w:pPr>
        <w:ind w:left="720"/>
        <w:rPr>
          <w:rFonts w:ascii="Calibri" w:eastAsia="Calibri" w:hAnsi="Calibri" w:cs="Calibri"/>
        </w:rPr>
      </w:pPr>
      <w:r w:rsidRPr="0083038E"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</w:t>
      </w:r>
    </w:p>
    <w:p w14:paraId="629B4D84" w14:textId="7BFC7A98" w:rsidR="0019366F" w:rsidRPr="0083038E" w:rsidRDefault="00E27D13" w:rsidP="0083038E">
      <w:pPr>
        <w:ind w:left="720"/>
        <w:jc w:val="right"/>
        <w:rPr>
          <w:rFonts w:ascii="Calibri" w:eastAsia="Calibri" w:hAnsi="Calibri" w:cs="Calibri"/>
          <w:b/>
          <w:bCs/>
        </w:rPr>
      </w:pPr>
      <w:r w:rsidRPr="0083038E"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</w:t>
      </w:r>
      <w:proofErr w:type="gramStart"/>
      <w:r w:rsidRPr="0083038E">
        <w:rPr>
          <w:rFonts w:ascii="Calibri" w:eastAsia="Calibri" w:hAnsi="Calibri" w:cs="Calibri"/>
        </w:rPr>
        <w:t>_</w:t>
      </w:r>
      <w:r w:rsidR="00DE0231" w:rsidRPr="0083038E">
        <w:rPr>
          <w:rFonts w:ascii="Calibri" w:eastAsia="Calibri" w:hAnsi="Calibri" w:cs="Calibri"/>
          <w:b/>
          <w:bCs/>
        </w:rPr>
        <w:t>[</w:t>
      </w:r>
      <w:proofErr w:type="gramEnd"/>
      <w:r w:rsidR="00DE0231" w:rsidRPr="0083038E">
        <w:rPr>
          <w:rFonts w:ascii="Calibri" w:eastAsia="Calibri" w:hAnsi="Calibri" w:cs="Calibri"/>
          <w:b/>
          <w:bCs/>
        </w:rPr>
        <w:t>Total: 8]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19366F" w:rsidRPr="007A4FAE" w14:paraId="74C167F4" w14:textId="77777777" w:rsidTr="00C01E72">
        <w:trPr>
          <w:trHeight w:val="704"/>
        </w:trPr>
        <w:tc>
          <w:tcPr>
            <w:tcW w:w="936" w:type="dxa"/>
            <w:vAlign w:val="bottom"/>
          </w:tcPr>
          <w:p w14:paraId="45B002A1" w14:textId="77777777" w:rsidR="0019366F" w:rsidRPr="007A4FAE" w:rsidRDefault="0019366F" w:rsidP="00C01E72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A4FAE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73600" behindDoc="0" locked="0" layoutInCell="1" hidden="0" allowOverlap="1" wp14:anchorId="3ABDFCD1" wp14:editId="2598BD76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50855390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C61BE85" w14:textId="068965CE" w:rsidR="0019366F" w:rsidRPr="007A4FAE" w:rsidRDefault="0019366F" w:rsidP="00C01E72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7A4FA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</w:t>
            </w:r>
            <w:r w:rsidR="00896098">
              <w:rPr>
                <w:rFonts w:ascii="Calibri" w:eastAsia="Calibri" w:hAnsi="Calibri" w:cs="Calibri"/>
                <w:b/>
                <w:sz w:val="28"/>
                <w:szCs w:val="28"/>
              </w:rPr>
              <w:t>4</w:t>
            </w:r>
            <w:r w:rsidRPr="007A4FA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 w:rsidR="00896098">
              <w:rPr>
                <w:rFonts w:ascii="Calibri" w:eastAsia="Calibri" w:hAnsi="Calibri" w:cs="Calibri"/>
                <w:b/>
                <w:sz w:val="28"/>
                <w:szCs w:val="28"/>
              </w:rPr>
              <w:t>Reflection</w:t>
            </w:r>
          </w:p>
          <w:p w14:paraId="1CD6BA9A" w14:textId="77777777" w:rsidR="0019366F" w:rsidRPr="007A4FAE" w:rsidRDefault="0019366F" w:rsidP="00C01E72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A4FAE">
              <w:rPr>
                <w:rFonts w:ascii="Calibri" w:hAnsi="Calibri" w:cs="Calibri"/>
              </w:rPr>
              <w:t xml:space="preserve">Complete the following activity </w:t>
            </w:r>
            <w:r>
              <w:rPr>
                <w:rFonts w:ascii="Calibri" w:eastAsia="Calibri" w:hAnsi="Calibri" w:cs="Calibri"/>
                <w:bCs/>
              </w:rPr>
              <w:t>individually.</w:t>
            </w:r>
            <w:r w:rsidRPr="007A4FAE">
              <w:rPr>
                <w:rFonts w:ascii="Calibri" w:eastAsia="Calibri" w:hAnsi="Calibri" w:cs="Calibri"/>
                <w:bCs/>
              </w:rPr>
              <w:t xml:space="preserve">   </w:t>
            </w:r>
          </w:p>
        </w:tc>
      </w:tr>
    </w:tbl>
    <w:p w14:paraId="36D5177D" w14:textId="77777777" w:rsidR="006F5FE6" w:rsidRDefault="006F5FE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8"/>
          <w:szCs w:val="28"/>
        </w:rPr>
      </w:pPr>
    </w:p>
    <w:p w14:paraId="047E1522" w14:textId="78A49FF2" w:rsidR="002609FE" w:rsidRPr="002609FE" w:rsidRDefault="002609FE" w:rsidP="002609FE">
      <w:pPr>
        <w:rPr>
          <w:rFonts w:ascii="Calibri" w:eastAsia="Calibri" w:hAnsi="Calibri" w:cs="Calibri"/>
        </w:rPr>
      </w:pPr>
      <w:r w:rsidRPr="002609FE">
        <w:rPr>
          <w:rFonts w:ascii="Calibri" w:eastAsia="Calibri" w:hAnsi="Calibri" w:cs="Calibri"/>
        </w:rPr>
        <w:t xml:space="preserve">Use the </w:t>
      </w:r>
      <w:r w:rsidR="0078627C">
        <w:rPr>
          <w:rFonts w:ascii="Calibri" w:eastAsia="Calibri" w:hAnsi="Calibri" w:cs="Calibri"/>
        </w:rPr>
        <w:t>statements</w:t>
      </w:r>
      <w:r w:rsidRPr="002609FE">
        <w:rPr>
          <w:rFonts w:ascii="Calibri" w:eastAsia="Calibri" w:hAnsi="Calibri" w:cs="Calibri"/>
        </w:rPr>
        <w:t xml:space="preserve"> below to reflect on how well you understood the content in this lesson.</w:t>
      </w:r>
      <w:r>
        <w:rPr>
          <w:rFonts w:ascii="Calibri" w:eastAsia="Calibri" w:hAnsi="Calibri" w:cs="Calibri"/>
        </w:rPr>
        <w:t xml:space="preserve"> </w:t>
      </w:r>
      <w:r w:rsidRPr="002609FE">
        <w:rPr>
          <w:rFonts w:ascii="Calibri" w:eastAsia="Calibri" w:hAnsi="Calibri" w:cs="Calibri"/>
        </w:rPr>
        <w:t>Rate your understanding by choosing:</w:t>
      </w:r>
    </w:p>
    <w:p w14:paraId="73FD7045" w14:textId="77777777" w:rsidR="002609FE" w:rsidRPr="002609FE" w:rsidRDefault="002609FE" w:rsidP="002609FE">
      <w:pPr>
        <w:rPr>
          <w:rFonts w:ascii="Calibri" w:eastAsia="Calibri" w:hAnsi="Calibri" w:cs="Calibri"/>
          <w:sz w:val="12"/>
          <w:szCs w:val="12"/>
        </w:rPr>
      </w:pPr>
    </w:p>
    <w:p w14:paraId="5CC90CBD" w14:textId="77777777" w:rsidR="002609FE" w:rsidRPr="002609FE" w:rsidRDefault="002609FE" w:rsidP="002609FE">
      <w:pPr>
        <w:rPr>
          <w:rFonts w:ascii="Calibri" w:eastAsia="Calibri" w:hAnsi="Calibri" w:cs="Calibri"/>
          <w:i/>
          <w:iCs/>
        </w:rPr>
      </w:pPr>
      <w:r w:rsidRPr="002609FE">
        <w:rPr>
          <w:rFonts w:ascii="Calibri" w:eastAsia="Calibri" w:hAnsi="Calibri" w:cs="Calibri"/>
          <w:i/>
          <w:iCs/>
        </w:rPr>
        <w:t>1 = I still do not understand</w:t>
      </w:r>
    </w:p>
    <w:p w14:paraId="27FA8A4D" w14:textId="77777777" w:rsidR="002609FE" w:rsidRPr="002609FE" w:rsidRDefault="002609FE" w:rsidP="002609FE">
      <w:pPr>
        <w:rPr>
          <w:rFonts w:ascii="Calibri" w:eastAsia="Calibri" w:hAnsi="Calibri" w:cs="Calibri"/>
          <w:i/>
          <w:iCs/>
        </w:rPr>
      </w:pPr>
      <w:r w:rsidRPr="002609FE">
        <w:rPr>
          <w:rFonts w:ascii="Calibri" w:eastAsia="Calibri" w:hAnsi="Calibri" w:cs="Calibri"/>
          <w:i/>
          <w:iCs/>
        </w:rPr>
        <w:t>2 = I still have some questions</w:t>
      </w:r>
    </w:p>
    <w:p w14:paraId="594D69D9" w14:textId="51986511" w:rsidR="002609FE" w:rsidRDefault="002609FE" w:rsidP="002609FE">
      <w:pPr>
        <w:rPr>
          <w:rFonts w:ascii="Calibri" w:eastAsia="Calibri" w:hAnsi="Calibri" w:cs="Calibri"/>
          <w:i/>
          <w:iCs/>
        </w:rPr>
      </w:pPr>
      <w:r w:rsidRPr="002609FE">
        <w:rPr>
          <w:rFonts w:ascii="Calibri" w:eastAsia="Calibri" w:hAnsi="Calibri" w:cs="Calibri"/>
          <w:i/>
          <w:iCs/>
        </w:rPr>
        <w:t>3 = I feel confident and I understand</w:t>
      </w:r>
    </w:p>
    <w:p w14:paraId="013AB8AF" w14:textId="77777777" w:rsidR="002609FE" w:rsidRPr="00AB76AB" w:rsidRDefault="002609FE" w:rsidP="002609FE">
      <w:pPr>
        <w:rPr>
          <w:rFonts w:ascii="Calibri" w:eastAsia="Calibri" w:hAnsi="Calibri" w:cs="Calibri"/>
          <w:i/>
          <w:i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570"/>
        <w:gridCol w:w="1465"/>
      </w:tblGrid>
      <w:tr w:rsidR="00B22453" w14:paraId="01148E23" w14:textId="77777777" w:rsidTr="00C62A25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03152" w:themeFill="accent4" w:themeFillShade="80"/>
          </w:tcPr>
          <w:p w14:paraId="4864AD56" w14:textId="33314819" w:rsidR="00B22453" w:rsidRPr="0078627C" w:rsidRDefault="00B22453" w:rsidP="002609FE">
            <w:pPr>
              <w:rPr>
                <w:rFonts w:ascii="Calibri" w:eastAsia="Calibri" w:hAnsi="Calibri" w:cs="Calibri"/>
                <w:b/>
                <w:bCs/>
              </w:rPr>
            </w:pPr>
            <w:r w:rsidRPr="0078627C">
              <w:rPr>
                <w:rFonts w:ascii="Calibri" w:eastAsia="Calibri" w:hAnsi="Calibri" w:cs="Calibri"/>
                <w:b/>
                <w:bCs/>
              </w:rPr>
              <w:t>Statement</w:t>
            </w:r>
          </w:p>
        </w:tc>
        <w:tc>
          <w:tcPr>
            <w:tcW w:w="1465" w:type="dxa"/>
            <w:shd w:val="clear" w:color="auto" w:fill="403152" w:themeFill="accent4" w:themeFillShade="80"/>
          </w:tcPr>
          <w:p w14:paraId="595A87B2" w14:textId="44EA9E98" w:rsidR="00B22453" w:rsidRPr="0078627C" w:rsidRDefault="00B22453" w:rsidP="002609FE">
            <w:pPr>
              <w:rPr>
                <w:rFonts w:ascii="Calibri" w:eastAsia="Calibri" w:hAnsi="Calibri" w:cs="Calibri"/>
                <w:b/>
                <w:bCs/>
              </w:rPr>
            </w:pPr>
            <w:r w:rsidRPr="0078627C">
              <w:rPr>
                <w:rFonts w:ascii="Calibri" w:eastAsia="Calibri" w:hAnsi="Calibri" w:cs="Calibri"/>
                <w:b/>
                <w:bCs/>
              </w:rPr>
              <w:t>Response: 1/2/3</w:t>
            </w:r>
          </w:p>
        </w:tc>
      </w:tr>
      <w:tr w:rsidR="00007A72" w14:paraId="0C6AAB7F" w14:textId="77777777" w:rsidTr="00B2245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D03509" w14:textId="3C2005E2" w:rsidR="00007A72" w:rsidRPr="00AB76AB" w:rsidRDefault="004130E1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85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00F262D" w14:textId="32579A89" w:rsidR="00007A72" w:rsidRPr="00AB76AB" w:rsidRDefault="00007A72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I understand that puberty is a natural process that happens as the body develops from childhood to adulthood.</w:t>
            </w:r>
          </w:p>
        </w:tc>
        <w:tc>
          <w:tcPr>
            <w:tcW w:w="1465" w:type="dxa"/>
          </w:tcPr>
          <w:p w14:paraId="003856E8" w14:textId="77777777" w:rsidR="00007A72" w:rsidRPr="00AB76AB" w:rsidRDefault="00007A72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130E1" w14:paraId="581B9B9D" w14:textId="77777777" w:rsidTr="00B2245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590809" w14:textId="1472D703" w:rsidR="004130E1" w:rsidRPr="00AB76AB" w:rsidRDefault="004130E1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85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895EB4F" w14:textId="2E2A81E4" w:rsidR="004130E1" w:rsidRPr="00AB76AB" w:rsidRDefault="004130E1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I understand that hormones are chemical messengers that tell the body what to do during puberty.</w:t>
            </w:r>
          </w:p>
        </w:tc>
        <w:tc>
          <w:tcPr>
            <w:tcW w:w="1465" w:type="dxa"/>
          </w:tcPr>
          <w:p w14:paraId="7A70E55A" w14:textId="77777777" w:rsidR="004130E1" w:rsidRPr="00AB76AB" w:rsidRDefault="004130E1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130E1" w14:paraId="2912FD9F" w14:textId="77777777" w:rsidTr="00B2245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F07644" w14:textId="6F2FD6A0" w:rsidR="004130E1" w:rsidRPr="00AB76AB" w:rsidRDefault="004130E1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8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5C9F9" w14:textId="5BDB6F96" w:rsidR="004130E1" w:rsidRPr="00AB76AB" w:rsidRDefault="0057086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I can identify physical changes that may happen in males during puberty.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14:paraId="4B5222EF" w14:textId="77777777" w:rsidR="004130E1" w:rsidRPr="00AB76AB" w:rsidRDefault="004130E1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70863" w14:paraId="22730128" w14:textId="77777777" w:rsidTr="00B2245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999F61" w14:textId="6D631955" w:rsidR="00570863" w:rsidRPr="00AB76AB" w:rsidRDefault="0057086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85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840628" w14:textId="32E6835A" w:rsidR="00570863" w:rsidRPr="00AB76AB" w:rsidRDefault="0057086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I can identify physical changes that may happen in females during puberty.</w:t>
            </w:r>
          </w:p>
        </w:tc>
        <w:tc>
          <w:tcPr>
            <w:tcW w:w="1465" w:type="dxa"/>
          </w:tcPr>
          <w:p w14:paraId="00ED1609" w14:textId="77777777" w:rsidR="00570863" w:rsidRPr="00AB76AB" w:rsidRDefault="0057086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70863" w14:paraId="5E6ECCF1" w14:textId="77777777" w:rsidTr="00B2245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959A52" w14:textId="6607368D" w:rsidR="00570863" w:rsidRPr="00AB76AB" w:rsidRDefault="0057086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85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4DF915" w14:textId="456D5032" w:rsidR="00570863" w:rsidRPr="00AB76AB" w:rsidRDefault="00B2245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I understand that puberty can affect how teenagers feel about themselves and interact with others.</w:t>
            </w:r>
          </w:p>
        </w:tc>
        <w:tc>
          <w:tcPr>
            <w:tcW w:w="1465" w:type="dxa"/>
          </w:tcPr>
          <w:p w14:paraId="7659646E" w14:textId="77777777" w:rsidR="00570863" w:rsidRPr="00AB76AB" w:rsidRDefault="0057086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22453" w14:paraId="63D5DBAE" w14:textId="77777777" w:rsidTr="00B2245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587F82" w14:textId="6D8AE744" w:rsidR="00B22453" w:rsidRPr="00AB76AB" w:rsidRDefault="00B2245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85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62086D5" w14:textId="5E6333DC" w:rsidR="00B22453" w:rsidRPr="00AB76AB" w:rsidRDefault="00B2245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I know that it is normal to have questions about puberty and body changes.</w:t>
            </w:r>
          </w:p>
        </w:tc>
        <w:tc>
          <w:tcPr>
            <w:tcW w:w="1465" w:type="dxa"/>
          </w:tcPr>
          <w:p w14:paraId="28E13C5F" w14:textId="77777777" w:rsidR="00B22453" w:rsidRPr="00AB76AB" w:rsidRDefault="00B22453" w:rsidP="00B2245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22453" w14:paraId="0BC7A121" w14:textId="77777777" w:rsidTr="00B2245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00EC92" w14:textId="51468DE4" w:rsidR="00B22453" w:rsidRPr="00AB76AB" w:rsidRDefault="00B2245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85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8073BC" w14:textId="1FEBC2B2" w:rsidR="00B22453" w:rsidRPr="00AB76AB" w:rsidRDefault="00B2245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I can identify healthy ways to manage changes such as body odour, sweating or skin problems.</w:t>
            </w:r>
          </w:p>
        </w:tc>
        <w:tc>
          <w:tcPr>
            <w:tcW w:w="1465" w:type="dxa"/>
          </w:tcPr>
          <w:p w14:paraId="1CE4ACD8" w14:textId="77777777" w:rsidR="00B22453" w:rsidRPr="00AB76AB" w:rsidRDefault="00B22453" w:rsidP="00B2245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6D517A9" w14:textId="77777777" w:rsidR="006F5FE6" w:rsidRDefault="006F5FE6">
      <w:pPr>
        <w:rPr>
          <w:rFonts w:ascii="Calibri" w:eastAsia="Calibri" w:hAnsi="Calibri" w:cs="Calibri"/>
          <w:sz w:val="22"/>
          <w:szCs w:val="22"/>
        </w:rPr>
      </w:pPr>
    </w:p>
    <w:p w14:paraId="36D517AB" w14:textId="20014EBC" w:rsidR="006F5FE6" w:rsidRDefault="00AB76AB" w:rsidP="00AB76A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 w:rsidRPr="00AB76AB">
        <w:rPr>
          <w:rFonts w:ascii="Calibri" w:eastAsia="Calibri" w:hAnsi="Calibri" w:cs="Calibri"/>
        </w:rPr>
        <w:t>Based on your responses in the reflection above, identify TWO areas that you need to research further.</w:t>
      </w:r>
    </w:p>
    <w:p w14:paraId="57BED04D" w14:textId="77394BD3" w:rsidR="00AB76AB" w:rsidRDefault="00AB76AB" w:rsidP="00AB76A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</w:t>
      </w:r>
    </w:p>
    <w:sectPr w:rsidR="00AB76AB" w:rsidSect="008D692F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4AF5E" w14:textId="77777777" w:rsidR="00C1728D" w:rsidRDefault="00C1728D">
      <w:r>
        <w:separator/>
      </w:r>
    </w:p>
  </w:endnote>
  <w:endnote w:type="continuationSeparator" w:id="0">
    <w:p w14:paraId="1B1FDA92" w14:textId="77777777" w:rsidR="00C1728D" w:rsidRDefault="00C17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DF4D6A5E-4445-497C-A29F-DD15920936B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5E31ED6-2CB1-4426-AD3F-FB60FEA124A9}"/>
    <w:embedBold r:id="rId3" w:fontKey="{817688EA-7182-4F9F-B2B3-03361EC92037}"/>
    <w:embedItalic r:id="rId4" w:fontKey="{9E01162C-2337-4A9A-A9A2-5A4BD3C36BBA}"/>
    <w:embedBoldItalic r:id="rId5" w:fontKey="{2F79779D-B6A3-4CB4-8DC4-C70E3CC7952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856763E1-A0EA-4749-9223-391C2DEEBBD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C129A4C-A3B7-41C1-89E6-9DE9F0FE68EB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8" w:fontKey="{BBF97C51-0C2D-4835-88F2-4C7C2E75D3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517BF" w14:textId="417D79BA" w:rsidR="006F5FE6" w:rsidRDefault="00EC147A" w:rsidP="008630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©2026 </w:t>
    </w:r>
    <w:proofErr w:type="spellStart"/>
    <w:r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 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292FE3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67436" w14:textId="77777777" w:rsidR="00C1728D" w:rsidRDefault="00C1728D">
      <w:r>
        <w:separator/>
      </w:r>
    </w:p>
  </w:footnote>
  <w:footnote w:type="continuationSeparator" w:id="0">
    <w:p w14:paraId="1967120E" w14:textId="77777777" w:rsidR="00C1728D" w:rsidRDefault="00C17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517BE" w14:textId="77777777" w:rsidR="006F5FE6" w:rsidRDefault="00EC14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36D517C0" wp14:editId="2463B53C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B35D2"/>
    <w:multiLevelType w:val="hybridMultilevel"/>
    <w:tmpl w:val="E2EC31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37A66"/>
    <w:multiLevelType w:val="hybridMultilevel"/>
    <w:tmpl w:val="B53C58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A24F5"/>
    <w:multiLevelType w:val="hybridMultilevel"/>
    <w:tmpl w:val="1966AA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75029"/>
    <w:multiLevelType w:val="hybridMultilevel"/>
    <w:tmpl w:val="E662BE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71376"/>
    <w:multiLevelType w:val="multilevel"/>
    <w:tmpl w:val="AA0ADE5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A21569"/>
    <w:multiLevelType w:val="multilevel"/>
    <w:tmpl w:val="28688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AD46063"/>
    <w:multiLevelType w:val="hybridMultilevel"/>
    <w:tmpl w:val="EC2E26B8"/>
    <w:lvl w:ilvl="0" w:tplc="52D089F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4B75B7"/>
    <w:multiLevelType w:val="hybridMultilevel"/>
    <w:tmpl w:val="38B25E98"/>
    <w:lvl w:ilvl="0" w:tplc="80D0228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92637"/>
    <w:multiLevelType w:val="hybridMultilevel"/>
    <w:tmpl w:val="8EB4F7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F461B9"/>
    <w:multiLevelType w:val="hybridMultilevel"/>
    <w:tmpl w:val="61EAAF3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AF0A07"/>
    <w:multiLevelType w:val="multilevel"/>
    <w:tmpl w:val="C18EDB5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189223733">
    <w:abstractNumId w:val="4"/>
  </w:num>
  <w:num w:numId="2" w16cid:durableId="838349315">
    <w:abstractNumId w:val="5"/>
  </w:num>
  <w:num w:numId="3" w16cid:durableId="2014839420">
    <w:abstractNumId w:val="10"/>
  </w:num>
  <w:num w:numId="4" w16cid:durableId="318384333">
    <w:abstractNumId w:val="0"/>
  </w:num>
  <w:num w:numId="5" w16cid:durableId="991368732">
    <w:abstractNumId w:val="7"/>
  </w:num>
  <w:num w:numId="6" w16cid:durableId="571038222">
    <w:abstractNumId w:val="1"/>
  </w:num>
  <w:num w:numId="7" w16cid:durableId="162820573">
    <w:abstractNumId w:val="6"/>
  </w:num>
  <w:num w:numId="8" w16cid:durableId="1098673651">
    <w:abstractNumId w:val="8"/>
  </w:num>
  <w:num w:numId="9" w16cid:durableId="719789929">
    <w:abstractNumId w:val="3"/>
  </w:num>
  <w:num w:numId="10" w16cid:durableId="484009637">
    <w:abstractNumId w:val="2"/>
  </w:num>
  <w:num w:numId="11" w16cid:durableId="10826000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FE6"/>
    <w:rsid w:val="00007A72"/>
    <w:rsid w:val="00023A30"/>
    <w:rsid w:val="00176137"/>
    <w:rsid w:val="0019366F"/>
    <w:rsid w:val="001D4C08"/>
    <w:rsid w:val="002135CF"/>
    <w:rsid w:val="002609FE"/>
    <w:rsid w:val="00292FE3"/>
    <w:rsid w:val="002B474E"/>
    <w:rsid w:val="0033756D"/>
    <w:rsid w:val="004130E1"/>
    <w:rsid w:val="0045223E"/>
    <w:rsid w:val="004B2F57"/>
    <w:rsid w:val="00570863"/>
    <w:rsid w:val="005738D4"/>
    <w:rsid w:val="00585AEF"/>
    <w:rsid w:val="00593502"/>
    <w:rsid w:val="00596D2E"/>
    <w:rsid w:val="00611DC2"/>
    <w:rsid w:val="006259FD"/>
    <w:rsid w:val="00630751"/>
    <w:rsid w:val="00640E42"/>
    <w:rsid w:val="0069062C"/>
    <w:rsid w:val="006D5070"/>
    <w:rsid w:val="006F5FE6"/>
    <w:rsid w:val="00770DDC"/>
    <w:rsid w:val="0078627C"/>
    <w:rsid w:val="007903AC"/>
    <w:rsid w:val="007A4FAE"/>
    <w:rsid w:val="0083038E"/>
    <w:rsid w:val="00857271"/>
    <w:rsid w:val="00861DA3"/>
    <w:rsid w:val="00863097"/>
    <w:rsid w:val="00880D4F"/>
    <w:rsid w:val="00896098"/>
    <w:rsid w:val="008D692F"/>
    <w:rsid w:val="008F192E"/>
    <w:rsid w:val="009A0AE6"/>
    <w:rsid w:val="009A1349"/>
    <w:rsid w:val="00A677E7"/>
    <w:rsid w:val="00A837E3"/>
    <w:rsid w:val="00A95DE7"/>
    <w:rsid w:val="00AB76AB"/>
    <w:rsid w:val="00AC2A66"/>
    <w:rsid w:val="00AE4377"/>
    <w:rsid w:val="00AF1EA3"/>
    <w:rsid w:val="00B22453"/>
    <w:rsid w:val="00BE33D5"/>
    <w:rsid w:val="00BF2892"/>
    <w:rsid w:val="00C1728D"/>
    <w:rsid w:val="00D21494"/>
    <w:rsid w:val="00D343D3"/>
    <w:rsid w:val="00D37046"/>
    <w:rsid w:val="00DE0231"/>
    <w:rsid w:val="00DE09D9"/>
    <w:rsid w:val="00E13C08"/>
    <w:rsid w:val="00E27D13"/>
    <w:rsid w:val="00EC147A"/>
    <w:rsid w:val="00EC3660"/>
    <w:rsid w:val="00EC7DC5"/>
    <w:rsid w:val="00EE4328"/>
    <w:rsid w:val="00F26016"/>
    <w:rsid w:val="00F31E8B"/>
    <w:rsid w:val="00F74679"/>
    <w:rsid w:val="00F7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D51736"/>
  <w15:docId w15:val="{5ECCC38D-13A1-453D-9435-98CE73B2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7A4FAE"/>
    <w:rPr>
      <w:rFonts w:ascii="Arial" w:eastAsiaTheme="minorHAnsi" w:hAnsi="Arial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07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30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3097"/>
  </w:style>
  <w:style w:type="paragraph" w:styleId="Footer">
    <w:name w:val="footer"/>
    <w:basedOn w:val="Normal"/>
    <w:link w:val="FooterChar"/>
    <w:uiPriority w:val="99"/>
    <w:unhideWhenUsed/>
    <w:rsid w:val="008630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3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T+S3kRT2KsN1+/naCIAABKATqQ==">CgMxLjA4AHIhMUtOTFhyUkFybS1lV0Z2X0pFY3RPblRSUjFhSEVSSUQz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70B46E-1580-4E30-A521-DA107C9470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5D5086-B25C-44FB-B719-BEC6A71FB4EB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2F85E8F-9428-406E-A3B1-9835D498B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 Botes</cp:lastModifiedBy>
  <cp:revision>59</cp:revision>
  <dcterms:created xsi:type="dcterms:W3CDTF">2026-06-05T15:10:00Z</dcterms:created>
  <dcterms:modified xsi:type="dcterms:W3CDTF">2026-06-10T11:27:00Z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b9fbdb99-7698-43cb-896f-da6c92aa8abd</vt:lpwstr>
  </property>
  <property fmtid="{D5CDD505-2E9C-101B-9397-08002B2CF9AE}" pid="4" name="MediaServiceImageTags">
    <vt:lpwstr/>
  </property>
</Properties>
</file>